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4C" w:rsidRDefault="006B6A4C">
      <w:pPr>
        <w:rPr>
          <w:spacing w:val="-6"/>
        </w:rPr>
      </w:pPr>
    </w:p>
    <w:p w:rsidR="00897262" w:rsidRPr="00214751" w:rsidRDefault="00897262" w:rsidP="00897262">
      <w:pPr>
        <w:tabs>
          <w:tab w:val="left" w:pos="5054"/>
        </w:tabs>
        <w:spacing w:before="1320"/>
        <w:jc w:val="center"/>
        <w:rPr>
          <w:rFonts w:ascii="方正小标宋简体" w:eastAsia="方正小标宋简体" w:hAnsi="方正大标宋简体" w:cs="方正大标宋简体"/>
          <w:color w:val="FF0000"/>
          <w:spacing w:val="-30"/>
          <w:w w:val="80"/>
          <w:sz w:val="144"/>
          <w:szCs w:val="144"/>
        </w:rPr>
      </w:pPr>
      <w:r w:rsidRPr="00214751">
        <w:rPr>
          <w:rFonts w:ascii="方正小标宋简体" w:eastAsia="方正小标宋简体" w:hAnsi="方正大标宋简体" w:cs="方正大标宋简体" w:hint="eastAsia"/>
          <w:color w:val="FF0000"/>
          <w:spacing w:val="-30"/>
          <w:w w:val="68"/>
          <w:sz w:val="144"/>
          <w:szCs w:val="144"/>
        </w:rPr>
        <w:t>潢川县财政局文件</w:t>
      </w:r>
    </w:p>
    <w:p w:rsidR="00897262" w:rsidRDefault="00897262" w:rsidP="00897262">
      <w:pPr>
        <w:tabs>
          <w:tab w:val="left" w:pos="2965"/>
          <w:tab w:val="center" w:pos="4149"/>
          <w:tab w:val="left" w:pos="5054"/>
        </w:tabs>
        <w:spacing w:line="840" w:lineRule="exact"/>
        <w:jc w:val="center"/>
        <w:rPr>
          <w:rFonts w:ascii="方正小标宋_GBK" w:eastAsia="方正小标宋_GBK" w:hAnsi="黑体" w:cs="华文中宋"/>
          <w:bCs/>
          <w:sz w:val="44"/>
          <w:szCs w:val="44"/>
        </w:rPr>
      </w:pPr>
      <w:r w:rsidRPr="007C5857">
        <w:rPr>
          <w:rFonts w:ascii="Calibri" w:eastAsia="仿宋_GB2312" w:hAnsi="Calibri" w:cs="Times New Roman"/>
          <w:noProof/>
          <w:sz w:val="88"/>
        </w:rPr>
        <w:pict>
          <v:shapetype id="_x0000_t202" coordsize="21600,21600" o:spt="202" path="m,l,21600r21600,l21600,xe">
            <v:stroke joinstyle="miter"/>
            <v:path gradientshapeok="t" o:connecttype="rect"/>
          </v:shapetype>
          <v:shape id="文本框 4" o:spid="_x0000_s1028" type="#_x0000_t202" style="position:absolute;left:0;text-align:left;margin-left:136.2pt;margin-top:11.75pt;width:171.85pt;height:35.6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" strokecolor="white">
            <v:textbox style="mso-next-textbox:#文本框 4">
              <w:txbxContent>
                <w:p w:rsidR="00897262" w:rsidRPr="00897262" w:rsidRDefault="00897262" w:rsidP="00897262">
                  <w:pPr>
                    <w:ind w:rightChars="28" w:right="59"/>
                    <w:jc w:val="center"/>
                    <w:rPr>
                      <w:rFonts w:ascii="仿宋" w:eastAsia="仿宋" w:hAnsi="仿宋"/>
                      <w:sz w:val="32"/>
                      <w:szCs w:val="32"/>
                    </w:rPr>
                  </w:pPr>
                  <w:r w:rsidRPr="00897262">
                    <w:rPr>
                      <w:rFonts w:ascii="仿宋" w:eastAsia="仿宋" w:hAnsi="仿宋"/>
                      <w:sz w:val="32"/>
                      <w:szCs w:val="32"/>
                    </w:rPr>
                    <w:t>潢</w:t>
                  </w:r>
                  <w:r w:rsidRPr="00897262">
                    <w:rPr>
                      <w:rFonts w:ascii="仿宋" w:eastAsia="仿宋" w:hAnsi="仿宋" w:hint="eastAsia"/>
                      <w:sz w:val="32"/>
                      <w:szCs w:val="32"/>
                    </w:rPr>
                    <w:t>财购〔2021</w:t>
                  </w:r>
                  <w:r w:rsidRPr="00897262">
                    <w:rPr>
                      <w:rFonts w:ascii="仿宋" w:eastAsia="仿宋" w:hAnsi="仿宋"/>
                      <w:sz w:val="32"/>
                      <w:szCs w:val="32"/>
                    </w:rPr>
                    <w:t>〕</w:t>
                  </w:r>
                  <w:r w:rsidRPr="00897262">
                    <w:rPr>
                      <w:rFonts w:ascii="仿宋" w:eastAsia="仿宋" w:hAnsi="仿宋" w:hint="eastAsia"/>
                      <w:sz w:val="32"/>
                      <w:szCs w:val="32"/>
                    </w:rPr>
                    <w:t>号</w:t>
                  </w:r>
                </w:p>
                <w:p w:rsidR="00897262" w:rsidRDefault="00897262" w:rsidP="00897262">
                  <w:pPr>
                    <w:jc w:val="center"/>
                  </w:pPr>
                </w:p>
              </w:txbxContent>
            </v:textbox>
          </v:shape>
        </w:pict>
      </w:r>
    </w:p>
    <w:p w:rsidR="00897262" w:rsidRDefault="00897262" w:rsidP="00897262">
      <w:pPr>
        <w:tabs>
          <w:tab w:val="left" w:pos="5054"/>
        </w:tabs>
        <w:spacing w:line="840" w:lineRule="exact"/>
        <w:jc w:val="center"/>
        <w:rPr>
          <w:rFonts w:ascii="方正小标宋_GBK" w:eastAsia="方正小标宋_GBK" w:hAnsi="黑体" w:cs="华文中宋"/>
          <w:bCs/>
          <w:sz w:val="44"/>
          <w:szCs w:val="44"/>
        </w:rPr>
      </w:pPr>
      <w:r w:rsidRPr="007C5857">
        <w:rPr>
          <w:rFonts w:ascii="Calibri" w:eastAsia="仿宋_GB2312" w:hAnsi="Calibri" w:cs="Times New Roman"/>
          <w:noProof/>
          <w:sz w:val="88"/>
        </w:rPr>
        <w:pict>
          <v:line id="直线 2" o:spid="_x0000_s1029" style="position:absolute;left:0;text-align:left;flip:y;z-index:251703296;visibility:visible" from="-5.55pt,17.15pt" to="196.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" strokecolor="red" strokeweight="2.5pt">
            <v:fill o:detectmouseclick="t"/>
          </v:line>
        </w:pict>
      </w:r>
      <w:r w:rsidRPr="007C5857">
        <w:rPr>
          <w:rFonts w:ascii="Calibri" w:eastAsia="仿宋_GB2312" w:hAnsi="Calibri" w:cs="Times New Roman"/>
          <w:noProof/>
          <w:sz w:val="88"/>
        </w:rPr>
        <w:pict>
          <v:line id="直线 3" o:spid="_x0000_s1030" style="position:absolute;left:0;text-align:left;flip:y;z-index:251704320;visibility:visible" from="249.45pt,15.65pt" to="45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" strokecolor="red" strokeweight="2.5pt"/>
        </w:pict>
      </w:r>
      <w:r>
        <w:rPr>
          <w:rFonts w:ascii="方正小标宋_GBK" w:eastAsia="方正小标宋_GBK" w:hAnsi="黑体" w:cs="华文中宋"/>
          <w:bCs/>
          <w:noProof/>
          <w:sz w:val="44"/>
          <w:szCs w:val="44"/>
        </w:rPr>
        <w:pict>
          <v:shape id="AutoShape 6" o:spid="_x0000_s1031" style="position:absolute;left:0;text-align:left;margin-left:209.4pt;margin-top:5.35pt;width:29.55pt;height:2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5285,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" path="m,136312r143347,1l187643,r44295,136313l375285,136312,259314,220557r44298,136312l187643,272623,71673,356869,115971,220557,,136312xe" fillcolor="red" strokecolor="white [3212]">
            <v:stroke joinstyle="miter"/>
            <v:path o:connecttype="custom" o:connectlocs="0,136312;143347,136313;187643,0;231938,136313;375285,136312;259314,220557;303612,356869;187643,272623;71673,356869;115971,220557;0,136312" o:connectangles="0,0,0,0,0,0,0,0,0,0,0"/>
          </v:shape>
        </w:pict>
      </w:r>
    </w:p>
    <w:p w:rsidR="006B6A4C" w:rsidRPr="00897262" w:rsidRDefault="00CF3EEE" w:rsidP="00897262">
      <w:pPr>
        <w:autoSpaceDE w:val="0"/>
        <w:autoSpaceDN w:val="0"/>
        <w:adjustRightInd w:val="0"/>
        <w:spacing w:line="740" w:lineRule="exact"/>
        <w:jc w:val="center"/>
        <w:rPr>
          <w:rStyle w:val="NormalCharacter"/>
          <w:rFonts w:ascii="方正小标宋_GBK" w:eastAsia="方正小标宋_GBK" w:hAnsi="华文中宋" w:cs="华文中宋"/>
          <w:sz w:val="48"/>
          <w:szCs w:val="48"/>
        </w:rPr>
      </w:pPr>
      <w:r w:rsidRPr="00897262">
        <w:rPr>
          <w:rStyle w:val="NormalCharacter"/>
          <w:rFonts w:ascii="方正小标宋_GBK" w:eastAsia="方正小标宋_GBK" w:hAnsi="华文中宋" w:cs="华文中宋" w:hint="eastAsia"/>
          <w:sz w:val="48"/>
          <w:szCs w:val="48"/>
        </w:rPr>
        <w:t>潢川县财政局关于印发政府采购文件  2021年指导模板的通知</w:t>
      </w:r>
    </w:p>
    <w:p w:rsidR="006B6A4C" w:rsidRDefault="006B6A4C">
      <w:pPr>
        <w:jc w:val="center"/>
        <w:rPr>
          <w:rFonts w:ascii="仿宋" w:eastAsia="仿宋" w:hAnsi="仿宋"/>
          <w:sz w:val="32"/>
          <w:szCs w:val="32"/>
        </w:rPr>
      </w:pPr>
    </w:p>
    <w:p w:rsidR="006B6A4C" w:rsidRDefault="00897262">
      <w:pPr>
        <w:autoSpaceDE w:val="0"/>
        <w:autoSpaceDN w:val="0"/>
        <w:spacing w:line="560" w:lineRule="exact"/>
        <w:rPr>
          <w:rFonts w:ascii="仿宋" w:eastAsia="仿宋" w:hAnsi="仿宋" w:cs="仿宋"/>
          <w:sz w:val="32"/>
          <w:szCs w:val="32"/>
        </w:rPr>
      </w:pPr>
      <w:r w:rsidRPr="00CB2DB4">
        <w:rPr>
          <w:spacing w:val="-6"/>
        </w:rPr>
        <w:pict>
          <v:shape id="文本框 2" o:spid="_x0000_s1026" type="#_x0000_t202" style="position:absolute;left:0;text-align:left;margin-left:-111.9pt;margin-top:15.75pt;width:3.55pt;height:25.2pt;z-index:251700224" o:gfxdata="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jqgTXAAAACgEAAA8AAAAAAAAAAQAgAAAAIgAAAGRycy9kb3ducmV2LnhtbFBL&#10;AQIUABQAAAAIAIdO4kAhTtZIvgEAAHgDAAAOAAAAAAAAAAEAIAAAACYBAABkcnMvZTJvRG9jLnht&#10;bFBLBQYAAAAABgAGAFkBAABWBQAAAAA=&#10;" stroked="f">
            <v:textbox style="mso-next-textbox:#文本框 2">
              <w:txbxContent>
                <w:p w:rsidR="006B6A4C" w:rsidRDefault="00CF3EEE" w:rsidP="00897262">
                  <w:pPr>
                    <w:ind w:rightChars="28" w:right="59"/>
                    <w:rPr>
                      <w:rFonts w:ascii="仿宋" w:eastAsia="仿宋" w:hAnsi="仿宋"/>
                      <w:sz w:val="32"/>
                      <w:szCs w:val="32"/>
                    </w:rPr>
                  </w:pPr>
                  <w:r w:rsidRPr="00897262">
                    <w:rPr>
                      <w:rStyle w:val="NormalCharacter"/>
                      <w:rFonts w:ascii="方正小标宋_GBK" w:eastAsia="方正小标宋_GBK" w:hAnsi="华文中宋" w:cs="华文中宋"/>
                      <w:sz w:val="48"/>
                      <w:szCs w:val="48"/>
                    </w:rPr>
                    <w:t>潢</w:t>
                  </w:r>
                  <w:r>
                    <w:rPr>
                      <w:rFonts w:ascii="仿宋" w:eastAsia="仿宋" w:hAnsi="仿宋" w:hint="eastAsia"/>
                      <w:sz w:val="32"/>
                      <w:szCs w:val="32"/>
                    </w:rPr>
                    <w:t>财购〔2021</w:t>
                  </w:r>
                  <w:r>
                    <w:rPr>
                      <w:rFonts w:ascii="仿宋" w:eastAsia="仿宋" w:hAnsi="仿宋"/>
                      <w:sz w:val="32"/>
                      <w:szCs w:val="32"/>
                    </w:rPr>
                    <w:t>〕</w:t>
                  </w:r>
                  <w:r>
                    <w:rPr>
                      <w:rFonts w:ascii="仿宋" w:eastAsia="仿宋" w:hAnsi="仿宋" w:hint="eastAsia"/>
                      <w:sz w:val="32"/>
                      <w:szCs w:val="32"/>
                    </w:rPr>
                    <w:t>9号</w:t>
                  </w:r>
                </w:p>
              </w:txbxContent>
            </v:textbox>
          </v:shape>
        </w:pict>
      </w:r>
      <w:r w:rsidR="00CF3EEE">
        <w:rPr>
          <w:rFonts w:ascii="仿宋" w:eastAsia="仿宋" w:hAnsi="仿宋" w:cs="仿宋" w:hint="eastAsia"/>
          <w:sz w:val="32"/>
          <w:szCs w:val="32"/>
        </w:rPr>
        <w:t>县直各单位、采购代理机构：</w:t>
      </w:r>
    </w:p>
    <w:p w:rsidR="006B6A4C" w:rsidRDefault="00CF3EEE">
      <w:pPr>
        <w:ind w:firstLine="640"/>
        <w:rPr>
          <w:rFonts w:ascii="仿宋" w:eastAsia="仿宋" w:hAnsi="仿宋" w:cs="仿宋"/>
          <w:sz w:val="32"/>
          <w:szCs w:val="32"/>
        </w:rPr>
        <w:sectPr w:rsidR="006B6A4C">
          <w:footerReference w:type="even" r:id="rId8"/>
          <w:footerReference w:type="default" r:id="rId9"/>
          <w:headerReference w:type="first" r:id="rId10"/>
          <w:pgSz w:w="11905" w:h="16838"/>
          <w:pgMar w:top="1440" w:right="1803" w:bottom="1440" w:left="1803" w:header="850" w:footer="850" w:gutter="0"/>
          <w:cols w:space="720"/>
          <w:docGrid w:type="lines" w:linePitch="411"/>
        </w:sectPr>
      </w:pPr>
      <w:r>
        <w:rPr>
          <w:rFonts w:ascii="仿宋" w:eastAsia="仿宋" w:hAnsi="仿宋" w:cs="仿宋" w:hint="eastAsia"/>
          <w:sz w:val="32"/>
          <w:szCs w:val="32"/>
        </w:rPr>
        <w:t>为进一步落实政府采购相关政策，促进采购文件规范编制，营造良好的政府采购营商环境，结合我县政府采购领域实际情况，制定并印发2021年采购文件指导模板，各单位可参照指导模板规范文件编制。在评分办法的具体编制上，请按照《潢川县财政局关于进一步规范政府采购文件编制及评审活动的通知》（潢财购〔2020〕4号）及《潢川县政府</w:t>
      </w:r>
    </w:p>
    <w:p w:rsidR="006B6A4C" w:rsidRDefault="00CF3EEE" w:rsidP="00897262">
      <w:pPr>
        <w:rPr>
          <w:rFonts w:ascii="仿宋" w:eastAsia="仿宋" w:hAnsi="仿宋" w:cs="仿宋"/>
          <w:sz w:val="32"/>
          <w:szCs w:val="32"/>
        </w:rPr>
      </w:pPr>
      <w:r>
        <w:rPr>
          <w:rFonts w:ascii="仿宋" w:eastAsia="仿宋" w:hAnsi="仿宋" w:cs="仿宋" w:hint="eastAsia"/>
          <w:sz w:val="32"/>
          <w:szCs w:val="32"/>
        </w:rPr>
        <w:lastRenderedPageBreak/>
        <w:t>采购招标文件歧视性和倾向性条款清单》（潢财购〔2020〕5号）执行。</w:t>
      </w:r>
    </w:p>
    <w:p w:rsidR="006B6A4C" w:rsidRDefault="006B6A4C">
      <w:pPr>
        <w:ind w:firstLine="640"/>
        <w:rPr>
          <w:rFonts w:ascii="仿宋" w:eastAsia="仿宋" w:hAnsi="仿宋" w:cs="仿宋"/>
          <w:sz w:val="32"/>
          <w:szCs w:val="32"/>
        </w:rPr>
      </w:pPr>
    </w:p>
    <w:p w:rsidR="006B6A4C" w:rsidRDefault="00CF3EEE">
      <w:pPr>
        <w:ind w:firstLine="640"/>
        <w:rPr>
          <w:rFonts w:ascii="仿宋" w:eastAsia="仿宋" w:hAnsi="仿宋" w:cs="仿宋"/>
          <w:sz w:val="32"/>
          <w:szCs w:val="32"/>
        </w:rPr>
      </w:pPr>
      <w:r>
        <w:rPr>
          <w:rFonts w:ascii="仿宋" w:eastAsia="仿宋" w:hAnsi="仿宋" w:cs="仿宋" w:hint="eastAsia"/>
          <w:sz w:val="32"/>
          <w:szCs w:val="32"/>
        </w:rPr>
        <w:t>附件：1.政府采购公开招标指导模板........08页</w:t>
      </w:r>
    </w:p>
    <w:p w:rsidR="006B6A4C" w:rsidRDefault="00CF3EEE">
      <w:pPr>
        <w:ind w:firstLineChars="500" w:firstLine="1600"/>
        <w:rPr>
          <w:rFonts w:ascii="仿宋" w:eastAsia="仿宋" w:hAnsi="仿宋" w:cs="仿宋"/>
          <w:sz w:val="32"/>
          <w:szCs w:val="32"/>
        </w:rPr>
      </w:pPr>
      <w:r>
        <w:rPr>
          <w:rFonts w:ascii="仿宋" w:eastAsia="仿宋" w:hAnsi="仿宋" w:cs="仿宋" w:hint="eastAsia"/>
          <w:sz w:val="32"/>
          <w:szCs w:val="32"/>
        </w:rPr>
        <w:t>2.政府采购竞争性谈判指导模板......58页</w:t>
      </w:r>
    </w:p>
    <w:p w:rsidR="006B6A4C" w:rsidRDefault="00CF3EEE">
      <w:pPr>
        <w:ind w:firstLineChars="500" w:firstLine="1600"/>
        <w:rPr>
          <w:rFonts w:ascii="仿宋" w:eastAsia="仿宋" w:hAnsi="仿宋" w:cs="仿宋"/>
          <w:sz w:val="32"/>
          <w:szCs w:val="32"/>
        </w:rPr>
      </w:pPr>
      <w:r>
        <w:rPr>
          <w:rFonts w:ascii="仿宋" w:eastAsia="仿宋" w:hAnsi="仿宋" w:cs="仿宋" w:hint="eastAsia"/>
          <w:sz w:val="32"/>
          <w:szCs w:val="32"/>
        </w:rPr>
        <w:t>3.政府采购询价采购指导模板........107</w:t>
      </w:r>
      <w:bookmarkStart w:id="0" w:name="_GoBack"/>
      <w:bookmarkEnd w:id="0"/>
      <w:r>
        <w:rPr>
          <w:rFonts w:ascii="仿宋" w:eastAsia="仿宋" w:hAnsi="仿宋" w:cs="仿宋" w:hint="eastAsia"/>
          <w:sz w:val="32"/>
          <w:szCs w:val="32"/>
        </w:rPr>
        <w:t>页</w:t>
      </w:r>
    </w:p>
    <w:p w:rsidR="006B6A4C" w:rsidRDefault="0014059C">
      <w:pPr>
        <w:ind w:firstLineChars="1700" w:firstLine="5440"/>
        <w:rPr>
          <w:rFonts w:ascii="仿宋" w:eastAsia="仿宋" w:hAnsi="仿宋" w:cs="仿宋"/>
          <w:sz w:val="32"/>
          <w:szCs w:val="32"/>
        </w:rPr>
      </w:pPr>
      <w:r>
        <w:rPr>
          <w:rFonts w:ascii="仿宋" w:eastAsia="仿宋" w:hAnsi="仿宋" w:cs="仿宋"/>
          <w:noProof/>
          <w:sz w:val="32"/>
          <w:szCs w:val="32"/>
        </w:rPr>
        <w:drawing>
          <wp:anchor distT="0" distB="0" distL="114300" distR="114300" simplePos="0" relativeHeight="251707392" behindDoc="1" locked="0" layoutInCell="1" allowOverlap="1">
            <wp:simplePos x="0" y="0"/>
            <wp:positionH relativeFrom="column">
              <wp:posOffset>3487420</wp:posOffset>
            </wp:positionH>
            <wp:positionV relativeFrom="paragraph">
              <wp:posOffset>421640</wp:posOffset>
            </wp:positionV>
            <wp:extent cx="1345565" cy="1353820"/>
            <wp:effectExtent l="0" t="0" r="698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5565" cy="1353820"/>
                    </a:xfrm>
                    <a:prstGeom prst="rect">
                      <a:avLst/>
                    </a:prstGeom>
                    <a:noFill/>
                    <a:ln>
                      <a:noFill/>
                    </a:ln>
                  </pic:spPr>
                </pic:pic>
              </a:graphicData>
            </a:graphic>
          </wp:anchor>
        </w:drawing>
      </w:r>
    </w:p>
    <w:p w:rsidR="006B6A4C" w:rsidRDefault="00CF3EEE">
      <w:pPr>
        <w:ind w:firstLineChars="1750" w:firstLine="5600"/>
        <w:rPr>
          <w:rFonts w:ascii="仿宋" w:eastAsia="仿宋" w:hAnsi="仿宋" w:cs="仿宋"/>
          <w:sz w:val="32"/>
          <w:szCs w:val="32"/>
        </w:rPr>
      </w:pPr>
      <w:r>
        <w:rPr>
          <w:rFonts w:ascii="仿宋" w:eastAsia="仿宋" w:hAnsi="仿宋" w:cs="仿宋" w:hint="eastAsia"/>
          <w:sz w:val="32"/>
          <w:szCs w:val="32"/>
        </w:rPr>
        <w:t>潢川县财政局</w:t>
      </w:r>
    </w:p>
    <w:p w:rsidR="006B6A4C" w:rsidRDefault="00CF3EEE" w:rsidP="0014059C">
      <w:pPr>
        <w:ind w:firstLineChars="1650" w:firstLine="5280"/>
        <w:rPr>
          <w:rFonts w:ascii="仿宋" w:eastAsia="仿宋" w:hAnsi="仿宋" w:cs="仿宋"/>
          <w:sz w:val="32"/>
          <w:szCs w:val="32"/>
        </w:rPr>
      </w:pPr>
      <w:r>
        <w:rPr>
          <w:rFonts w:ascii="仿宋" w:eastAsia="仿宋" w:hAnsi="仿宋" w:cs="仿宋" w:hint="eastAsia"/>
          <w:sz w:val="32"/>
          <w:szCs w:val="32"/>
        </w:rPr>
        <w:t>2021年12月31日</w:t>
      </w: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pPr>
        <w:jc w:val="center"/>
        <w:rPr>
          <w:rFonts w:ascii="宋体" w:eastAsia="宋体" w:hAnsi="宋体" w:cs="宋体"/>
          <w:b/>
          <w:bCs/>
          <w:sz w:val="30"/>
          <w:szCs w:val="30"/>
        </w:rPr>
      </w:pPr>
    </w:p>
    <w:p w:rsidR="006B6A4C" w:rsidRDefault="006B6A4C" w:rsidP="00866185">
      <w:pPr>
        <w:pStyle w:val="2"/>
        <w:ind w:firstLine="602"/>
        <w:rPr>
          <w:rFonts w:eastAsia="宋体" w:cs="宋体"/>
          <w:b/>
          <w:bCs/>
          <w:sz w:val="30"/>
          <w:szCs w:val="30"/>
        </w:rPr>
      </w:pPr>
    </w:p>
    <w:p w:rsidR="006B6A4C" w:rsidRDefault="006B6A4C" w:rsidP="00866185">
      <w:pPr>
        <w:pStyle w:val="2"/>
        <w:ind w:firstLine="602"/>
        <w:rPr>
          <w:rFonts w:eastAsia="宋体" w:cs="宋体"/>
          <w:b/>
          <w:bCs/>
          <w:sz w:val="30"/>
          <w:szCs w:val="30"/>
        </w:rPr>
      </w:pPr>
    </w:p>
    <w:p w:rsidR="006B6A4C" w:rsidRDefault="006B6A4C" w:rsidP="00866185">
      <w:pPr>
        <w:pStyle w:val="2"/>
        <w:ind w:firstLine="602"/>
        <w:rPr>
          <w:rFonts w:eastAsia="宋体" w:cs="宋体"/>
          <w:b/>
          <w:bCs/>
          <w:sz w:val="30"/>
          <w:szCs w:val="30"/>
        </w:rPr>
        <w:sectPr w:rsidR="006B6A4C">
          <w:footerReference w:type="default" r:id="rId12"/>
          <w:pgSz w:w="11905" w:h="16838"/>
          <w:pgMar w:top="1440" w:right="1803" w:bottom="1440" w:left="1803" w:header="850" w:footer="850" w:gutter="0"/>
          <w:cols w:space="720"/>
          <w:docGrid w:type="lines" w:linePitch="411"/>
        </w:sectPr>
      </w:pPr>
    </w:p>
    <w:p w:rsidR="006B6A4C" w:rsidRDefault="00CF3EEE">
      <w:pPr>
        <w:ind w:firstLineChars="700" w:firstLine="2812"/>
        <w:rPr>
          <w:rFonts w:ascii="仿宋" w:eastAsia="仿宋" w:hAnsi="仿宋" w:cs="仿宋"/>
          <w:sz w:val="32"/>
          <w:szCs w:val="32"/>
        </w:rPr>
      </w:pPr>
      <w:r>
        <w:rPr>
          <w:rFonts w:hint="eastAsia"/>
          <w:b/>
          <w:spacing w:val="-20"/>
          <w:sz w:val="44"/>
          <w:szCs w:val="44"/>
          <w:u w:val="single"/>
        </w:rPr>
        <w:lastRenderedPageBreak/>
        <w:t xml:space="preserve">                 </w:t>
      </w:r>
      <w:r>
        <w:rPr>
          <w:rFonts w:hint="eastAsia"/>
          <w:b/>
          <w:spacing w:val="-20"/>
          <w:sz w:val="44"/>
          <w:szCs w:val="44"/>
        </w:rPr>
        <w:t>采购项目</w:t>
      </w:r>
    </w:p>
    <w:p w:rsidR="006B6A4C" w:rsidRDefault="006B6A4C">
      <w:pPr>
        <w:pStyle w:val="11"/>
        <w:ind w:firstLine="803"/>
        <w:rPr>
          <w:b/>
          <w:spacing w:val="-20"/>
          <w:sz w:val="44"/>
          <w:szCs w:val="44"/>
        </w:rPr>
      </w:pPr>
    </w:p>
    <w:p w:rsidR="006B6A4C" w:rsidRDefault="006B6A4C">
      <w:pPr>
        <w:pStyle w:val="11"/>
        <w:ind w:firstLine="803"/>
        <w:rPr>
          <w:b/>
          <w:spacing w:val="-20"/>
          <w:sz w:val="44"/>
          <w:szCs w:val="44"/>
        </w:rPr>
      </w:pPr>
    </w:p>
    <w:p w:rsidR="006B6A4C" w:rsidRDefault="006B6A4C">
      <w:pPr>
        <w:pStyle w:val="11"/>
        <w:ind w:firstLine="803"/>
        <w:rPr>
          <w:b/>
          <w:spacing w:val="-20"/>
          <w:sz w:val="44"/>
          <w:szCs w:val="44"/>
        </w:rPr>
      </w:pPr>
    </w:p>
    <w:p w:rsidR="006B6A4C" w:rsidRDefault="006B6A4C">
      <w:pPr>
        <w:pStyle w:val="11"/>
        <w:ind w:firstLine="803"/>
        <w:rPr>
          <w:b/>
          <w:spacing w:val="-20"/>
          <w:sz w:val="44"/>
          <w:szCs w:val="44"/>
        </w:rPr>
      </w:pPr>
    </w:p>
    <w:p w:rsidR="006B6A4C" w:rsidRDefault="00CF3EEE">
      <w:pPr>
        <w:ind w:firstLine="964"/>
        <w:jc w:val="center"/>
        <w:rPr>
          <w:rFonts w:ascii="宋体" w:hAnsi="宋体"/>
          <w:b/>
          <w:sz w:val="48"/>
          <w:szCs w:val="48"/>
        </w:rPr>
      </w:pPr>
      <w:r>
        <w:rPr>
          <w:rFonts w:ascii="宋体" w:hAnsi="宋体" w:hint="eastAsia"/>
          <w:b/>
          <w:sz w:val="48"/>
          <w:szCs w:val="48"/>
        </w:rPr>
        <w:t xml:space="preserve">招 标 文 件 </w:t>
      </w:r>
    </w:p>
    <w:p w:rsidR="006B6A4C" w:rsidRDefault="00CF3EEE">
      <w:pPr>
        <w:spacing w:line="360" w:lineRule="auto"/>
        <w:ind w:firstLine="643"/>
        <w:jc w:val="center"/>
        <w:rPr>
          <w:rFonts w:ascii="宋体" w:hAnsi="宋体"/>
          <w:b/>
          <w:sz w:val="32"/>
          <w:szCs w:val="32"/>
        </w:rPr>
      </w:pPr>
      <w:r>
        <w:rPr>
          <w:rFonts w:ascii="宋体" w:hAnsi="宋体" w:hint="eastAsia"/>
          <w:b/>
          <w:sz w:val="32"/>
          <w:szCs w:val="32"/>
        </w:rPr>
        <w:t>采购编号：潢财公开招标—</w:t>
      </w:r>
    </w:p>
    <w:p w:rsidR="006B6A4C" w:rsidRDefault="006B6A4C">
      <w:pPr>
        <w:ind w:firstLine="560"/>
        <w:jc w:val="center"/>
        <w:rPr>
          <w:rFonts w:ascii="宋体"/>
          <w:sz w:val="28"/>
        </w:rPr>
      </w:pPr>
    </w:p>
    <w:p w:rsidR="006B6A4C" w:rsidRDefault="006B6A4C">
      <w:pPr>
        <w:pStyle w:val="11"/>
        <w:ind w:firstLine="560"/>
        <w:rPr>
          <w:rFonts w:ascii="宋体"/>
          <w:sz w:val="28"/>
        </w:rPr>
      </w:pPr>
    </w:p>
    <w:p w:rsidR="006B6A4C" w:rsidRDefault="006B6A4C">
      <w:pPr>
        <w:pStyle w:val="11"/>
        <w:ind w:firstLine="560"/>
        <w:rPr>
          <w:rFonts w:ascii="宋体"/>
          <w:sz w:val="28"/>
        </w:rPr>
      </w:pPr>
    </w:p>
    <w:p w:rsidR="006B6A4C" w:rsidRDefault="006B6A4C">
      <w:pPr>
        <w:pStyle w:val="11"/>
        <w:ind w:firstLine="560"/>
        <w:rPr>
          <w:rFonts w:ascii="宋体"/>
          <w:sz w:val="28"/>
        </w:rPr>
      </w:pPr>
    </w:p>
    <w:p w:rsidR="006B6A4C" w:rsidRDefault="006B6A4C">
      <w:pPr>
        <w:pStyle w:val="11"/>
        <w:ind w:firstLine="560"/>
        <w:rPr>
          <w:rFonts w:ascii="宋体"/>
          <w:sz w:val="28"/>
        </w:rPr>
      </w:pPr>
    </w:p>
    <w:p w:rsidR="006B6A4C" w:rsidRDefault="006B6A4C">
      <w:pPr>
        <w:pStyle w:val="11"/>
        <w:ind w:firstLine="560"/>
        <w:rPr>
          <w:rFonts w:ascii="宋体"/>
          <w:sz w:val="28"/>
        </w:rPr>
      </w:pPr>
    </w:p>
    <w:p w:rsidR="006B6A4C" w:rsidRDefault="006B6A4C">
      <w:pPr>
        <w:pStyle w:val="11"/>
        <w:ind w:firstLine="560"/>
        <w:rPr>
          <w:rFonts w:ascii="宋体"/>
          <w:sz w:val="28"/>
        </w:rPr>
      </w:pPr>
    </w:p>
    <w:p w:rsidR="006B6A4C" w:rsidRDefault="006B6A4C">
      <w:pPr>
        <w:ind w:firstLine="560"/>
        <w:rPr>
          <w:rFonts w:ascii="宋体"/>
          <w:sz w:val="28"/>
        </w:rPr>
      </w:pPr>
    </w:p>
    <w:p w:rsidR="006B6A4C" w:rsidRDefault="006B6A4C">
      <w:pPr>
        <w:ind w:firstLine="420"/>
      </w:pPr>
    </w:p>
    <w:p w:rsidR="006B6A4C" w:rsidRDefault="006B6A4C">
      <w:pPr>
        <w:ind w:firstLine="420"/>
      </w:pPr>
    </w:p>
    <w:p w:rsidR="006B6A4C" w:rsidRDefault="006B6A4C">
      <w:pPr>
        <w:pStyle w:val="11"/>
        <w:ind w:firstLineChars="0" w:firstLine="0"/>
      </w:pPr>
    </w:p>
    <w:p w:rsidR="006B6A4C" w:rsidRDefault="006B6A4C">
      <w:pPr>
        <w:pStyle w:val="11"/>
        <w:ind w:firstLine="420"/>
      </w:pP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   购  人：</w:t>
      </w: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采购代理机构：</w:t>
      </w:r>
    </w:p>
    <w:p w:rsidR="006B6A4C" w:rsidRDefault="00CF3EEE">
      <w:pPr>
        <w:spacing w:line="720" w:lineRule="auto"/>
        <w:ind w:firstLineChars="900" w:firstLine="2891"/>
        <w:rPr>
          <w:rFonts w:ascii="宋体" w:hAnsi="宋体" w:cs="宋体"/>
          <w:b/>
          <w:bCs/>
          <w:sz w:val="32"/>
          <w:szCs w:val="32"/>
        </w:rPr>
        <w:sectPr w:rsidR="006B6A4C">
          <w:footerReference w:type="default" r:id="rId13"/>
          <w:pgSz w:w="11905" w:h="16838"/>
          <w:pgMar w:top="1440" w:right="1803" w:bottom="1440" w:left="1803" w:header="850" w:footer="850" w:gutter="0"/>
          <w:cols w:space="720"/>
          <w:docGrid w:type="lines" w:linePitch="411"/>
        </w:sectPr>
      </w:pPr>
      <w:r>
        <w:rPr>
          <w:rFonts w:ascii="宋体" w:hAnsi="宋体" w:cs="宋体" w:hint="eastAsia"/>
          <w:b/>
          <w:bCs/>
          <w:sz w:val="32"/>
          <w:szCs w:val="32"/>
        </w:rPr>
        <w:t>日 期：   年  月</w:t>
      </w:r>
    </w:p>
    <w:p w:rsidR="006B6A4C" w:rsidRDefault="00CF3EEE">
      <w:pPr>
        <w:jc w:val="center"/>
        <w:rPr>
          <w:rFonts w:ascii="宋体" w:eastAsia="宋体" w:hAnsi="宋体" w:cs="宋体"/>
          <w:b/>
          <w:bCs/>
          <w:sz w:val="30"/>
          <w:szCs w:val="30"/>
        </w:rPr>
      </w:pPr>
      <w:r>
        <w:rPr>
          <w:rFonts w:ascii="宋体" w:eastAsia="宋体" w:hAnsi="宋体" w:cs="宋体" w:hint="eastAsia"/>
          <w:b/>
          <w:bCs/>
          <w:sz w:val="30"/>
          <w:szCs w:val="30"/>
        </w:rPr>
        <w:lastRenderedPageBreak/>
        <w:t>目 录</w:t>
      </w:r>
    </w:p>
    <w:p w:rsidR="006B6A4C" w:rsidRDefault="00CB2DB4">
      <w:pPr>
        <w:pStyle w:val="22"/>
        <w:tabs>
          <w:tab w:val="right" w:leader="dot" w:pos="8300"/>
        </w:tabs>
      </w:pPr>
      <w:r>
        <w:rPr>
          <w:rFonts w:hint="eastAsia"/>
        </w:rPr>
        <w:fldChar w:fldCharType="begin"/>
      </w:r>
      <w:r w:rsidR="00CF3EEE">
        <w:rPr>
          <w:rFonts w:hint="eastAsia"/>
        </w:rPr>
        <w:instrText xml:space="preserve">TOC \o "1-3" \h \u </w:instrText>
      </w:r>
      <w:r>
        <w:rPr>
          <w:rFonts w:hint="eastAsia"/>
        </w:rPr>
        <w:fldChar w:fldCharType="separate"/>
      </w:r>
      <w:hyperlink w:anchor="_Toc16439" w:history="1">
        <w:r w:rsidR="00CF3EEE">
          <w:rPr>
            <w:rFonts w:hint="eastAsia"/>
          </w:rPr>
          <w:t>一、政府采购公开招标指导模板</w:t>
        </w:r>
        <w:r w:rsidR="00CF3EEE">
          <w:tab/>
        </w:r>
        <w:r>
          <w:fldChar w:fldCharType="begin"/>
        </w:r>
        <w:r w:rsidR="00CF3EEE">
          <w:instrText xml:space="preserve"> PAGEREF _Toc16439 </w:instrText>
        </w:r>
        <w:r>
          <w:fldChar w:fldCharType="separate"/>
        </w:r>
        <w:r w:rsidR="00CF3EEE">
          <w:t>8</w:t>
        </w:r>
        <w:r>
          <w:fldChar w:fldCharType="end"/>
        </w:r>
      </w:hyperlink>
    </w:p>
    <w:p w:rsidR="006B6A4C" w:rsidRDefault="00CB2DB4">
      <w:pPr>
        <w:pStyle w:val="22"/>
        <w:tabs>
          <w:tab w:val="right" w:leader="dot" w:pos="8300"/>
        </w:tabs>
      </w:pPr>
      <w:hyperlink w:anchor="_Toc8465" w:history="1">
        <w:r w:rsidR="00CF3EEE">
          <w:rPr>
            <w:rFonts w:hint="eastAsia"/>
          </w:rPr>
          <w:t>电子招投标特别提示</w:t>
        </w:r>
        <w:r w:rsidR="00CF3EEE">
          <w:tab/>
        </w:r>
        <w:r>
          <w:fldChar w:fldCharType="begin"/>
        </w:r>
        <w:r w:rsidR="00CF3EEE">
          <w:instrText xml:space="preserve"> PAGEREF _Toc8465 </w:instrText>
        </w:r>
        <w:r>
          <w:fldChar w:fldCharType="separate"/>
        </w:r>
        <w:r w:rsidR="00CF3EEE">
          <w:t>8</w:t>
        </w:r>
        <w:r>
          <w:fldChar w:fldCharType="end"/>
        </w:r>
      </w:hyperlink>
    </w:p>
    <w:p w:rsidR="006B6A4C" w:rsidRDefault="00CB2DB4">
      <w:pPr>
        <w:pStyle w:val="22"/>
        <w:tabs>
          <w:tab w:val="right" w:leader="dot" w:pos="8300"/>
        </w:tabs>
      </w:pPr>
      <w:hyperlink w:anchor="_Toc1490" w:history="1">
        <w:r w:rsidR="00CF3EEE">
          <w:rPr>
            <w:rFonts w:hint="eastAsia"/>
          </w:rPr>
          <w:t>第一章、招标公告</w:t>
        </w:r>
        <w:r w:rsidR="00CF3EEE">
          <w:tab/>
        </w:r>
        <w:r>
          <w:fldChar w:fldCharType="begin"/>
        </w:r>
        <w:r w:rsidR="00CF3EEE">
          <w:instrText xml:space="preserve"> PAGEREF _Toc1490 </w:instrText>
        </w:r>
        <w:r>
          <w:fldChar w:fldCharType="separate"/>
        </w:r>
        <w:r w:rsidR="00CF3EEE">
          <w:t>10</w:t>
        </w:r>
        <w:r>
          <w:fldChar w:fldCharType="end"/>
        </w:r>
      </w:hyperlink>
    </w:p>
    <w:p w:rsidR="006B6A4C" w:rsidRDefault="00CB2DB4">
      <w:pPr>
        <w:pStyle w:val="22"/>
        <w:tabs>
          <w:tab w:val="right" w:leader="dot" w:pos="8300"/>
        </w:tabs>
      </w:pPr>
      <w:hyperlink w:anchor="_Toc28497" w:history="1">
        <w:r w:rsidR="00CF3EEE">
          <w:rPr>
            <w:rFonts w:hint="eastAsia"/>
          </w:rPr>
          <w:t>第二章、投标人须知</w:t>
        </w:r>
        <w:r w:rsidR="00CF3EEE">
          <w:tab/>
        </w:r>
        <w:r>
          <w:fldChar w:fldCharType="begin"/>
        </w:r>
        <w:r w:rsidR="00CF3EEE">
          <w:instrText xml:space="preserve"> PAGEREF _Toc28497 </w:instrText>
        </w:r>
        <w:r>
          <w:fldChar w:fldCharType="separate"/>
        </w:r>
        <w:r w:rsidR="00CF3EEE">
          <w:t>14</w:t>
        </w:r>
        <w:r>
          <w:fldChar w:fldCharType="end"/>
        </w:r>
      </w:hyperlink>
    </w:p>
    <w:p w:rsidR="006B6A4C" w:rsidRDefault="00CB2DB4">
      <w:pPr>
        <w:pStyle w:val="31"/>
        <w:tabs>
          <w:tab w:val="right" w:leader="dot" w:pos="8300"/>
        </w:tabs>
      </w:pPr>
      <w:hyperlink w:anchor="_Toc21786" w:history="1">
        <w:r w:rsidR="00CF3EEE">
          <w:rPr>
            <w:rFonts w:hint="eastAsia"/>
          </w:rPr>
          <w:t>1</w:t>
        </w:r>
        <w:r w:rsidR="00CF3EEE">
          <w:rPr>
            <w:rFonts w:hint="eastAsia"/>
          </w:rPr>
          <w:t>、总则</w:t>
        </w:r>
        <w:r w:rsidR="00CF3EEE">
          <w:tab/>
        </w:r>
        <w:r>
          <w:fldChar w:fldCharType="begin"/>
        </w:r>
        <w:r w:rsidR="00CF3EEE">
          <w:instrText xml:space="preserve"> PAGEREF _Toc21786 </w:instrText>
        </w:r>
        <w:r>
          <w:fldChar w:fldCharType="separate"/>
        </w:r>
        <w:r w:rsidR="00CF3EEE">
          <w:t>16</w:t>
        </w:r>
        <w:r>
          <w:fldChar w:fldCharType="end"/>
        </w:r>
      </w:hyperlink>
    </w:p>
    <w:p w:rsidR="006B6A4C" w:rsidRDefault="00CB2DB4">
      <w:pPr>
        <w:pStyle w:val="31"/>
        <w:tabs>
          <w:tab w:val="right" w:leader="dot" w:pos="8300"/>
        </w:tabs>
      </w:pPr>
      <w:hyperlink w:anchor="_Toc18244" w:history="1">
        <w:r w:rsidR="00CF3EEE">
          <w:rPr>
            <w:rFonts w:hint="eastAsia"/>
          </w:rPr>
          <w:t>2</w:t>
        </w:r>
        <w:r w:rsidR="00CF3EEE">
          <w:rPr>
            <w:rFonts w:hint="eastAsia"/>
          </w:rPr>
          <w:t>、招标文件</w:t>
        </w:r>
        <w:r w:rsidR="00CF3EEE">
          <w:tab/>
        </w:r>
        <w:r>
          <w:fldChar w:fldCharType="begin"/>
        </w:r>
        <w:r w:rsidR="00CF3EEE">
          <w:instrText xml:space="preserve"> PAGEREF _Toc18244 </w:instrText>
        </w:r>
        <w:r>
          <w:fldChar w:fldCharType="separate"/>
        </w:r>
        <w:r w:rsidR="00CF3EEE">
          <w:t>17</w:t>
        </w:r>
        <w:r>
          <w:fldChar w:fldCharType="end"/>
        </w:r>
      </w:hyperlink>
    </w:p>
    <w:p w:rsidR="006B6A4C" w:rsidRDefault="00CB2DB4">
      <w:pPr>
        <w:pStyle w:val="31"/>
        <w:tabs>
          <w:tab w:val="right" w:leader="dot" w:pos="8300"/>
        </w:tabs>
      </w:pPr>
      <w:hyperlink w:anchor="_Toc18327" w:history="1">
        <w:r w:rsidR="00CF3EEE">
          <w:rPr>
            <w:rFonts w:hint="eastAsia"/>
          </w:rPr>
          <w:t>3</w:t>
        </w:r>
        <w:r w:rsidR="00CF3EEE">
          <w:rPr>
            <w:rFonts w:hint="eastAsia"/>
          </w:rPr>
          <w:t>、投标文件</w:t>
        </w:r>
        <w:r w:rsidR="00CF3EEE">
          <w:tab/>
        </w:r>
        <w:r>
          <w:fldChar w:fldCharType="begin"/>
        </w:r>
        <w:r w:rsidR="00CF3EEE">
          <w:instrText xml:space="preserve"> PAGEREF _Toc18327 </w:instrText>
        </w:r>
        <w:r>
          <w:fldChar w:fldCharType="separate"/>
        </w:r>
        <w:r w:rsidR="00CF3EEE">
          <w:t>18</w:t>
        </w:r>
        <w:r>
          <w:fldChar w:fldCharType="end"/>
        </w:r>
      </w:hyperlink>
    </w:p>
    <w:p w:rsidR="006B6A4C" w:rsidRDefault="00CB2DB4">
      <w:pPr>
        <w:pStyle w:val="31"/>
        <w:tabs>
          <w:tab w:val="right" w:leader="dot" w:pos="8300"/>
        </w:tabs>
      </w:pPr>
      <w:hyperlink w:anchor="_Toc9247" w:history="1">
        <w:r w:rsidR="00CF3EEE">
          <w:rPr>
            <w:rFonts w:hint="eastAsia"/>
          </w:rPr>
          <w:t>4</w:t>
        </w:r>
        <w:r w:rsidR="00CF3EEE">
          <w:rPr>
            <w:rFonts w:hint="eastAsia"/>
          </w:rPr>
          <w:t>、投标</w:t>
        </w:r>
        <w:r w:rsidR="00CF3EEE">
          <w:tab/>
        </w:r>
        <w:r>
          <w:fldChar w:fldCharType="begin"/>
        </w:r>
        <w:r w:rsidR="00CF3EEE">
          <w:instrText xml:space="preserve"> PAGEREF _Toc9247 </w:instrText>
        </w:r>
        <w:r>
          <w:fldChar w:fldCharType="separate"/>
        </w:r>
        <w:r w:rsidR="00CF3EEE">
          <w:t>21</w:t>
        </w:r>
        <w:r>
          <w:fldChar w:fldCharType="end"/>
        </w:r>
      </w:hyperlink>
    </w:p>
    <w:p w:rsidR="006B6A4C" w:rsidRDefault="00CB2DB4">
      <w:pPr>
        <w:pStyle w:val="31"/>
        <w:tabs>
          <w:tab w:val="right" w:leader="dot" w:pos="8300"/>
        </w:tabs>
      </w:pPr>
      <w:hyperlink w:anchor="_Toc4148" w:history="1">
        <w:r w:rsidR="00CF3EEE">
          <w:rPr>
            <w:rFonts w:hint="eastAsia"/>
          </w:rPr>
          <w:t>5</w:t>
        </w:r>
        <w:r w:rsidR="00CF3EEE">
          <w:rPr>
            <w:rFonts w:hint="eastAsia"/>
          </w:rPr>
          <w:t>、开标</w:t>
        </w:r>
        <w:r w:rsidR="00CF3EEE">
          <w:tab/>
        </w:r>
        <w:r>
          <w:fldChar w:fldCharType="begin"/>
        </w:r>
        <w:r w:rsidR="00CF3EEE">
          <w:instrText xml:space="preserve"> PAGEREF _Toc4148 </w:instrText>
        </w:r>
        <w:r>
          <w:fldChar w:fldCharType="separate"/>
        </w:r>
        <w:r w:rsidR="00CF3EEE">
          <w:t>21</w:t>
        </w:r>
        <w:r>
          <w:fldChar w:fldCharType="end"/>
        </w:r>
      </w:hyperlink>
    </w:p>
    <w:p w:rsidR="006B6A4C" w:rsidRDefault="00CB2DB4">
      <w:pPr>
        <w:pStyle w:val="31"/>
        <w:tabs>
          <w:tab w:val="right" w:leader="dot" w:pos="8300"/>
        </w:tabs>
      </w:pPr>
      <w:hyperlink w:anchor="_Toc14426" w:history="1">
        <w:r w:rsidR="00CF3EEE">
          <w:rPr>
            <w:rFonts w:hint="eastAsia"/>
          </w:rPr>
          <w:t>6</w:t>
        </w:r>
        <w:r w:rsidR="00CF3EEE">
          <w:rPr>
            <w:rFonts w:hint="eastAsia"/>
          </w:rPr>
          <w:t>、评标</w:t>
        </w:r>
        <w:r w:rsidR="00CF3EEE">
          <w:tab/>
        </w:r>
        <w:r>
          <w:fldChar w:fldCharType="begin"/>
        </w:r>
        <w:r w:rsidR="00CF3EEE">
          <w:instrText xml:space="preserve"> PAGEREF _Toc14426 </w:instrText>
        </w:r>
        <w:r>
          <w:fldChar w:fldCharType="separate"/>
        </w:r>
        <w:r w:rsidR="00CF3EEE">
          <w:t>22</w:t>
        </w:r>
        <w:r>
          <w:fldChar w:fldCharType="end"/>
        </w:r>
      </w:hyperlink>
    </w:p>
    <w:p w:rsidR="006B6A4C" w:rsidRDefault="00CB2DB4">
      <w:pPr>
        <w:pStyle w:val="31"/>
        <w:tabs>
          <w:tab w:val="right" w:leader="dot" w:pos="8300"/>
        </w:tabs>
      </w:pPr>
      <w:hyperlink w:anchor="_Toc26211" w:history="1">
        <w:r w:rsidR="00CF3EEE">
          <w:rPr>
            <w:rFonts w:hint="eastAsia"/>
          </w:rPr>
          <w:t>7</w:t>
        </w:r>
        <w:r w:rsidR="00CF3EEE">
          <w:rPr>
            <w:rFonts w:hint="eastAsia"/>
          </w:rPr>
          <w:t>、合同授予</w:t>
        </w:r>
        <w:r w:rsidR="00CF3EEE">
          <w:tab/>
        </w:r>
        <w:r>
          <w:fldChar w:fldCharType="begin"/>
        </w:r>
        <w:r w:rsidR="00CF3EEE">
          <w:instrText xml:space="preserve"> PAGEREF _Toc26211 </w:instrText>
        </w:r>
        <w:r>
          <w:fldChar w:fldCharType="separate"/>
        </w:r>
        <w:r w:rsidR="00CF3EEE">
          <w:t>22</w:t>
        </w:r>
        <w:r>
          <w:fldChar w:fldCharType="end"/>
        </w:r>
      </w:hyperlink>
    </w:p>
    <w:p w:rsidR="006B6A4C" w:rsidRDefault="00CB2DB4">
      <w:pPr>
        <w:pStyle w:val="31"/>
        <w:tabs>
          <w:tab w:val="right" w:leader="dot" w:pos="8300"/>
        </w:tabs>
      </w:pPr>
      <w:hyperlink w:anchor="_Toc26058" w:history="1">
        <w:r w:rsidR="00CF3EEE">
          <w:rPr>
            <w:rFonts w:hint="eastAsia"/>
          </w:rPr>
          <w:t>8</w:t>
        </w:r>
        <w:r w:rsidR="00CF3EEE">
          <w:rPr>
            <w:rFonts w:hint="eastAsia"/>
          </w:rPr>
          <w:t>、重新招标和不再招标</w:t>
        </w:r>
        <w:r w:rsidR="00CF3EEE">
          <w:tab/>
        </w:r>
        <w:r>
          <w:fldChar w:fldCharType="begin"/>
        </w:r>
        <w:r w:rsidR="00CF3EEE">
          <w:instrText xml:space="preserve"> PAGEREF _Toc26058 </w:instrText>
        </w:r>
        <w:r>
          <w:fldChar w:fldCharType="separate"/>
        </w:r>
        <w:r w:rsidR="00CF3EEE">
          <w:t>23</w:t>
        </w:r>
        <w:r>
          <w:fldChar w:fldCharType="end"/>
        </w:r>
      </w:hyperlink>
    </w:p>
    <w:p w:rsidR="006B6A4C" w:rsidRDefault="00CB2DB4">
      <w:pPr>
        <w:pStyle w:val="31"/>
        <w:tabs>
          <w:tab w:val="right" w:leader="dot" w:pos="8300"/>
        </w:tabs>
      </w:pPr>
      <w:hyperlink w:anchor="_Toc5187" w:history="1">
        <w:r w:rsidR="00CF3EEE">
          <w:rPr>
            <w:rFonts w:hint="eastAsia"/>
          </w:rPr>
          <w:t>9</w:t>
        </w:r>
        <w:r w:rsidR="00CF3EEE">
          <w:rPr>
            <w:rFonts w:hint="eastAsia"/>
          </w:rPr>
          <w:t>、纪律和监督</w:t>
        </w:r>
        <w:r w:rsidR="00CF3EEE">
          <w:tab/>
        </w:r>
        <w:r>
          <w:fldChar w:fldCharType="begin"/>
        </w:r>
        <w:r w:rsidR="00CF3EEE">
          <w:instrText xml:space="preserve"> PAGEREF _Toc5187 </w:instrText>
        </w:r>
        <w:r>
          <w:fldChar w:fldCharType="separate"/>
        </w:r>
        <w:r w:rsidR="00CF3EEE">
          <w:t>23</w:t>
        </w:r>
        <w:r>
          <w:fldChar w:fldCharType="end"/>
        </w:r>
      </w:hyperlink>
    </w:p>
    <w:p w:rsidR="006B6A4C" w:rsidRDefault="00CB2DB4">
      <w:pPr>
        <w:pStyle w:val="31"/>
        <w:tabs>
          <w:tab w:val="right" w:leader="dot" w:pos="8300"/>
        </w:tabs>
      </w:pPr>
      <w:hyperlink w:anchor="_Toc26430" w:history="1">
        <w:r w:rsidR="00CF3EEE">
          <w:rPr>
            <w:rFonts w:hint="eastAsia"/>
          </w:rPr>
          <w:t>10</w:t>
        </w:r>
        <w:r w:rsidR="00CF3EEE">
          <w:rPr>
            <w:rFonts w:hint="eastAsia"/>
          </w:rPr>
          <w:t>、其他内容</w:t>
        </w:r>
        <w:r w:rsidR="00CF3EEE">
          <w:tab/>
        </w:r>
        <w:r>
          <w:fldChar w:fldCharType="begin"/>
        </w:r>
        <w:r w:rsidR="00CF3EEE">
          <w:instrText xml:space="preserve"> PAGEREF _Toc26430 </w:instrText>
        </w:r>
        <w:r>
          <w:fldChar w:fldCharType="separate"/>
        </w:r>
        <w:r w:rsidR="00CF3EEE">
          <w:t>24</w:t>
        </w:r>
        <w:r>
          <w:fldChar w:fldCharType="end"/>
        </w:r>
      </w:hyperlink>
    </w:p>
    <w:p w:rsidR="006B6A4C" w:rsidRDefault="00CB2DB4">
      <w:pPr>
        <w:pStyle w:val="22"/>
        <w:tabs>
          <w:tab w:val="right" w:leader="dot" w:pos="8300"/>
        </w:tabs>
      </w:pPr>
      <w:hyperlink w:anchor="_Toc26062" w:history="1">
        <w:r w:rsidR="00CF3EEE">
          <w:rPr>
            <w:rFonts w:hint="eastAsia"/>
          </w:rPr>
          <w:t>第三章、评标办法</w:t>
        </w:r>
        <w:r w:rsidR="00CF3EEE">
          <w:tab/>
        </w:r>
        <w:r>
          <w:fldChar w:fldCharType="begin"/>
        </w:r>
        <w:r w:rsidR="00CF3EEE">
          <w:instrText xml:space="preserve"> PAGEREF _Toc26062 </w:instrText>
        </w:r>
        <w:r>
          <w:fldChar w:fldCharType="separate"/>
        </w:r>
        <w:r w:rsidR="00CF3EEE">
          <w:t>26</w:t>
        </w:r>
        <w:r>
          <w:fldChar w:fldCharType="end"/>
        </w:r>
      </w:hyperlink>
    </w:p>
    <w:p w:rsidR="006B6A4C" w:rsidRDefault="00CB2DB4">
      <w:pPr>
        <w:pStyle w:val="22"/>
        <w:tabs>
          <w:tab w:val="right" w:leader="dot" w:pos="8300"/>
        </w:tabs>
      </w:pPr>
      <w:hyperlink w:anchor="_Toc2954" w:history="1">
        <w:r w:rsidR="00CF3EEE">
          <w:rPr>
            <w:rFonts w:hint="eastAsia"/>
          </w:rPr>
          <w:t>第四章、合同主要条款及格式</w:t>
        </w:r>
        <w:r w:rsidR="00CF3EEE">
          <w:tab/>
        </w:r>
        <w:r>
          <w:fldChar w:fldCharType="begin"/>
        </w:r>
        <w:r w:rsidR="00CF3EEE">
          <w:instrText xml:space="preserve"> PAGEREF _Toc2954 </w:instrText>
        </w:r>
        <w:r>
          <w:fldChar w:fldCharType="separate"/>
        </w:r>
        <w:r w:rsidR="00CF3EEE">
          <w:t>30</w:t>
        </w:r>
        <w:r>
          <w:fldChar w:fldCharType="end"/>
        </w:r>
      </w:hyperlink>
    </w:p>
    <w:p w:rsidR="006B6A4C" w:rsidRDefault="00CB2DB4">
      <w:pPr>
        <w:pStyle w:val="22"/>
        <w:tabs>
          <w:tab w:val="right" w:leader="dot" w:pos="8300"/>
        </w:tabs>
      </w:pPr>
      <w:hyperlink w:anchor="_Toc24128" w:history="1">
        <w:r w:rsidR="00CF3EEE">
          <w:rPr>
            <w:rFonts w:hint="eastAsia"/>
          </w:rPr>
          <w:t>第五章、采购项目产品技术标准与要求</w:t>
        </w:r>
        <w:r w:rsidR="00CF3EEE">
          <w:tab/>
        </w:r>
        <w:r>
          <w:fldChar w:fldCharType="begin"/>
        </w:r>
        <w:r w:rsidR="00CF3EEE">
          <w:instrText xml:space="preserve"> PAGEREF _Toc24128 </w:instrText>
        </w:r>
        <w:r>
          <w:fldChar w:fldCharType="separate"/>
        </w:r>
        <w:r w:rsidR="00CF3EEE">
          <w:t>32</w:t>
        </w:r>
        <w:r>
          <w:fldChar w:fldCharType="end"/>
        </w:r>
      </w:hyperlink>
    </w:p>
    <w:p w:rsidR="006B6A4C" w:rsidRDefault="00CB2DB4">
      <w:pPr>
        <w:pStyle w:val="22"/>
        <w:tabs>
          <w:tab w:val="right" w:leader="dot" w:pos="8300"/>
        </w:tabs>
      </w:pPr>
      <w:hyperlink w:anchor="_Toc25037" w:history="1">
        <w:r w:rsidR="00CF3EEE">
          <w:rPr>
            <w:rFonts w:hint="eastAsia"/>
          </w:rPr>
          <w:t>第六章、投标文件格式</w:t>
        </w:r>
        <w:r w:rsidR="00CF3EEE">
          <w:tab/>
        </w:r>
        <w:r>
          <w:fldChar w:fldCharType="begin"/>
        </w:r>
        <w:r w:rsidR="00CF3EEE">
          <w:instrText xml:space="preserve"> PAGEREF _Toc25037 </w:instrText>
        </w:r>
        <w:r>
          <w:fldChar w:fldCharType="separate"/>
        </w:r>
        <w:r w:rsidR="00CF3EEE">
          <w:t>33</w:t>
        </w:r>
        <w:r>
          <w:fldChar w:fldCharType="end"/>
        </w:r>
      </w:hyperlink>
    </w:p>
    <w:p w:rsidR="006B6A4C" w:rsidRDefault="00CB2DB4">
      <w:pPr>
        <w:pStyle w:val="22"/>
        <w:tabs>
          <w:tab w:val="right" w:leader="dot" w:pos="8300"/>
        </w:tabs>
      </w:pPr>
      <w:hyperlink w:anchor="_Toc19914" w:history="1">
        <w:r w:rsidR="00CF3EEE">
          <w:rPr>
            <w:rFonts w:hint="eastAsia"/>
          </w:rPr>
          <w:t>1</w:t>
        </w:r>
        <w:r w:rsidR="00CF3EEE">
          <w:rPr>
            <w:rFonts w:hint="eastAsia"/>
          </w:rPr>
          <w:t>、投标函及投标函附录</w:t>
        </w:r>
        <w:r w:rsidR="00CF3EEE">
          <w:tab/>
        </w:r>
        <w:r>
          <w:fldChar w:fldCharType="begin"/>
        </w:r>
        <w:r w:rsidR="00CF3EEE">
          <w:instrText xml:space="preserve"> PAGEREF _Toc19914 </w:instrText>
        </w:r>
        <w:r>
          <w:fldChar w:fldCharType="separate"/>
        </w:r>
        <w:r w:rsidR="00CF3EEE">
          <w:t>35</w:t>
        </w:r>
        <w:r>
          <w:fldChar w:fldCharType="end"/>
        </w:r>
      </w:hyperlink>
    </w:p>
    <w:p w:rsidR="006B6A4C" w:rsidRDefault="00CB2DB4">
      <w:pPr>
        <w:pStyle w:val="22"/>
        <w:tabs>
          <w:tab w:val="right" w:leader="dot" w:pos="8300"/>
        </w:tabs>
      </w:pPr>
      <w:hyperlink w:anchor="_Toc10455" w:history="1">
        <w:r w:rsidR="00CF3EEE">
          <w:rPr>
            <w:rFonts w:hint="eastAsia"/>
          </w:rPr>
          <w:t>2</w:t>
        </w:r>
        <w:r w:rsidR="00CF3EEE">
          <w:rPr>
            <w:rFonts w:hint="eastAsia"/>
          </w:rPr>
          <w:t>、法定代表人（单位负责人）身份证明</w:t>
        </w:r>
        <w:r w:rsidR="00CF3EEE">
          <w:tab/>
        </w:r>
        <w:r>
          <w:fldChar w:fldCharType="begin"/>
        </w:r>
        <w:r w:rsidR="00CF3EEE">
          <w:instrText xml:space="preserve"> PAGEREF _Toc10455 </w:instrText>
        </w:r>
        <w:r>
          <w:fldChar w:fldCharType="separate"/>
        </w:r>
        <w:r w:rsidR="00CF3EEE">
          <w:t>37</w:t>
        </w:r>
        <w:r>
          <w:fldChar w:fldCharType="end"/>
        </w:r>
      </w:hyperlink>
    </w:p>
    <w:p w:rsidR="006B6A4C" w:rsidRDefault="00CB2DB4">
      <w:pPr>
        <w:pStyle w:val="22"/>
        <w:tabs>
          <w:tab w:val="right" w:leader="dot" w:pos="8300"/>
        </w:tabs>
      </w:pPr>
      <w:hyperlink w:anchor="_Toc29140" w:history="1">
        <w:r w:rsidR="00CF3EEE">
          <w:rPr>
            <w:rFonts w:hint="eastAsia"/>
          </w:rPr>
          <w:t>3</w:t>
        </w:r>
        <w:r w:rsidR="00CF3EEE">
          <w:rPr>
            <w:rFonts w:hint="eastAsia"/>
          </w:rPr>
          <w:t>、授权委托书</w:t>
        </w:r>
        <w:r w:rsidR="00CF3EEE">
          <w:tab/>
        </w:r>
        <w:r>
          <w:fldChar w:fldCharType="begin"/>
        </w:r>
        <w:r w:rsidR="00CF3EEE">
          <w:instrText xml:space="preserve"> PAGEREF _Toc29140 </w:instrText>
        </w:r>
        <w:r>
          <w:fldChar w:fldCharType="separate"/>
        </w:r>
        <w:r w:rsidR="00CF3EEE">
          <w:t>38</w:t>
        </w:r>
        <w:r>
          <w:fldChar w:fldCharType="end"/>
        </w:r>
      </w:hyperlink>
    </w:p>
    <w:p w:rsidR="006B6A4C" w:rsidRDefault="00CB2DB4">
      <w:pPr>
        <w:pStyle w:val="22"/>
        <w:tabs>
          <w:tab w:val="right" w:leader="dot" w:pos="8300"/>
        </w:tabs>
      </w:pPr>
      <w:hyperlink w:anchor="_Toc8930" w:history="1">
        <w:r w:rsidR="00CF3EEE">
          <w:rPr>
            <w:rFonts w:hint="eastAsia"/>
          </w:rPr>
          <w:t>4</w:t>
        </w:r>
        <w:r w:rsidR="00CF3EEE">
          <w:rPr>
            <w:rFonts w:hint="eastAsia"/>
          </w:rPr>
          <w:t>、联合体协议书（如有）</w:t>
        </w:r>
        <w:r w:rsidR="00CF3EEE">
          <w:tab/>
        </w:r>
        <w:r>
          <w:fldChar w:fldCharType="begin"/>
        </w:r>
        <w:r w:rsidR="00CF3EEE">
          <w:instrText xml:space="preserve"> PAGEREF _Toc8930 </w:instrText>
        </w:r>
        <w:r>
          <w:fldChar w:fldCharType="separate"/>
        </w:r>
        <w:r w:rsidR="00CF3EEE">
          <w:t>39</w:t>
        </w:r>
        <w:r>
          <w:fldChar w:fldCharType="end"/>
        </w:r>
      </w:hyperlink>
    </w:p>
    <w:p w:rsidR="006B6A4C" w:rsidRDefault="00CB2DB4">
      <w:pPr>
        <w:pStyle w:val="22"/>
        <w:tabs>
          <w:tab w:val="right" w:leader="dot" w:pos="8300"/>
        </w:tabs>
      </w:pPr>
      <w:hyperlink w:anchor="_Toc23640" w:history="1">
        <w:r w:rsidR="00CF3EEE">
          <w:rPr>
            <w:rFonts w:hint="eastAsia"/>
          </w:rPr>
          <w:t>5</w:t>
        </w:r>
        <w:r w:rsidR="00CF3EEE">
          <w:rPr>
            <w:rFonts w:hint="eastAsia"/>
          </w:rPr>
          <w:t>、分项报价表</w:t>
        </w:r>
        <w:r w:rsidR="00CF3EEE">
          <w:tab/>
        </w:r>
        <w:r>
          <w:fldChar w:fldCharType="begin"/>
        </w:r>
        <w:r w:rsidR="00CF3EEE">
          <w:instrText xml:space="preserve"> PAGEREF _Toc23640 </w:instrText>
        </w:r>
        <w:r>
          <w:fldChar w:fldCharType="separate"/>
        </w:r>
        <w:r w:rsidR="00CF3EEE">
          <w:t>40</w:t>
        </w:r>
        <w:r>
          <w:fldChar w:fldCharType="end"/>
        </w:r>
      </w:hyperlink>
    </w:p>
    <w:p w:rsidR="006B6A4C" w:rsidRDefault="00CB2DB4">
      <w:pPr>
        <w:pStyle w:val="22"/>
        <w:tabs>
          <w:tab w:val="right" w:leader="dot" w:pos="8300"/>
        </w:tabs>
      </w:pPr>
      <w:hyperlink w:anchor="_Toc14334" w:history="1">
        <w:r w:rsidR="00CF3EEE">
          <w:rPr>
            <w:rFonts w:hint="eastAsia"/>
          </w:rPr>
          <w:t>6</w:t>
        </w:r>
        <w:r w:rsidR="00CF3EEE">
          <w:rPr>
            <w:rFonts w:hint="eastAsia"/>
          </w:rPr>
          <w:t>、商务及技术偏差表</w:t>
        </w:r>
        <w:r w:rsidR="00CF3EEE">
          <w:tab/>
        </w:r>
        <w:r>
          <w:fldChar w:fldCharType="begin"/>
        </w:r>
        <w:r w:rsidR="00CF3EEE">
          <w:instrText xml:space="preserve"> PAGEREF _Toc14334 </w:instrText>
        </w:r>
        <w:r>
          <w:fldChar w:fldCharType="separate"/>
        </w:r>
        <w:r w:rsidR="00CF3EEE">
          <w:t>42</w:t>
        </w:r>
        <w:r>
          <w:fldChar w:fldCharType="end"/>
        </w:r>
      </w:hyperlink>
    </w:p>
    <w:p w:rsidR="006B6A4C" w:rsidRDefault="00CB2DB4">
      <w:pPr>
        <w:pStyle w:val="22"/>
        <w:tabs>
          <w:tab w:val="right" w:leader="dot" w:pos="8300"/>
        </w:tabs>
      </w:pPr>
      <w:hyperlink w:anchor="_Toc805" w:history="1">
        <w:r w:rsidR="00CF3EEE">
          <w:rPr>
            <w:rFonts w:hint="eastAsia"/>
          </w:rPr>
          <w:t>7</w:t>
        </w:r>
        <w:r w:rsidR="00CF3EEE">
          <w:rPr>
            <w:rFonts w:hint="eastAsia"/>
          </w:rPr>
          <w:t>、投标货物技术性能指标的详细描述及技术支持资料</w:t>
        </w:r>
        <w:r w:rsidR="00CF3EEE">
          <w:tab/>
        </w:r>
        <w:r>
          <w:fldChar w:fldCharType="begin"/>
        </w:r>
        <w:r w:rsidR="00CF3EEE">
          <w:instrText xml:space="preserve"> PAGEREF _Toc805 </w:instrText>
        </w:r>
        <w:r>
          <w:fldChar w:fldCharType="separate"/>
        </w:r>
        <w:r w:rsidR="00CF3EEE">
          <w:t>44</w:t>
        </w:r>
        <w:r>
          <w:fldChar w:fldCharType="end"/>
        </w:r>
      </w:hyperlink>
    </w:p>
    <w:p w:rsidR="006B6A4C" w:rsidRDefault="00CB2DB4">
      <w:pPr>
        <w:pStyle w:val="22"/>
        <w:tabs>
          <w:tab w:val="right" w:leader="dot" w:pos="8300"/>
        </w:tabs>
      </w:pPr>
      <w:hyperlink w:anchor="_Toc25816" w:history="1">
        <w:r w:rsidR="00CF3EEE">
          <w:rPr>
            <w:rFonts w:hint="eastAsia"/>
          </w:rPr>
          <w:t>8</w:t>
        </w:r>
        <w:r w:rsidR="00CF3EEE">
          <w:rPr>
            <w:rFonts w:hint="eastAsia"/>
          </w:rPr>
          <w:t>、售后服务承诺</w:t>
        </w:r>
        <w:r w:rsidR="00CF3EEE">
          <w:tab/>
        </w:r>
        <w:r>
          <w:fldChar w:fldCharType="begin"/>
        </w:r>
        <w:r w:rsidR="00CF3EEE">
          <w:instrText xml:space="preserve"> PAGEREF _Toc25816 </w:instrText>
        </w:r>
        <w:r>
          <w:fldChar w:fldCharType="separate"/>
        </w:r>
        <w:r w:rsidR="00CF3EEE">
          <w:t>45</w:t>
        </w:r>
        <w:r>
          <w:fldChar w:fldCharType="end"/>
        </w:r>
      </w:hyperlink>
    </w:p>
    <w:p w:rsidR="006B6A4C" w:rsidRDefault="00CB2DB4">
      <w:pPr>
        <w:pStyle w:val="22"/>
        <w:tabs>
          <w:tab w:val="right" w:leader="dot" w:pos="8300"/>
        </w:tabs>
      </w:pPr>
      <w:hyperlink w:anchor="_Toc7676" w:history="1">
        <w:r w:rsidR="00CF3EEE">
          <w:rPr>
            <w:rFonts w:hint="eastAsia"/>
          </w:rPr>
          <w:t>9</w:t>
        </w:r>
        <w:r w:rsidR="00CF3EEE">
          <w:rPr>
            <w:rFonts w:hint="eastAsia"/>
          </w:rPr>
          <w:t>、资格审查资料</w:t>
        </w:r>
        <w:r w:rsidR="00CF3EEE">
          <w:tab/>
        </w:r>
        <w:r>
          <w:fldChar w:fldCharType="begin"/>
        </w:r>
        <w:r w:rsidR="00CF3EEE">
          <w:instrText xml:space="preserve"> PAGEREF _Toc7676 </w:instrText>
        </w:r>
        <w:r>
          <w:fldChar w:fldCharType="separate"/>
        </w:r>
        <w:r w:rsidR="00CF3EEE">
          <w:t>46</w:t>
        </w:r>
        <w:r>
          <w:fldChar w:fldCharType="end"/>
        </w:r>
      </w:hyperlink>
    </w:p>
    <w:p w:rsidR="006B6A4C" w:rsidRDefault="00CB2DB4">
      <w:pPr>
        <w:pStyle w:val="22"/>
        <w:tabs>
          <w:tab w:val="right" w:leader="dot" w:pos="8300"/>
        </w:tabs>
      </w:pPr>
      <w:hyperlink w:anchor="_Toc8391" w:history="1">
        <w:r w:rsidR="00CF3EEE">
          <w:rPr>
            <w:rFonts w:hint="eastAsia"/>
          </w:rPr>
          <w:t>10</w:t>
        </w:r>
        <w:r w:rsidR="00CF3EEE">
          <w:rPr>
            <w:rFonts w:hint="eastAsia"/>
          </w:rPr>
          <w:t>、中小企业声明函（货物）</w:t>
        </w:r>
        <w:r w:rsidR="00CF3EEE">
          <w:tab/>
        </w:r>
        <w:r>
          <w:fldChar w:fldCharType="begin"/>
        </w:r>
        <w:r w:rsidR="00CF3EEE">
          <w:instrText xml:space="preserve"> PAGEREF _Toc8391 </w:instrText>
        </w:r>
        <w:r>
          <w:fldChar w:fldCharType="separate"/>
        </w:r>
        <w:r w:rsidR="00CF3EEE">
          <w:t>49</w:t>
        </w:r>
        <w:r>
          <w:fldChar w:fldCharType="end"/>
        </w:r>
      </w:hyperlink>
    </w:p>
    <w:p w:rsidR="006B6A4C" w:rsidRDefault="00CB2DB4">
      <w:pPr>
        <w:pStyle w:val="22"/>
        <w:tabs>
          <w:tab w:val="right" w:leader="dot" w:pos="8300"/>
        </w:tabs>
      </w:pPr>
      <w:hyperlink w:anchor="_Toc29424" w:history="1">
        <w:r w:rsidR="00CF3EEE">
          <w:rPr>
            <w:rFonts w:hint="eastAsia"/>
          </w:rPr>
          <w:t>11</w:t>
        </w:r>
        <w:r w:rsidR="00CF3EEE">
          <w:rPr>
            <w:rFonts w:hint="eastAsia"/>
          </w:rPr>
          <w:t>、残疾人福利性单位声明函</w:t>
        </w:r>
        <w:r w:rsidR="00CF3EEE">
          <w:tab/>
        </w:r>
        <w:r>
          <w:fldChar w:fldCharType="begin"/>
        </w:r>
        <w:r w:rsidR="00CF3EEE">
          <w:instrText xml:space="preserve"> PAGEREF _Toc29424 </w:instrText>
        </w:r>
        <w:r>
          <w:fldChar w:fldCharType="separate"/>
        </w:r>
        <w:r w:rsidR="00CF3EEE">
          <w:t>50</w:t>
        </w:r>
        <w:r>
          <w:fldChar w:fldCharType="end"/>
        </w:r>
      </w:hyperlink>
    </w:p>
    <w:p w:rsidR="006B6A4C" w:rsidRDefault="00CB2DB4">
      <w:pPr>
        <w:pStyle w:val="22"/>
        <w:tabs>
          <w:tab w:val="right" w:leader="dot" w:pos="8300"/>
        </w:tabs>
      </w:pPr>
      <w:hyperlink w:anchor="_Toc32074" w:history="1">
        <w:r w:rsidR="00CF3EEE">
          <w:rPr>
            <w:rFonts w:hint="eastAsia"/>
          </w:rPr>
          <w:t>12</w:t>
        </w:r>
        <w:r w:rsidR="00CF3EEE">
          <w:rPr>
            <w:rFonts w:hint="eastAsia"/>
          </w:rPr>
          <w:t>、监狱企业证明文件（如有）</w:t>
        </w:r>
        <w:r w:rsidR="00CF3EEE">
          <w:tab/>
        </w:r>
        <w:r>
          <w:fldChar w:fldCharType="begin"/>
        </w:r>
        <w:r w:rsidR="00CF3EEE">
          <w:instrText xml:space="preserve"> PAGEREF _Toc32074 </w:instrText>
        </w:r>
        <w:r>
          <w:fldChar w:fldCharType="separate"/>
        </w:r>
        <w:r w:rsidR="00CF3EEE">
          <w:t>51</w:t>
        </w:r>
        <w:r>
          <w:fldChar w:fldCharType="end"/>
        </w:r>
      </w:hyperlink>
    </w:p>
    <w:p w:rsidR="006B6A4C" w:rsidRDefault="00CB2DB4">
      <w:pPr>
        <w:pStyle w:val="22"/>
        <w:tabs>
          <w:tab w:val="right" w:leader="dot" w:pos="8300"/>
        </w:tabs>
      </w:pPr>
      <w:hyperlink w:anchor="_Toc27246" w:history="1">
        <w:r w:rsidR="00CF3EEE">
          <w:rPr>
            <w:rFonts w:hint="eastAsia"/>
          </w:rPr>
          <w:t>13</w:t>
        </w:r>
        <w:r w:rsidR="00CF3EEE">
          <w:rPr>
            <w:rFonts w:hint="eastAsia"/>
          </w:rPr>
          <w:t>、反商业贿赂承诺书</w:t>
        </w:r>
        <w:r w:rsidR="00CF3EEE">
          <w:tab/>
        </w:r>
        <w:r>
          <w:fldChar w:fldCharType="begin"/>
        </w:r>
        <w:r w:rsidR="00CF3EEE">
          <w:instrText xml:space="preserve"> PAGEREF _Toc27246 </w:instrText>
        </w:r>
        <w:r>
          <w:fldChar w:fldCharType="separate"/>
        </w:r>
        <w:r w:rsidR="00CF3EEE">
          <w:t>52</w:t>
        </w:r>
        <w:r>
          <w:fldChar w:fldCharType="end"/>
        </w:r>
      </w:hyperlink>
    </w:p>
    <w:p w:rsidR="006B6A4C" w:rsidRDefault="00CB2DB4">
      <w:pPr>
        <w:pStyle w:val="22"/>
        <w:tabs>
          <w:tab w:val="right" w:leader="dot" w:pos="8300"/>
        </w:tabs>
      </w:pPr>
      <w:hyperlink w:anchor="_Toc4693" w:history="1">
        <w:r w:rsidR="00CF3EEE">
          <w:rPr>
            <w:rFonts w:hint="eastAsia"/>
          </w:rPr>
          <w:t>14</w:t>
        </w:r>
        <w:r w:rsidR="00CF3EEE">
          <w:rPr>
            <w:rFonts w:hint="eastAsia"/>
          </w:rPr>
          <w:t>、其他材料</w:t>
        </w:r>
        <w:r w:rsidR="00CF3EEE">
          <w:tab/>
        </w:r>
        <w:r>
          <w:fldChar w:fldCharType="begin"/>
        </w:r>
        <w:r w:rsidR="00CF3EEE">
          <w:instrText xml:space="preserve"> PAGEREF _Toc4693 </w:instrText>
        </w:r>
        <w:r>
          <w:fldChar w:fldCharType="separate"/>
        </w:r>
        <w:r w:rsidR="00CF3EEE">
          <w:t>53</w:t>
        </w:r>
        <w:r>
          <w:fldChar w:fldCharType="end"/>
        </w:r>
      </w:hyperlink>
    </w:p>
    <w:p w:rsidR="006B6A4C" w:rsidRDefault="00CB2DB4">
      <w:pPr>
        <w:pStyle w:val="22"/>
        <w:tabs>
          <w:tab w:val="right" w:leader="dot" w:pos="8300"/>
        </w:tabs>
      </w:pPr>
      <w:hyperlink w:anchor="_Toc20696" w:history="1">
        <w:r w:rsidR="00CF3EEE">
          <w:rPr>
            <w:rFonts w:eastAsia="宋体" w:hint="eastAsia"/>
          </w:rPr>
          <w:t>二、</w:t>
        </w:r>
        <w:r w:rsidR="00CF3EEE">
          <w:rPr>
            <w:rFonts w:hint="eastAsia"/>
          </w:rPr>
          <w:t>政府采购竞争性谈判指导模板</w:t>
        </w:r>
        <w:r w:rsidR="00CF3EEE">
          <w:tab/>
        </w:r>
        <w:r>
          <w:fldChar w:fldCharType="begin"/>
        </w:r>
        <w:r w:rsidR="00CF3EEE">
          <w:instrText xml:space="preserve"> PAGEREF _Toc20696 </w:instrText>
        </w:r>
        <w:r>
          <w:fldChar w:fldCharType="separate"/>
        </w:r>
        <w:r w:rsidR="00CF3EEE">
          <w:t>58</w:t>
        </w:r>
        <w:r>
          <w:fldChar w:fldCharType="end"/>
        </w:r>
      </w:hyperlink>
    </w:p>
    <w:p w:rsidR="006B6A4C" w:rsidRDefault="00CB2DB4">
      <w:pPr>
        <w:pStyle w:val="22"/>
        <w:tabs>
          <w:tab w:val="right" w:leader="dot" w:pos="8300"/>
        </w:tabs>
      </w:pPr>
      <w:hyperlink w:anchor="_Toc9757" w:history="1">
        <w:r w:rsidR="00CF3EEE">
          <w:rPr>
            <w:rFonts w:hint="eastAsia"/>
          </w:rPr>
          <w:t>第一章</w:t>
        </w:r>
        <w:r w:rsidR="00CF3EEE">
          <w:rPr>
            <w:rFonts w:hint="eastAsia"/>
          </w:rPr>
          <w:t xml:space="preserve"> </w:t>
        </w:r>
        <w:r w:rsidR="00CF3EEE">
          <w:rPr>
            <w:rFonts w:hint="eastAsia"/>
          </w:rPr>
          <w:t>竞争性谈判公告</w:t>
        </w:r>
        <w:r w:rsidR="00CF3EEE">
          <w:tab/>
        </w:r>
        <w:r>
          <w:fldChar w:fldCharType="begin"/>
        </w:r>
        <w:r w:rsidR="00CF3EEE">
          <w:instrText xml:space="preserve"> PAGEREF _Toc9757 </w:instrText>
        </w:r>
        <w:r>
          <w:fldChar w:fldCharType="separate"/>
        </w:r>
        <w:r w:rsidR="00CF3EEE">
          <w:t>61</w:t>
        </w:r>
        <w:r>
          <w:fldChar w:fldCharType="end"/>
        </w:r>
      </w:hyperlink>
    </w:p>
    <w:p w:rsidR="006B6A4C" w:rsidRDefault="00CB2DB4">
      <w:pPr>
        <w:pStyle w:val="22"/>
        <w:tabs>
          <w:tab w:val="right" w:leader="dot" w:pos="8300"/>
        </w:tabs>
      </w:pPr>
      <w:hyperlink w:anchor="_Toc6547" w:history="1">
        <w:r w:rsidR="00CF3EEE">
          <w:rPr>
            <w:rFonts w:hint="eastAsia"/>
          </w:rPr>
          <w:t>第二章</w:t>
        </w:r>
        <w:r w:rsidR="00CF3EEE">
          <w:rPr>
            <w:rFonts w:hint="eastAsia"/>
          </w:rPr>
          <w:t xml:space="preserve"> </w:t>
        </w:r>
        <w:r w:rsidR="00CF3EEE">
          <w:rPr>
            <w:rFonts w:hint="eastAsia"/>
          </w:rPr>
          <w:t>供应商须知</w:t>
        </w:r>
        <w:r w:rsidR="00CF3EEE">
          <w:tab/>
        </w:r>
        <w:r>
          <w:fldChar w:fldCharType="begin"/>
        </w:r>
        <w:r w:rsidR="00CF3EEE">
          <w:instrText xml:space="preserve"> PAGEREF _Toc6547 </w:instrText>
        </w:r>
        <w:r>
          <w:fldChar w:fldCharType="separate"/>
        </w:r>
        <w:r w:rsidR="00CF3EEE">
          <w:t>65</w:t>
        </w:r>
        <w:r>
          <w:fldChar w:fldCharType="end"/>
        </w:r>
      </w:hyperlink>
    </w:p>
    <w:p w:rsidR="006B6A4C" w:rsidRDefault="00CB2DB4">
      <w:pPr>
        <w:pStyle w:val="22"/>
        <w:tabs>
          <w:tab w:val="right" w:leader="dot" w:pos="8300"/>
        </w:tabs>
      </w:pPr>
      <w:hyperlink w:anchor="_Toc13389" w:history="1">
        <w:r w:rsidR="00CF3EEE">
          <w:rPr>
            <w:rFonts w:ascii="宋体" w:hAnsi="宋体" w:hint="eastAsia"/>
            <w:bCs/>
          </w:rPr>
          <w:t>供应商须知前附表</w:t>
        </w:r>
        <w:r w:rsidR="00CF3EEE">
          <w:tab/>
        </w:r>
        <w:r>
          <w:fldChar w:fldCharType="begin"/>
        </w:r>
        <w:r w:rsidR="00CF3EEE">
          <w:instrText xml:space="preserve"> PAGEREF _Toc13389 </w:instrText>
        </w:r>
        <w:r>
          <w:fldChar w:fldCharType="separate"/>
        </w:r>
        <w:r w:rsidR="00CF3EEE">
          <w:t>65</w:t>
        </w:r>
        <w:r>
          <w:fldChar w:fldCharType="end"/>
        </w:r>
      </w:hyperlink>
    </w:p>
    <w:p w:rsidR="006B6A4C" w:rsidRDefault="00CB2DB4">
      <w:pPr>
        <w:pStyle w:val="31"/>
        <w:tabs>
          <w:tab w:val="right" w:leader="dot" w:pos="8300"/>
        </w:tabs>
      </w:pPr>
      <w:hyperlink w:anchor="_Toc22525" w:history="1">
        <w:r w:rsidR="00CF3EEE">
          <w:rPr>
            <w:rFonts w:hint="eastAsia"/>
          </w:rPr>
          <w:t>1</w:t>
        </w:r>
        <w:r w:rsidR="00CF3EEE">
          <w:rPr>
            <w:rFonts w:hint="eastAsia"/>
          </w:rPr>
          <w:t>、总则</w:t>
        </w:r>
        <w:r w:rsidR="00CF3EEE">
          <w:tab/>
        </w:r>
        <w:r>
          <w:fldChar w:fldCharType="begin"/>
        </w:r>
        <w:r w:rsidR="00CF3EEE">
          <w:instrText xml:space="preserve"> PAGEREF _Toc22525 </w:instrText>
        </w:r>
        <w:r>
          <w:fldChar w:fldCharType="separate"/>
        </w:r>
        <w:r w:rsidR="00CF3EEE">
          <w:t>68</w:t>
        </w:r>
        <w:r>
          <w:fldChar w:fldCharType="end"/>
        </w:r>
      </w:hyperlink>
    </w:p>
    <w:p w:rsidR="006B6A4C" w:rsidRDefault="00CB2DB4">
      <w:pPr>
        <w:pStyle w:val="31"/>
        <w:tabs>
          <w:tab w:val="right" w:leader="dot" w:pos="8300"/>
        </w:tabs>
      </w:pPr>
      <w:hyperlink w:anchor="_Toc22465" w:history="1">
        <w:r w:rsidR="00CF3EEE">
          <w:rPr>
            <w:rFonts w:hint="eastAsia"/>
          </w:rPr>
          <w:t>2</w:t>
        </w:r>
        <w:r w:rsidR="00CF3EEE">
          <w:rPr>
            <w:rFonts w:hint="eastAsia"/>
          </w:rPr>
          <w:t>、谈判文件</w:t>
        </w:r>
        <w:r w:rsidR="00CF3EEE">
          <w:tab/>
        </w:r>
        <w:r>
          <w:fldChar w:fldCharType="begin"/>
        </w:r>
        <w:r w:rsidR="00CF3EEE">
          <w:instrText xml:space="preserve"> PAGEREF _Toc22465 </w:instrText>
        </w:r>
        <w:r>
          <w:fldChar w:fldCharType="separate"/>
        </w:r>
        <w:r w:rsidR="00CF3EEE">
          <w:t>68</w:t>
        </w:r>
        <w:r>
          <w:fldChar w:fldCharType="end"/>
        </w:r>
      </w:hyperlink>
    </w:p>
    <w:p w:rsidR="006B6A4C" w:rsidRDefault="00CB2DB4">
      <w:pPr>
        <w:pStyle w:val="22"/>
        <w:tabs>
          <w:tab w:val="right" w:leader="dot" w:pos="8300"/>
        </w:tabs>
      </w:pPr>
      <w:hyperlink w:anchor="_Toc1195" w:history="1">
        <w:r w:rsidR="00CF3EEE">
          <w:rPr>
            <w:rFonts w:cs="宋体" w:hint="eastAsia"/>
            <w:szCs w:val="21"/>
          </w:rPr>
          <w:t>3</w:t>
        </w:r>
        <w:r w:rsidR="00CF3EEE">
          <w:rPr>
            <w:rFonts w:cs="宋体" w:hint="eastAsia"/>
            <w:szCs w:val="21"/>
          </w:rPr>
          <w:t>、响应文件的编制</w:t>
        </w:r>
        <w:r w:rsidR="00CF3EEE">
          <w:tab/>
        </w:r>
        <w:r>
          <w:fldChar w:fldCharType="begin"/>
        </w:r>
        <w:r w:rsidR="00CF3EEE">
          <w:instrText xml:space="preserve"> PAGEREF _Toc1195 </w:instrText>
        </w:r>
        <w:r>
          <w:fldChar w:fldCharType="separate"/>
        </w:r>
        <w:r w:rsidR="00CF3EEE">
          <w:t>69</w:t>
        </w:r>
        <w:r>
          <w:fldChar w:fldCharType="end"/>
        </w:r>
      </w:hyperlink>
    </w:p>
    <w:p w:rsidR="006B6A4C" w:rsidRDefault="00CB2DB4">
      <w:pPr>
        <w:pStyle w:val="31"/>
        <w:tabs>
          <w:tab w:val="right" w:leader="dot" w:pos="8300"/>
        </w:tabs>
      </w:pPr>
      <w:hyperlink w:anchor="_Toc29499" w:history="1">
        <w:r w:rsidR="00CF3EEE">
          <w:rPr>
            <w:rFonts w:hint="eastAsia"/>
          </w:rPr>
          <w:t>4</w:t>
        </w:r>
        <w:r w:rsidR="00CF3EEE">
          <w:rPr>
            <w:rFonts w:hint="eastAsia"/>
          </w:rPr>
          <w:t>、开标</w:t>
        </w:r>
        <w:r w:rsidR="00CF3EEE">
          <w:tab/>
        </w:r>
        <w:r>
          <w:fldChar w:fldCharType="begin"/>
        </w:r>
        <w:r w:rsidR="00CF3EEE">
          <w:instrText xml:space="preserve"> PAGEREF _Toc29499 </w:instrText>
        </w:r>
        <w:r>
          <w:fldChar w:fldCharType="separate"/>
        </w:r>
        <w:r w:rsidR="00CF3EEE">
          <w:t>72</w:t>
        </w:r>
        <w:r>
          <w:fldChar w:fldCharType="end"/>
        </w:r>
      </w:hyperlink>
    </w:p>
    <w:p w:rsidR="006B6A4C" w:rsidRDefault="00CB2DB4">
      <w:pPr>
        <w:pStyle w:val="31"/>
        <w:tabs>
          <w:tab w:val="right" w:leader="dot" w:pos="8300"/>
        </w:tabs>
      </w:pPr>
      <w:hyperlink w:anchor="_Toc6609" w:history="1">
        <w:r w:rsidR="00CF3EEE">
          <w:rPr>
            <w:rFonts w:hint="eastAsia"/>
          </w:rPr>
          <w:t>5</w:t>
        </w:r>
        <w:r w:rsidR="00CF3EEE">
          <w:rPr>
            <w:rFonts w:hint="eastAsia"/>
          </w:rPr>
          <w:t>、授予合同</w:t>
        </w:r>
        <w:r w:rsidR="00CF3EEE">
          <w:tab/>
        </w:r>
        <w:r>
          <w:fldChar w:fldCharType="begin"/>
        </w:r>
        <w:r w:rsidR="00CF3EEE">
          <w:instrText xml:space="preserve"> PAGEREF _Toc6609 </w:instrText>
        </w:r>
        <w:r>
          <w:fldChar w:fldCharType="separate"/>
        </w:r>
        <w:r w:rsidR="00CF3EEE">
          <w:t>74</w:t>
        </w:r>
        <w:r>
          <w:fldChar w:fldCharType="end"/>
        </w:r>
      </w:hyperlink>
    </w:p>
    <w:p w:rsidR="006B6A4C" w:rsidRDefault="00CB2DB4">
      <w:pPr>
        <w:pStyle w:val="22"/>
        <w:tabs>
          <w:tab w:val="right" w:leader="dot" w:pos="8300"/>
        </w:tabs>
      </w:pPr>
      <w:hyperlink w:anchor="_Toc6323" w:history="1">
        <w:r w:rsidR="00CF3EEE">
          <w:rPr>
            <w:rFonts w:cs="宋体" w:hint="eastAsia"/>
            <w:szCs w:val="21"/>
          </w:rPr>
          <w:t>6</w:t>
        </w:r>
        <w:r w:rsidR="00CF3EEE">
          <w:rPr>
            <w:rFonts w:cs="宋体" w:hint="eastAsia"/>
            <w:szCs w:val="21"/>
          </w:rPr>
          <w:t>、重新采购</w:t>
        </w:r>
        <w:r w:rsidR="00CF3EEE">
          <w:tab/>
        </w:r>
        <w:r>
          <w:fldChar w:fldCharType="begin"/>
        </w:r>
        <w:r w:rsidR="00CF3EEE">
          <w:instrText xml:space="preserve"> PAGEREF _Toc6323 </w:instrText>
        </w:r>
        <w:r>
          <w:fldChar w:fldCharType="separate"/>
        </w:r>
        <w:r w:rsidR="00CF3EEE">
          <w:t>74</w:t>
        </w:r>
        <w:r>
          <w:fldChar w:fldCharType="end"/>
        </w:r>
      </w:hyperlink>
    </w:p>
    <w:p w:rsidR="006B6A4C" w:rsidRDefault="00CB2DB4">
      <w:pPr>
        <w:pStyle w:val="31"/>
        <w:tabs>
          <w:tab w:val="right" w:leader="dot" w:pos="8300"/>
        </w:tabs>
      </w:pPr>
      <w:hyperlink w:anchor="_Toc10188" w:history="1">
        <w:r w:rsidR="00CF3EEE">
          <w:rPr>
            <w:rFonts w:hint="eastAsia"/>
          </w:rPr>
          <w:t>7</w:t>
        </w:r>
        <w:r w:rsidR="00CF3EEE">
          <w:rPr>
            <w:rFonts w:hint="eastAsia"/>
          </w:rPr>
          <w:t>、纪律和监督</w:t>
        </w:r>
        <w:r w:rsidR="00CF3EEE">
          <w:tab/>
        </w:r>
        <w:r>
          <w:fldChar w:fldCharType="begin"/>
        </w:r>
        <w:r w:rsidR="00CF3EEE">
          <w:instrText xml:space="preserve"> PAGEREF _Toc10188 </w:instrText>
        </w:r>
        <w:r>
          <w:fldChar w:fldCharType="separate"/>
        </w:r>
        <w:r w:rsidR="00CF3EEE">
          <w:t>74</w:t>
        </w:r>
        <w:r>
          <w:fldChar w:fldCharType="end"/>
        </w:r>
      </w:hyperlink>
    </w:p>
    <w:p w:rsidR="006B6A4C" w:rsidRDefault="00CB2DB4">
      <w:pPr>
        <w:pStyle w:val="31"/>
        <w:tabs>
          <w:tab w:val="right" w:leader="dot" w:pos="8300"/>
        </w:tabs>
      </w:pPr>
      <w:hyperlink w:anchor="_Toc27697" w:history="1">
        <w:r w:rsidR="00CF3EEE">
          <w:rPr>
            <w:rFonts w:hint="eastAsia"/>
          </w:rPr>
          <w:t>8</w:t>
        </w:r>
        <w:r w:rsidR="00CF3EEE">
          <w:rPr>
            <w:rFonts w:hint="eastAsia"/>
          </w:rPr>
          <w:t>、其它事宜</w:t>
        </w:r>
        <w:r w:rsidR="00CF3EEE">
          <w:tab/>
        </w:r>
        <w:r>
          <w:fldChar w:fldCharType="begin"/>
        </w:r>
        <w:r w:rsidR="00CF3EEE">
          <w:instrText xml:space="preserve"> PAGEREF _Toc27697 </w:instrText>
        </w:r>
        <w:r>
          <w:fldChar w:fldCharType="separate"/>
        </w:r>
        <w:r w:rsidR="00CF3EEE">
          <w:t>75</w:t>
        </w:r>
        <w:r>
          <w:fldChar w:fldCharType="end"/>
        </w:r>
      </w:hyperlink>
    </w:p>
    <w:p w:rsidR="006B6A4C" w:rsidRDefault="00CB2DB4">
      <w:pPr>
        <w:pStyle w:val="22"/>
        <w:tabs>
          <w:tab w:val="right" w:leader="dot" w:pos="8300"/>
        </w:tabs>
      </w:pPr>
      <w:hyperlink w:anchor="_Toc19239" w:history="1">
        <w:r w:rsidR="00CF3EEE">
          <w:rPr>
            <w:rFonts w:hint="eastAsia"/>
          </w:rPr>
          <w:t>第三章</w:t>
        </w:r>
        <w:r w:rsidR="00CF3EEE">
          <w:rPr>
            <w:rFonts w:hint="eastAsia"/>
          </w:rPr>
          <w:t xml:space="preserve"> </w:t>
        </w:r>
        <w:r w:rsidR="00CF3EEE">
          <w:rPr>
            <w:rFonts w:hint="eastAsia"/>
          </w:rPr>
          <w:t>评审办法</w:t>
        </w:r>
        <w:r w:rsidR="00CF3EEE">
          <w:tab/>
        </w:r>
        <w:r>
          <w:fldChar w:fldCharType="begin"/>
        </w:r>
        <w:r w:rsidR="00CF3EEE">
          <w:instrText xml:space="preserve"> PAGEREF _Toc19239 </w:instrText>
        </w:r>
        <w:r>
          <w:fldChar w:fldCharType="separate"/>
        </w:r>
        <w:r w:rsidR="00CF3EEE">
          <w:t>76</w:t>
        </w:r>
        <w:r>
          <w:fldChar w:fldCharType="end"/>
        </w:r>
      </w:hyperlink>
    </w:p>
    <w:p w:rsidR="006B6A4C" w:rsidRDefault="00CB2DB4">
      <w:pPr>
        <w:pStyle w:val="22"/>
        <w:tabs>
          <w:tab w:val="right" w:leader="dot" w:pos="8300"/>
        </w:tabs>
      </w:pPr>
      <w:hyperlink w:anchor="_Toc26183" w:history="1">
        <w:r w:rsidR="00CF3EEE">
          <w:rPr>
            <w:rFonts w:hint="eastAsia"/>
          </w:rPr>
          <w:t>第四章</w:t>
        </w:r>
        <w:r w:rsidR="00CF3EEE">
          <w:rPr>
            <w:rFonts w:hint="eastAsia"/>
          </w:rPr>
          <w:t xml:space="preserve"> </w:t>
        </w:r>
        <w:r w:rsidR="00CF3EEE">
          <w:rPr>
            <w:rFonts w:hint="eastAsia"/>
          </w:rPr>
          <w:t>河南省政府采购合同</w:t>
        </w:r>
        <w:r w:rsidR="00CF3EEE">
          <w:tab/>
        </w:r>
        <w:r>
          <w:fldChar w:fldCharType="begin"/>
        </w:r>
        <w:r w:rsidR="00CF3EEE">
          <w:instrText xml:space="preserve"> PAGEREF _Toc26183 </w:instrText>
        </w:r>
        <w:r>
          <w:fldChar w:fldCharType="separate"/>
        </w:r>
        <w:r w:rsidR="00CF3EEE">
          <w:t>79</w:t>
        </w:r>
        <w:r>
          <w:fldChar w:fldCharType="end"/>
        </w:r>
      </w:hyperlink>
    </w:p>
    <w:p w:rsidR="006B6A4C" w:rsidRDefault="00CB2DB4">
      <w:pPr>
        <w:pStyle w:val="22"/>
        <w:tabs>
          <w:tab w:val="right" w:leader="dot" w:pos="8300"/>
        </w:tabs>
      </w:pPr>
      <w:hyperlink w:anchor="_Toc30607" w:history="1">
        <w:r w:rsidR="00CF3EEE">
          <w:rPr>
            <w:rFonts w:hint="eastAsia"/>
          </w:rPr>
          <w:t>第五章</w:t>
        </w:r>
        <w:r w:rsidR="00CF3EEE">
          <w:rPr>
            <w:rFonts w:hint="eastAsia"/>
          </w:rPr>
          <w:t xml:space="preserve"> </w:t>
        </w:r>
        <w:r w:rsidR="00CF3EEE">
          <w:rPr>
            <w:rFonts w:hint="eastAsia"/>
          </w:rPr>
          <w:t>采购标准及要求</w:t>
        </w:r>
        <w:r w:rsidR="00CF3EEE">
          <w:tab/>
        </w:r>
        <w:r>
          <w:fldChar w:fldCharType="begin"/>
        </w:r>
        <w:r w:rsidR="00CF3EEE">
          <w:instrText xml:space="preserve"> PAGEREF _Toc30607 </w:instrText>
        </w:r>
        <w:r>
          <w:fldChar w:fldCharType="separate"/>
        </w:r>
        <w:r w:rsidR="00CF3EEE">
          <w:t>81</w:t>
        </w:r>
        <w:r>
          <w:fldChar w:fldCharType="end"/>
        </w:r>
      </w:hyperlink>
    </w:p>
    <w:p w:rsidR="006B6A4C" w:rsidRDefault="00CB2DB4">
      <w:pPr>
        <w:pStyle w:val="22"/>
        <w:tabs>
          <w:tab w:val="right" w:leader="dot" w:pos="8300"/>
        </w:tabs>
      </w:pPr>
      <w:hyperlink w:anchor="_Toc15281" w:history="1">
        <w:r w:rsidR="00CF3EEE">
          <w:rPr>
            <w:rFonts w:cs="宋体" w:hint="eastAsia"/>
            <w:szCs w:val="28"/>
          </w:rPr>
          <w:t>1</w:t>
        </w:r>
        <w:r w:rsidR="00CF3EEE">
          <w:rPr>
            <w:rFonts w:cs="宋体" w:hint="eastAsia"/>
            <w:szCs w:val="28"/>
          </w:rPr>
          <w:t>、报价函及报价函附录</w:t>
        </w:r>
        <w:r w:rsidR="00CF3EEE">
          <w:tab/>
        </w:r>
        <w:r>
          <w:fldChar w:fldCharType="begin"/>
        </w:r>
        <w:r w:rsidR="00CF3EEE">
          <w:instrText xml:space="preserve"> PAGEREF _Toc15281 </w:instrText>
        </w:r>
        <w:r>
          <w:fldChar w:fldCharType="separate"/>
        </w:r>
        <w:r w:rsidR="00CF3EEE">
          <w:t>84</w:t>
        </w:r>
        <w:r>
          <w:fldChar w:fldCharType="end"/>
        </w:r>
      </w:hyperlink>
    </w:p>
    <w:p w:rsidR="006B6A4C" w:rsidRDefault="00CB2DB4">
      <w:pPr>
        <w:pStyle w:val="22"/>
        <w:tabs>
          <w:tab w:val="right" w:leader="dot" w:pos="8300"/>
        </w:tabs>
      </w:pPr>
      <w:hyperlink w:anchor="_Toc26509" w:history="1">
        <w:r w:rsidR="00CF3EEE">
          <w:rPr>
            <w:rFonts w:ascii="Times New Roman" w:hAnsi="Times New Roman" w:hint="eastAsia"/>
          </w:rPr>
          <w:t>2</w:t>
        </w:r>
        <w:r w:rsidR="00CF3EEE">
          <w:rPr>
            <w:rFonts w:ascii="Times New Roman" w:hAnsi="Times New Roman"/>
          </w:rPr>
          <w:t>、授权委托书</w:t>
        </w:r>
        <w:r w:rsidR="00CF3EEE">
          <w:tab/>
        </w:r>
        <w:r>
          <w:fldChar w:fldCharType="begin"/>
        </w:r>
        <w:r w:rsidR="00CF3EEE">
          <w:instrText xml:space="preserve"> PAGEREF _Toc26509 </w:instrText>
        </w:r>
        <w:r>
          <w:fldChar w:fldCharType="separate"/>
        </w:r>
        <w:r w:rsidR="00CF3EEE">
          <w:t>87</w:t>
        </w:r>
        <w:r>
          <w:fldChar w:fldCharType="end"/>
        </w:r>
      </w:hyperlink>
    </w:p>
    <w:p w:rsidR="006B6A4C" w:rsidRDefault="00CB2DB4">
      <w:pPr>
        <w:pStyle w:val="22"/>
        <w:tabs>
          <w:tab w:val="right" w:leader="dot" w:pos="8300"/>
        </w:tabs>
      </w:pPr>
      <w:hyperlink w:anchor="_Toc6820" w:history="1">
        <w:r w:rsidR="00CF3EEE">
          <w:rPr>
            <w:rFonts w:hint="eastAsia"/>
          </w:rPr>
          <w:t>3</w:t>
        </w:r>
        <w:r w:rsidR="00CF3EEE">
          <w:rPr>
            <w:rFonts w:hint="eastAsia"/>
          </w:rPr>
          <w:t>、联合体协议书</w:t>
        </w:r>
        <w:r w:rsidR="00CF3EEE">
          <w:rPr>
            <w:rFonts w:hint="eastAsia"/>
          </w:rPr>
          <w:t xml:space="preserve"> </w:t>
        </w:r>
        <w:r w:rsidR="00CF3EEE">
          <w:rPr>
            <w:rFonts w:hint="eastAsia"/>
          </w:rPr>
          <w:t>（如有）</w:t>
        </w:r>
        <w:r w:rsidR="00CF3EEE">
          <w:tab/>
        </w:r>
        <w:r>
          <w:fldChar w:fldCharType="begin"/>
        </w:r>
        <w:r w:rsidR="00CF3EEE">
          <w:instrText xml:space="preserve"> PAGEREF _Toc6820 </w:instrText>
        </w:r>
        <w:r>
          <w:fldChar w:fldCharType="separate"/>
        </w:r>
        <w:r w:rsidR="00CF3EEE">
          <w:t>88</w:t>
        </w:r>
        <w:r>
          <w:fldChar w:fldCharType="end"/>
        </w:r>
      </w:hyperlink>
    </w:p>
    <w:p w:rsidR="006B6A4C" w:rsidRDefault="00CB2DB4">
      <w:pPr>
        <w:pStyle w:val="22"/>
        <w:tabs>
          <w:tab w:val="right" w:leader="dot" w:pos="8300"/>
        </w:tabs>
      </w:pPr>
      <w:hyperlink w:anchor="_Toc16137" w:history="1">
        <w:r w:rsidR="00CF3EEE">
          <w:rPr>
            <w:rFonts w:hint="eastAsia"/>
          </w:rPr>
          <w:t>4</w:t>
        </w:r>
        <w:r w:rsidR="00CF3EEE">
          <w:rPr>
            <w:rFonts w:hint="eastAsia"/>
          </w:rPr>
          <w:t>、分项报价表</w:t>
        </w:r>
        <w:r w:rsidR="00CF3EEE">
          <w:tab/>
        </w:r>
        <w:r>
          <w:fldChar w:fldCharType="begin"/>
        </w:r>
        <w:r w:rsidR="00CF3EEE">
          <w:instrText xml:space="preserve"> PAGEREF _Toc16137 </w:instrText>
        </w:r>
        <w:r>
          <w:fldChar w:fldCharType="separate"/>
        </w:r>
        <w:r w:rsidR="00CF3EEE">
          <w:t>89</w:t>
        </w:r>
        <w:r>
          <w:fldChar w:fldCharType="end"/>
        </w:r>
      </w:hyperlink>
    </w:p>
    <w:p w:rsidR="006B6A4C" w:rsidRDefault="00CB2DB4">
      <w:pPr>
        <w:pStyle w:val="22"/>
        <w:tabs>
          <w:tab w:val="right" w:leader="dot" w:pos="8300"/>
        </w:tabs>
      </w:pPr>
      <w:hyperlink w:anchor="_Toc13260" w:history="1">
        <w:r w:rsidR="00CF3EEE">
          <w:rPr>
            <w:rFonts w:hint="eastAsia"/>
          </w:rPr>
          <w:t>5</w:t>
        </w:r>
        <w:r w:rsidR="00CF3EEE">
          <w:rPr>
            <w:rFonts w:hint="eastAsia"/>
          </w:rPr>
          <w:t>、技术参数、规格偏离表</w:t>
        </w:r>
        <w:r w:rsidR="00CF3EEE">
          <w:tab/>
        </w:r>
        <w:r>
          <w:fldChar w:fldCharType="begin"/>
        </w:r>
        <w:r w:rsidR="00CF3EEE">
          <w:instrText xml:space="preserve"> PAGEREF _Toc13260 </w:instrText>
        </w:r>
        <w:r>
          <w:fldChar w:fldCharType="separate"/>
        </w:r>
        <w:r w:rsidR="00CF3EEE">
          <w:t>91</w:t>
        </w:r>
        <w:r>
          <w:fldChar w:fldCharType="end"/>
        </w:r>
      </w:hyperlink>
    </w:p>
    <w:p w:rsidR="006B6A4C" w:rsidRDefault="00CB2DB4">
      <w:pPr>
        <w:pStyle w:val="22"/>
        <w:tabs>
          <w:tab w:val="right" w:leader="dot" w:pos="8300"/>
        </w:tabs>
      </w:pPr>
      <w:hyperlink w:anchor="_Toc7900" w:history="1">
        <w:r w:rsidR="00CF3EEE">
          <w:rPr>
            <w:rFonts w:hint="eastAsia"/>
          </w:rPr>
          <w:t>6</w:t>
        </w:r>
        <w:r w:rsidR="00CF3EEE">
          <w:rPr>
            <w:rFonts w:hint="eastAsia"/>
          </w:rPr>
          <w:t>、</w:t>
        </w:r>
        <w:r w:rsidR="00CF3EEE">
          <w:rPr>
            <w:rFonts w:hint="eastAsia"/>
          </w:rPr>
          <w:t xml:space="preserve"> </w:t>
        </w:r>
        <w:r w:rsidR="00CF3EEE">
          <w:rPr>
            <w:rFonts w:hint="eastAsia"/>
          </w:rPr>
          <w:t>投标货物技术性能指标的详细描述及技术支持资料</w:t>
        </w:r>
        <w:r w:rsidR="00CF3EEE">
          <w:tab/>
        </w:r>
        <w:r>
          <w:fldChar w:fldCharType="begin"/>
        </w:r>
        <w:r w:rsidR="00CF3EEE">
          <w:instrText xml:space="preserve"> PAGEREF _Toc7900 </w:instrText>
        </w:r>
        <w:r>
          <w:fldChar w:fldCharType="separate"/>
        </w:r>
        <w:r w:rsidR="00CF3EEE">
          <w:t>93</w:t>
        </w:r>
        <w:r>
          <w:fldChar w:fldCharType="end"/>
        </w:r>
      </w:hyperlink>
    </w:p>
    <w:p w:rsidR="006B6A4C" w:rsidRDefault="00CB2DB4">
      <w:pPr>
        <w:pStyle w:val="22"/>
        <w:tabs>
          <w:tab w:val="right" w:leader="dot" w:pos="8300"/>
        </w:tabs>
      </w:pPr>
      <w:hyperlink w:anchor="_Toc29712" w:history="1">
        <w:r w:rsidR="00CF3EEE">
          <w:rPr>
            <w:rFonts w:hint="eastAsia"/>
          </w:rPr>
          <w:t>7</w:t>
        </w:r>
        <w:r w:rsidR="00CF3EEE">
          <w:rPr>
            <w:rFonts w:hint="eastAsia"/>
          </w:rPr>
          <w:t>、售后服务承诺</w:t>
        </w:r>
        <w:r w:rsidR="00CF3EEE">
          <w:tab/>
        </w:r>
        <w:r>
          <w:fldChar w:fldCharType="begin"/>
        </w:r>
        <w:r w:rsidR="00CF3EEE">
          <w:instrText xml:space="preserve"> PAGEREF _Toc29712 </w:instrText>
        </w:r>
        <w:r>
          <w:fldChar w:fldCharType="separate"/>
        </w:r>
        <w:r w:rsidR="00CF3EEE">
          <w:t>94</w:t>
        </w:r>
        <w:r>
          <w:fldChar w:fldCharType="end"/>
        </w:r>
      </w:hyperlink>
    </w:p>
    <w:p w:rsidR="006B6A4C" w:rsidRDefault="00CB2DB4">
      <w:pPr>
        <w:pStyle w:val="22"/>
        <w:tabs>
          <w:tab w:val="right" w:leader="dot" w:pos="8300"/>
        </w:tabs>
      </w:pPr>
      <w:hyperlink w:anchor="_Toc6653" w:history="1">
        <w:r w:rsidR="00CF3EEE">
          <w:rPr>
            <w:rFonts w:hint="eastAsia"/>
          </w:rPr>
          <w:t>8</w:t>
        </w:r>
        <w:r w:rsidR="00CF3EEE">
          <w:rPr>
            <w:rFonts w:hint="eastAsia"/>
          </w:rPr>
          <w:t>、资格审查资料</w:t>
        </w:r>
        <w:r w:rsidR="00CF3EEE">
          <w:tab/>
        </w:r>
        <w:r>
          <w:fldChar w:fldCharType="begin"/>
        </w:r>
        <w:r w:rsidR="00CF3EEE">
          <w:instrText xml:space="preserve"> PAGEREF _Toc6653 </w:instrText>
        </w:r>
        <w:r>
          <w:fldChar w:fldCharType="separate"/>
        </w:r>
        <w:r w:rsidR="00CF3EEE">
          <w:t>95</w:t>
        </w:r>
        <w:r>
          <w:fldChar w:fldCharType="end"/>
        </w:r>
      </w:hyperlink>
    </w:p>
    <w:p w:rsidR="006B6A4C" w:rsidRDefault="00CB2DB4">
      <w:pPr>
        <w:pStyle w:val="22"/>
        <w:tabs>
          <w:tab w:val="right" w:leader="dot" w:pos="8300"/>
        </w:tabs>
      </w:pPr>
      <w:hyperlink w:anchor="_Toc15756" w:history="1">
        <w:r w:rsidR="00CF3EEE">
          <w:rPr>
            <w:rFonts w:hint="eastAsia"/>
          </w:rPr>
          <w:t>9</w:t>
        </w:r>
        <w:r w:rsidR="00CF3EEE">
          <w:rPr>
            <w:rFonts w:hint="eastAsia"/>
          </w:rPr>
          <w:t>、中小企业声明函（货物）</w:t>
        </w:r>
        <w:r w:rsidR="00CF3EEE">
          <w:tab/>
        </w:r>
        <w:r>
          <w:fldChar w:fldCharType="begin"/>
        </w:r>
        <w:r w:rsidR="00CF3EEE">
          <w:instrText xml:space="preserve"> PAGEREF _Toc15756 </w:instrText>
        </w:r>
        <w:r>
          <w:fldChar w:fldCharType="separate"/>
        </w:r>
        <w:r w:rsidR="00CF3EEE">
          <w:t>98</w:t>
        </w:r>
        <w:r>
          <w:fldChar w:fldCharType="end"/>
        </w:r>
      </w:hyperlink>
    </w:p>
    <w:p w:rsidR="006B6A4C" w:rsidRDefault="00CB2DB4">
      <w:pPr>
        <w:pStyle w:val="22"/>
        <w:tabs>
          <w:tab w:val="right" w:leader="dot" w:pos="8300"/>
        </w:tabs>
      </w:pPr>
      <w:hyperlink w:anchor="_Toc16653" w:history="1">
        <w:r w:rsidR="00CF3EEE">
          <w:rPr>
            <w:rFonts w:hint="eastAsia"/>
          </w:rPr>
          <w:t>10</w:t>
        </w:r>
        <w:r w:rsidR="00CF3EEE">
          <w:rPr>
            <w:rFonts w:hint="eastAsia"/>
          </w:rPr>
          <w:t>、残疾人福利性单位声明函</w:t>
        </w:r>
        <w:r w:rsidR="00CF3EEE">
          <w:tab/>
        </w:r>
        <w:r>
          <w:fldChar w:fldCharType="begin"/>
        </w:r>
        <w:r w:rsidR="00CF3EEE">
          <w:instrText xml:space="preserve"> PAGEREF _Toc16653 </w:instrText>
        </w:r>
        <w:r>
          <w:fldChar w:fldCharType="separate"/>
        </w:r>
        <w:r w:rsidR="00CF3EEE">
          <w:t>99</w:t>
        </w:r>
        <w:r>
          <w:fldChar w:fldCharType="end"/>
        </w:r>
      </w:hyperlink>
    </w:p>
    <w:p w:rsidR="006B6A4C" w:rsidRDefault="00CB2DB4">
      <w:pPr>
        <w:pStyle w:val="22"/>
        <w:tabs>
          <w:tab w:val="right" w:leader="dot" w:pos="8300"/>
        </w:tabs>
      </w:pPr>
      <w:hyperlink w:anchor="_Toc8558" w:history="1">
        <w:r w:rsidR="00CF3EEE">
          <w:rPr>
            <w:rFonts w:hint="eastAsia"/>
          </w:rPr>
          <w:t>11</w:t>
        </w:r>
        <w:r w:rsidR="00CF3EEE">
          <w:rPr>
            <w:rFonts w:hint="eastAsia"/>
          </w:rPr>
          <w:t>、监狱企业证明文件（如有）</w:t>
        </w:r>
        <w:r w:rsidR="00CF3EEE">
          <w:tab/>
        </w:r>
        <w:r>
          <w:fldChar w:fldCharType="begin"/>
        </w:r>
        <w:r w:rsidR="00CF3EEE">
          <w:instrText xml:space="preserve"> PAGEREF _Toc8558 </w:instrText>
        </w:r>
        <w:r>
          <w:fldChar w:fldCharType="separate"/>
        </w:r>
        <w:r w:rsidR="00CF3EEE">
          <w:t>100</w:t>
        </w:r>
        <w:r>
          <w:fldChar w:fldCharType="end"/>
        </w:r>
      </w:hyperlink>
    </w:p>
    <w:p w:rsidR="006B6A4C" w:rsidRDefault="00CB2DB4">
      <w:pPr>
        <w:pStyle w:val="22"/>
        <w:tabs>
          <w:tab w:val="right" w:leader="dot" w:pos="8300"/>
        </w:tabs>
      </w:pPr>
      <w:hyperlink w:anchor="_Toc24399" w:history="1">
        <w:r w:rsidR="00CF3EEE">
          <w:rPr>
            <w:rFonts w:hint="eastAsia"/>
          </w:rPr>
          <w:t>12</w:t>
        </w:r>
        <w:r w:rsidR="00CF3EEE">
          <w:rPr>
            <w:rFonts w:hint="eastAsia"/>
          </w:rPr>
          <w:t>、反商业贿赂承诺书</w:t>
        </w:r>
        <w:r w:rsidR="00CF3EEE">
          <w:tab/>
        </w:r>
        <w:r>
          <w:fldChar w:fldCharType="begin"/>
        </w:r>
        <w:r w:rsidR="00CF3EEE">
          <w:instrText xml:space="preserve"> PAGEREF _Toc24399 </w:instrText>
        </w:r>
        <w:r>
          <w:fldChar w:fldCharType="separate"/>
        </w:r>
        <w:r w:rsidR="00CF3EEE">
          <w:t>101</w:t>
        </w:r>
        <w:r>
          <w:fldChar w:fldCharType="end"/>
        </w:r>
      </w:hyperlink>
    </w:p>
    <w:p w:rsidR="006B6A4C" w:rsidRDefault="00CB2DB4">
      <w:pPr>
        <w:pStyle w:val="22"/>
        <w:tabs>
          <w:tab w:val="right" w:leader="dot" w:pos="8300"/>
        </w:tabs>
      </w:pPr>
      <w:hyperlink w:anchor="_Toc27024" w:history="1">
        <w:r w:rsidR="00CF3EEE">
          <w:rPr>
            <w:rFonts w:hint="eastAsia"/>
          </w:rPr>
          <w:t>13</w:t>
        </w:r>
        <w:r w:rsidR="00CF3EEE">
          <w:rPr>
            <w:rFonts w:hint="eastAsia"/>
          </w:rPr>
          <w:t>、其他材料</w:t>
        </w:r>
        <w:r w:rsidR="00CF3EEE">
          <w:tab/>
        </w:r>
        <w:r>
          <w:fldChar w:fldCharType="begin"/>
        </w:r>
        <w:r w:rsidR="00CF3EEE">
          <w:instrText xml:space="preserve"> PAGEREF _Toc27024 </w:instrText>
        </w:r>
        <w:r>
          <w:fldChar w:fldCharType="separate"/>
        </w:r>
        <w:r w:rsidR="00CF3EEE">
          <w:t>102</w:t>
        </w:r>
        <w:r>
          <w:fldChar w:fldCharType="end"/>
        </w:r>
      </w:hyperlink>
    </w:p>
    <w:p w:rsidR="006B6A4C" w:rsidRDefault="00CB2DB4">
      <w:pPr>
        <w:pStyle w:val="22"/>
        <w:tabs>
          <w:tab w:val="right" w:leader="dot" w:pos="8300"/>
        </w:tabs>
      </w:pPr>
      <w:hyperlink w:anchor="_Toc7246" w:history="1">
        <w:r w:rsidR="00CF3EEE">
          <w:rPr>
            <w:rFonts w:hint="eastAsia"/>
          </w:rPr>
          <w:t>三、政府采购询价采购指导模板</w:t>
        </w:r>
        <w:r w:rsidR="00CF3EEE">
          <w:tab/>
        </w:r>
        <w:r>
          <w:fldChar w:fldCharType="begin"/>
        </w:r>
        <w:r w:rsidR="00CF3EEE">
          <w:instrText xml:space="preserve"> PAGEREF _Toc7246 </w:instrText>
        </w:r>
        <w:r>
          <w:fldChar w:fldCharType="separate"/>
        </w:r>
        <w:r w:rsidR="00CF3EEE">
          <w:t>107</w:t>
        </w:r>
        <w:r>
          <w:fldChar w:fldCharType="end"/>
        </w:r>
      </w:hyperlink>
    </w:p>
    <w:p w:rsidR="006B6A4C" w:rsidRDefault="00CB2DB4">
      <w:pPr>
        <w:pStyle w:val="22"/>
        <w:tabs>
          <w:tab w:val="right" w:leader="dot" w:pos="8300"/>
        </w:tabs>
      </w:pPr>
      <w:hyperlink w:anchor="_Toc30724" w:history="1">
        <w:r w:rsidR="00CF3EEE">
          <w:rPr>
            <w:rFonts w:hint="eastAsia"/>
          </w:rPr>
          <w:t>电子招投标特别提示</w:t>
        </w:r>
        <w:r w:rsidR="00CF3EEE">
          <w:tab/>
        </w:r>
        <w:r>
          <w:fldChar w:fldCharType="begin"/>
        </w:r>
        <w:r w:rsidR="00CF3EEE">
          <w:instrText xml:space="preserve"> PAGEREF _Toc30724 </w:instrText>
        </w:r>
        <w:r>
          <w:fldChar w:fldCharType="separate"/>
        </w:r>
        <w:r w:rsidR="00CF3EEE">
          <w:t>108</w:t>
        </w:r>
        <w:r>
          <w:fldChar w:fldCharType="end"/>
        </w:r>
      </w:hyperlink>
    </w:p>
    <w:p w:rsidR="006B6A4C" w:rsidRDefault="00CB2DB4">
      <w:pPr>
        <w:pStyle w:val="22"/>
        <w:tabs>
          <w:tab w:val="right" w:leader="dot" w:pos="8300"/>
        </w:tabs>
      </w:pPr>
      <w:hyperlink w:anchor="_Toc4028" w:history="1">
        <w:r w:rsidR="00CF3EEE">
          <w:rPr>
            <w:rFonts w:hint="eastAsia"/>
          </w:rPr>
          <w:t>第一章</w:t>
        </w:r>
        <w:r w:rsidR="00CF3EEE">
          <w:rPr>
            <w:rFonts w:hint="eastAsia"/>
          </w:rPr>
          <w:t xml:space="preserve"> </w:t>
        </w:r>
        <w:r w:rsidR="00CF3EEE">
          <w:rPr>
            <w:rFonts w:hint="eastAsia"/>
          </w:rPr>
          <w:t>询价公告</w:t>
        </w:r>
        <w:r w:rsidR="00CF3EEE">
          <w:tab/>
        </w:r>
        <w:r>
          <w:fldChar w:fldCharType="begin"/>
        </w:r>
        <w:r w:rsidR="00CF3EEE">
          <w:instrText xml:space="preserve"> PAGEREF _Toc4028 </w:instrText>
        </w:r>
        <w:r>
          <w:fldChar w:fldCharType="separate"/>
        </w:r>
        <w:r w:rsidR="00CF3EEE">
          <w:t>110</w:t>
        </w:r>
        <w:r>
          <w:fldChar w:fldCharType="end"/>
        </w:r>
      </w:hyperlink>
    </w:p>
    <w:p w:rsidR="006B6A4C" w:rsidRDefault="00CB2DB4">
      <w:pPr>
        <w:pStyle w:val="22"/>
        <w:tabs>
          <w:tab w:val="right" w:leader="dot" w:pos="8300"/>
        </w:tabs>
      </w:pPr>
      <w:hyperlink w:anchor="_Toc29686" w:history="1">
        <w:r w:rsidR="00CF3EEE">
          <w:rPr>
            <w:rFonts w:hint="eastAsia"/>
          </w:rPr>
          <w:t>第二章</w:t>
        </w:r>
        <w:r w:rsidR="00CF3EEE">
          <w:rPr>
            <w:rFonts w:hint="eastAsia"/>
          </w:rPr>
          <w:t xml:space="preserve"> </w:t>
        </w:r>
        <w:r w:rsidR="00CF3EEE">
          <w:rPr>
            <w:rFonts w:hint="eastAsia"/>
          </w:rPr>
          <w:t>供应商须知</w:t>
        </w:r>
        <w:r w:rsidR="00CF3EEE">
          <w:tab/>
        </w:r>
        <w:r>
          <w:fldChar w:fldCharType="begin"/>
        </w:r>
        <w:r w:rsidR="00CF3EEE">
          <w:instrText xml:space="preserve"> PAGEREF _Toc29686 </w:instrText>
        </w:r>
        <w:r>
          <w:fldChar w:fldCharType="separate"/>
        </w:r>
        <w:r w:rsidR="00CF3EEE">
          <w:t>114</w:t>
        </w:r>
        <w:r>
          <w:fldChar w:fldCharType="end"/>
        </w:r>
      </w:hyperlink>
    </w:p>
    <w:p w:rsidR="006B6A4C" w:rsidRDefault="00CB2DB4">
      <w:pPr>
        <w:pStyle w:val="31"/>
        <w:tabs>
          <w:tab w:val="right" w:leader="dot" w:pos="8300"/>
        </w:tabs>
      </w:pPr>
      <w:hyperlink w:anchor="_Toc341" w:history="1">
        <w:r w:rsidR="00CF3EEE">
          <w:rPr>
            <w:rFonts w:hint="eastAsia"/>
          </w:rPr>
          <w:t>1</w:t>
        </w:r>
        <w:r w:rsidR="00CF3EEE">
          <w:rPr>
            <w:rFonts w:hint="eastAsia"/>
          </w:rPr>
          <w:t>、总则</w:t>
        </w:r>
        <w:r w:rsidR="00CF3EEE">
          <w:tab/>
        </w:r>
        <w:r>
          <w:fldChar w:fldCharType="begin"/>
        </w:r>
        <w:r w:rsidR="00CF3EEE">
          <w:instrText xml:space="preserve"> PAGEREF _Toc341 </w:instrText>
        </w:r>
        <w:r>
          <w:fldChar w:fldCharType="separate"/>
        </w:r>
        <w:r w:rsidR="00CF3EEE">
          <w:t>117</w:t>
        </w:r>
        <w:r>
          <w:fldChar w:fldCharType="end"/>
        </w:r>
      </w:hyperlink>
    </w:p>
    <w:p w:rsidR="006B6A4C" w:rsidRDefault="00CB2DB4">
      <w:pPr>
        <w:pStyle w:val="31"/>
        <w:tabs>
          <w:tab w:val="right" w:leader="dot" w:pos="8300"/>
        </w:tabs>
      </w:pPr>
      <w:hyperlink w:anchor="_Toc13954" w:history="1">
        <w:r w:rsidR="00CF3EEE">
          <w:rPr>
            <w:rFonts w:hint="eastAsia"/>
          </w:rPr>
          <w:t>2</w:t>
        </w:r>
        <w:r w:rsidR="00CF3EEE">
          <w:rPr>
            <w:rFonts w:hint="eastAsia"/>
          </w:rPr>
          <w:t>、询价文件</w:t>
        </w:r>
        <w:r w:rsidR="00CF3EEE">
          <w:tab/>
        </w:r>
        <w:r>
          <w:fldChar w:fldCharType="begin"/>
        </w:r>
        <w:r w:rsidR="00CF3EEE">
          <w:instrText xml:space="preserve"> PAGEREF _Toc13954 </w:instrText>
        </w:r>
        <w:r>
          <w:fldChar w:fldCharType="separate"/>
        </w:r>
        <w:r w:rsidR="00CF3EEE">
          <w:t>118</w:t>
        </w:r>
        <w:r>
          <w:fldChar w:fldCharType="end"/>
        </w:r>
      </w:hyperlink>
    </w:p>
    <w:p w:rsidR="006B6A4C" w:rsidRDefault="00CB2DB4">
      <w:pPr>
        <w:pStyle w:val="31"/>
        <w:tabs>
          <w:tab w:val="right" w:leader="dot" w:pos="8300"/>
        </w:tabs>
      </w:pPr>
      <w:hyperlink w:anchor="_Toc7369" w:history="1">
        <w:r w:rsidR="00CF3EEE">
          <w:rPr>
            <w:rFonts w:hint="eastAsia"/>
          </w:rPr>
          <w:t>3</w:t>
        </w:r>
        <w:r w:rsidR="00CF3EEE">
          <w:rPr>
            <w:rFonts w:hint="eastAsia"/>
          </w:rPr>
          <w:t>、询价响应文件</w:t>
        </w:r>
        <w:r w:rsidR="00CF3EEE">
          <w:tab/>
        </w:r>
        <w:r>
          <w:fldChar w:fldCharType="begin"/>
        </w:r>
        <w:r w:rsidR="00CF3EEE">
          <w:instrText xml:space="preserve"> PAGEREF _Toc7369 </w:instrText>
        </w:r>
        <w:r>
          <w:fldChar w:fldCharType="separate"/>
        </w:r>
        <w:r w:rsidR="00CF3EEE">
          <w:t>119</w:t>
        </w:r>
        <w:r>
          <w:fldChar w:fldCharType="end"/>
        </w:r>
      </w:hyperlink>
    </w:p>
    <w:p w:rsidR="006B6A4C" w:rsidRDefault="00CB2DB4">
      <w:pPr>
        <w:pStyle w:val="31"/>
        <w:tabs>
          <w:tab w:val="right" w:leader="dot" w:pos="8300"/>
        </w:tabs>
      </w:pPr>
      <w:hyperlink w:anchor="_Toc16254" w:history="1">
        <w:r w:rsidR="00CF3EEE">
          <w:rPr>
            <w:rFonts w:hint="eastAsia"/>
          </w:rPr>
          <w:t>4</w:t>
        </w:r>
        <w:r w:rsidR="00CF3EEE">
          <w:rPr>
            <w:rFonts w:hint="eastAsia"/>
          </w:rPr>
          <w:t>、开标</w:t>
        </w:r>
        <w:r w:rsidR="00CF3EEE">
          <w:tab/>
        </w:r>
        <w:r>
          <w:fldChar w:fldCharType="begin"/>
        </w:r>
        <w:r w:rsidR="00CF3EEE">
          <w:instrText xml:space="preserve"> PAGEREF _Toc16254 </w:instrText>
        </w:r>
        <w:r>
          <w:fldChar w:fldCharType="separate"/>
        </w:r>
        <w:r w:rsidR="00CF3EEE">
          <w:t>121</w:t>
        </w:r>
        <w:r>
          <w:fldChar w:fldCharType="end"/>
        </w:r>
      </w:hyperlink>
    </w:p>
    <w:p w:rsidR="006B6A4C" w:rsidRDefault="00CB2DB4">
      <w:pPr>
        <w:pStyle w:val="31"/>
        <w:tabs>
          <w:tab w:val="right" w:leader="dot" w:pos="8300"/>
        </w:tabs>
      </w:pPr>
      <w:hyperlink w:anchor="_Toc25077" w:history="1">
        <w:r w:rsidR="00CF3EEE">
          <w:rPr>
            <w:rFonts w:hint="eastAsia"/>
          </w:rPr>
          <w:t>5</w:t>
        </w:r>
        <w:r w:rsidR="00CF3EEE">
          <w:rPr>
            <w:rFonts w:hint="eastAsia"/>
          </w:rPr>
          <w:t>、询价</w:t>
        </w:r>
        <w:r w:rsidR="00CF3EEE">
          <w:tab/>
        </w:r>
        <w:r>
          <w:fldChar w:fldCharType="begin"/>
        </w:r>
        <w:r w:rsidR="00CF3EEE">
          <w:instrText xml:space="preserve"> PAGEREF _Toc25077 </w:instrText>
        </w:r>
        <w:r>
          <w:fldChar w:fldCharType="separate"/>
        </w:r>
        <w:r w:rsidR="00CF3EEE">
          <w:t>121</w:t>
        </w:r>
        <w:r>
          <w:fldChar w:fldCharType="end"/>
        </w:r>
      </w:hyperlink>
    </w:p>
    <w:p w:rsidR="006B6A4C" w:rsidRDefault="00CB2DB4">
      <w:pPr>
        <w:pStyle w:val="31"/>
        <w:tabs>
          <w:tab w:val="right" w:leader="dot" w:pos="8300"/>
        </w:tabs>
      </w:pPr>
      <w:hyperlink w:anchor="_Toc31040" w:history="1">
        <w:r w:rsidR="00CF3EEE">
          <w:rPr>
            <w:rFonts w:hint="eastAsia"/>
          </w:rPr>
          <w:t>6</w:t>
        </w:r>
        <w:r w:rsidR="00CF3EEE">
          <w:rPr>
            <w:rFonts w:hint="eastAsia"/>
          </w:rPr>
          <w:t>、合同授予</w:t>
        </w:r>
        <w:r w:rsidR="00CF3EEE">
          <w:tab/>
        </w:r>
        <w:r>
          <w:fldChar w:fldCharType="begin"/>
        </w:r>
        <w:r w:rsidR="00CF3EEE">
          <w:instrText xml:space="preserve"> PAGEREF _Toc31040 </w:instrText>
        </w:r>
        <w:r>
          <w:fldChar w:fldCharType="separate"/>
        </w:r>
        <w:r w:rsidR="00CF3EEE">
          <w:t>122</w:t>
        </w:r>
        <w:r>
          <w:fldChar w:fldCharType="end"/>
        </w:r>
      </w:hyperlink>
    </w:p>
    <w:p w:rsidR="006B6A4C" w:rsidRDefault="00CB2DB4">
      <w:pPr>
        <w:pStyle w:val="31"/>
        <w:tabs>
          <w:tab w:val="right" w:leader="dot" w:pos="8300"/>
        </w:tabs>
      </w:pPr>
      <w:hyperlink w:anchor="_Toc7161" w:history="1">
        <w:r w:rsidR="00CF3EEE">
          <w:rPr>
            <w:rFonts w:hint="eastAsia"/>
          </w:rPr>
          <w:t>7</w:t>
        </w:r>
        <w:r w:rsidR="00CF3EEE">
          <w:rPr>
            <w:rFonts w:hint="eastAsia"/>
          </w:rPr>
          <w:t>、重新招标和不再招标</w:t>
        </w:r>
        <w:r w:rsidR="00CF3EEE">
          <w:tab/>
        </w:r>
        <w:r>
          <w:fldChar w:fldCharType="begin"/>
        </w:r>
        <w:r w:rsidR="00CF3EEE">
          <w:instrText xml:space="preserve"> PAGEREF _Toc7161 </w:instrText>
        </w:r>
        <w:r>
          <w:fldChar w:fldCharType="separate"/>
        </w:r>
        <w:r w:rsidR="00CF3EEE">
          <w:t>123</w:t>
        </w:r>
        <w:r>
          <w:fldChar w:fldCharType="end"/>
        </w:r>
      </w:hyperlink>
    </w:p>
    <w:p w:rsidR="006B6A4C" w:rsidRDefault="00CB2DB4">
      <w:pPr>
        <w:pStyle w:val="31"/>
        <w:tabs>
          <w:tab w:val="right" w:leader="dot" w:pos="8300"/>
        </w:tabs>
      </w:pPr>
      <w:hyperlink w:anchor="_Toc3051" w:history="1">
        <w:r w:rsidR="00CF3EEE">
          <w:rPr>
            <w:rFonts w:hint="eastAsia"/>
          </w:rPr>
          <w:t>8</w:t>
        </w:r>
        <w:r w:rsidR="00CF3EEE">
          <w:rPr>
            <w:rFonts w:hint="eastAsia"/>
          </w:rPr>
          <w:t>、纪律和监督</w:t>
        </w:r>
        <w:r w:rsidR="00CF3EEE">
          <w:tab/>
        </w:r>
        <w:r>
          <w:fldChar w:fldCharType="begin"/>
        </w:r>
        <w:r w:rsidR="00CF3EEE">
          <w:instrText xml:space="preserve"> PAGEREF _Toc3051 </w:instrText>
        </w:r>
        <w:r>
          <w:fldChar w:fldCharType="separate"/>
        </w:r>
        <w:r w:rsidR="00CF3EEE">
          <w:t>123</w:t>
        </w:r>
        <w:r>
          <w:fldChar w:fldCharType="end"/>
        </w:r>
      </w:hyperlink>
    </w:p>
    <w:p w:rsidR="006B6A4C" w:rsidRDefault="00CB2DB4">
      <w:pPr>
        <w:pStyle w:val="22"/>
        <w:tabs>
          <w:tab w:val="right" w:leader="dot" w:pos="8300"/>
        </w:tabs>
      </w:pPr>
      <w:hyperlink w:anchor="_Toc15855" w:history="1">
        <w:r w:rsidR="00CF3EEE">
          <w:rPr>
            <w:rFonts w:hint="eastAsia"/>
          </w:rPr>
          <w:t>第三章、评审办法</w:t>
        </w:r>
        <w:r w:rsidR="00CF3EEE">
          <w:tab/>
        </w:r>
        <w:r>
          <w:fldChar w:fldCharType="begin"/>
        </w:r>
        <w:r w:rsidR="00CF3EEE">
          <w:instrText xml:space="preserve"> PAGEREF _Toc15855 </w:instrText>
        </w:r>
        <w:r>
          <w:fldChar w:fldCharType="separate"/>
        </w:r>
        <w:r w:rsidR="00CF3EEE">
          <w:t>125</w:t>
        </w:r>
        <w:r>
          <w:fldChar w:fldCharType="end"/>
        </w:r>
      </w:hyperlink>
    </w:p>
    <w:p w:rsidR="006B6A4C" w:rsidRDefault="00CB2DB4">
      <w:pPr>
        <w:pStyle w:val="22"/>
        <w:tabs>
          <w:tab w:val="right" w:leader="dot" w:pos="8300"/>
        </w:tabs>
      </w:pPr>
      <w:hyperlink w:anchor="_Toc17352" w:history="1">
        <w:r w:rsidR="00CF3EEE">
          <w:rPr>
            <w:rFonts w:hint="eastAsia"/>
          </w:rPr>
          <w:t>第四章</w:t>
        </w:r>
        <w:r w:rsidR="00CF3EEE">
          <w:rPr>
            <w:rFonts w:hint="eastAsia"/>
          </w:rPr>
          <w:t xml:space="preserve"> </w:t>
        </w:r>
        <w:r w:rsidR="00CF3EEE">
          <w:rPr>
            <w:rFonts w:hint="eastAsia"/>
          </w:rPr>
          <w:t>河南省政府采购合同</w:t>
        </w:r>
        <w:r w:rsidR="00CF3EEE">
          <w:tab/>
        </w:r>
        <w:r>
          <w:fldChar w:fldCharType="begin"/>
        </w:r>
        <w:r w:rsidR="00CF3EEE">
          <w:instrText xml:space="preserve"> PAGEREF _Toc17352 </w:instrText>
        </w:r>
        <w:r>
          <w:fldChar w:fldCharType="separate"/>
        </w:r>
        <w:r w:rsidR="00CF3EEE">
          <w:t>128</w:t>
        </w:r>
        <w:r>
          <w:fldChar w:fldCharType="end"/>
        </w:r>
      </w:hyperlink>
    </w:p>
    <w:p w:rsidR="006B6A4C" w:rsidRDefault="00CB2DB4">
      <w:pPr>
        <w:pStyle w:val="22"/>
        <w:tabs>
          <w:tab w:val="right" w:leader="dot" w:pos="8300"/>
        </w:tabs>
      </w:pPr>
      <w:hyperlink w:anchor="_Toc14915" w:history="1">
        <w:r w:rsidR="00CF3EEE">
          <w:rPr>
            <w:rFonts w:hint="eastAsia"/>
          </w:rPr>
          <w:t>第五章</w:t>
        </w:r>
        <w:r w:rsidR="00CF3EEE">
          <w:rPr>
            <w:rFonts w:hint="eastAsia"/>
          </w:rPr>
          <w:t xml:space="preserve"> </w:t>
        </w:r>
        <w:r w:rsidR="00CF3EEE">
          <w:rPr>
            <w:rFonts w:hint="eastAsia"/>
          </w:rPr>
          <w:t>采购内容及技术要求</w:t>
        </w:r>
        <w:r w:rsidR="00CF3EEE">
          <w:tab/>
        </w:r>
        <w:r>
          <w:fldChar w:fldCharType="begin"/>
        </w:r>
        <w:r w:rsidR="00CF3EEE">
          <w:instrText xml:space="preserve"> PAGEREF _Toc14915 </w:instrText>
        </w:r>
        <w:r>
          <w:fldChar w:fldCharType="separate"/>
        </w:r>
        <w:r w:rsidR="00CF3EEE">
          <w:t>130</w:t>
        </w:r>
        <w:r>
          <w:fldChar w:fldCharType="end"/>
        </w:r>
      </w:hyperlink>
    </w:p>
    <w:p w:rsidR="006B6A4C" w:rsidRDefault="00CB2DB4">
      <w:pPr>
        <w:pStyle w:val="22"/>
        <w:tabs>
          <w:tab w:val="right" w:leader="dot" w:pos="8300"/>
        </w:tabs>
      </w:pPr>
      <w:hyperlink w:anchor="_Toc27565" w:history="1">
        <w:r w:rsidR="00CF3EEE">
          <w:rPr>
            <w:rFonts w:hint="eastAsia"/>
          </w:rPr>
          <w:t>第六章</w:t>
        </w:r>
        <w:r w:rsidR="00CF3EEE">
          <w:rPr>
            <w:rFonts w:hint="eastAsia"/>
          </w:rPr>
          <w:t xml:space="preserve"> </w:t>
        </w:r>
        <w:r w:rsidR="00CF3EEE">
          <w:rPr>
            <w:rFonts w:hint="eastAsia"/>
          </w:rPr>
          <w:t>询价响应文件格式</w:t>
        </w:r>
        <w:r w:rsidR="00CF3EEE">
          <w:tab/>
        </w:r>
        <w:r>
          <w:fldChar w:fldCharType="begin"/>
        </w:r>
        <w:r w:rsidR="00CF3EEE">
          <w:instrText xml:space="preserve"> PAGEREF _Toc27565 </w:instrText>
        </w:r>
        <w:r>
          <w:fldChar w:fldCharType="separate"/>
        </w:r>
        <w:r w:rsidR="00CF3EEE">
          <w:t>131</w:t>
        </w:r>
        <w:r>
          <w:fldChar w:fldCharType="end"/>
        </w:r>
      </w:hyperlink>
    </w:p>
    <w:p w:rsidR="006B6A4C" w:rsidRDefault="00CB2DB4">
      <w:pPr>
        <w:pStyle w:val="22"/>
        <w:tabs>
          <w:tab w:val="right" w:leader="dot" w:pos="8300"/>
        </w:tabs>
      </w:pPr>
      <w:hyperlink w:anchor="_Toc21002" w:history="1">
        <w:r w:rsidR="00CF3EEE">
          <w:rPr>
            <w:rFonts w:cs="宋体" w:hint="eastAsia"/>
            <w:szCs w:val="28"/>
          </w:rPr>
          <w:t>1</w:t>
        </w:r>
        <w:r w:rsidR="00CF3EEE">
          <w:rPr>
            <w:rFonts w:cs="宋体" w:hint="eastAsia"/>
            <w:szCs w:val="28"/>
          </w:rPr>
          <w:t>、报价函及报价函附录</w:t>
        </w:r>
        <w:r w:rsidR="00CF3EEE">
          <w:tab/>
        </w:r>
        <w:r>
          <w:fldChar w:fldCharType="begin"/>
        </w:r>
        <w:r w:rsidR="00CF3EEE">
          <w:instrText xml:space="preserve"> PAGEREF _Toc21002 </w:instrText>
        </w:r>
        <w:r>
          <w:fldChar w:fldCharType="separate"/>
        </w:r>
        <w:r w:rsidR="00CF3EEE">
          <w:t>133</w:t>
        </w:r>
        <w:r>
          <w:fldChar w:fldCharType="end"/>
        </w:r>
      </w:hyperlink>
    </w:p>
    <w:p w:rsidR="006B6A4C" w:rsidRDefault="00CB2DB4">
      <w:pPr>
        <w:pStyle w:val="22"/>
        <w:tabs>
          <w:tab w:val="right" w:leader="dot" w:pos="8300"/>
        </w:tabs>
      </w:pPr>
      <w:hyperlink w:anchor="_Toc17300" w:history="1">
        <w:r w:rsidR="00CF3EEE">
          <w:rPr>
            <w:rFonts w:ascii="宋体" w:hAnsi="宋体" w:hint="eastAsia"/>
            <w:szCs w:val="28"/>
          </w:rPr>
          <w:t>2、法定代表身份证明</w:t>
        </w:r>
        <w:r w:rsidR="00CF3EEE">
          <w:tab/>
        </w:r>
        <w:r>
          <w:fldChar w:fldCharType="begin"/>
        </w:r>
        <w:r w:rsidR="00CF3EEE">
          <w:instrText xml:space="preserve"> PAGEREF _Toc17300 </w:instrText>
        </w:r>
        <w:r>
          <w:fldChar w:fldCharType="separate"/>
        </w:r>
        <w:r w:rsidR="00CF3EEE">
          <w:t>135</w:t>
        </w:r>
        <w:r>
          <w:fldChar w:fldCharType="end"/>
        </w:r>
      </w:hyperlink>
    </w:p>
    <w:p w:rsidR="006B6A4C" w:rsidRDefault="00CB2DB4">
      <w:pPr>
        <w:pStyle w:val="22"/>
        <w:tabs>
          <w:tab w:val="right" w:leader="dot" w:pos="8300"/>
        </w:tabs>
      </w:pPr>
      <w:hyperlink w:anchor="_Toc963" w:history="1">
        <w:r w:rsidR="00CF3EEE">
          <w:rPr>
            <w:rFonts w:ascii="Times New Roman" w:hAnsi="Times New Roman" w:hint="eastAsia"/>
          </w:rPr>
          <w:t>2</w:t>
        </w:r>
        <w:r w:rsidR="00CF3EEE">
          <w:rPr>
            <w:rFonts w:ascii="Times New Roman" w:hAnsi="Times New Roman"/>
          </w:rPr>
          <w:t>、授权委托书</w:t>
        </w:r>
        <w:r w:rsidR="00CF3EEE">
          <w:tab/>
        </w:r>
        <w:r>
          <w:fldChar w:fldCharType="begin"/>
        </w:r>
        <w:r w:rsidR="00CF3EEE">
          <w:instrText xml:space="preserve"> PAGEREF _Toc963 </w:instrText>
        </w:r>
        <w:r>
          <w:fldChar w:fldCharType="separate"/>
        </w:r>
        <w:r w:rsidR="00CF3EEE">
          <w:t>136</w:t>
        </w:r>
        <w:r>
          <w:fldChar w:fldCharType="end"/>
        </w:r>
      </w:hyperlink>
    </w:p>
    <w:p w:rsidR="006B6A4C" w:rsidRDefault="00CB2DB4">
      <w:pPr>
        <w:pStyle w:val="22"/>
        <w:tabs>
          <w:tab w:val="right" w:leader="dot" w:pos="8300"/>
        </w:tabs>
      </w:pPr>
      <w:hyperlink w:anchor="_Toc15550" w:history="1">
        <w:r w:rsidR="00CF3EEE">
          <w:rPr>
            <w:rFonts w:hint="eastAsia"/>
          </w:rPr>
          <w:t>3</w:t>
        </w:r>
        <w:r w:rsidR="00CF3EEE">
          <w:rPr>
            <w:rFonts w:hint="eastAsia"/>
          </w:rPr>
          <w:t>、联合体协议书</w:t>
        </w:r>
        <w:r w:rsidR="00CF3EEE">
          <w:rPr>
            <w:rFonts w:hint="eastAsia"/>
          </w:rPr>
          <w:t xml:space="preserve"> </w:t>
        </w:r>
        <w:r w:rsidR="00CF3EEE">
          <w:rPr>
            <w:rFonts w:hint="eastAsia"/>
          </w:rPr>
          <w:t>（如有）</w:t>
        </w:r>
        <w:r w:rsidR="00CF3EEE">
          <w:tab/>
        </w:r>
        <w:r>
          <w:fldChar w:fldCharType="begin"/>
        </w:r>
        <w:r w:rsidR="00CF3EEE">
          <w:instrText xml:space="preserve"> PAGEREF _Toc15550 </w:instrText>
        </w:r>
        <w:r>
          <w:fldChar w:fldCharType="separate"/>
        </w:r>
        <w:r w:rsidR="00CF3EEE">
          <w:t>137</w:t>
        </w:r>
        <w:r>
          <w:fldChar w:fldCharType="end"/>
        </w:r>
      </w:hyperlink>
    </w:p>
    <w:p w:rsidR="006B6A4C" w:rsidRDefault="00CB2DB4">
      <w:pPr>
        <w:pStyle w:val="22"/>
        <w:tabs>
          <w:tab w:val="right" w:leader="dot" w:pos="8300"/>
        </w:tabs>
      </w:pPr>
      <w:hyperlink w:anchor="_Toc15718" w:history="1">
        <w:r w:rsidR="00CF3EEE">
          <w:rPr>
            <w:rFonts w:hint="eastAsia"/>
          </w:rPr>
          <w:t>4</w:t>
        </w:r>
        <w:r w:rsidR="00CF3EEE">
          <w:rPr>
            <w:rFonts w:hint="eastAsia"/>
          </w:rPr>
          <w:t>、分项报价表</w:t>
        </w:r>
        <w:r w:rsidR="00CF3EEE">
          <w:tab/>
        </w:r>
        <w:r>
          <w:fldChar w:fldCharType="begin"/>
        </w:r>
        <w:r w:rsidR="00CF3EEE">
          <w:instrText xml:space="preserve"> PAGEREF _Toc15718 </w:instrText>
        </w:r>
        <w:r>
          <w:fldChar w:fldCharType="separate"/>
        </w:r>
        <w:r w:rsidR="00CF3EEE">
          <w:t>138</w:t>
        </w:r>
        <w:r>
          <w:fldChar w:fldCharType="end"/>
        </w:r>
      </w:hyperlink>
    </w:p>
    <w:p w:rsidR="006B6A4C" w:rsidRDefault="00CB2DB4">
      <w:pPr>
        <w:pStyle w:val="22"/>
        <w:tabs>
          <w:tab w:val="right" w:leader="dot" w:pos="8300"/>
        </w:tabs>
      </w:pPr>
      <w:hyperlink w:anchor="_Toc12313" w:history="1">
        <w:r w:rsidR="00CF3EEE">
          <w:rPr>
            <w:rFonts w:hint="eastAsia"/>
          </w:rPr>
          <w:t>5</w:t>
        </w:r>
        <w:r w:rsidR="00CF3EEE">
          <w:rPr>
            <w:rFonts w:hint="eastAsia"/>
          </w:rPr>
          <w:t>、技术参数、规格偏离表</w:t>
        </w:r>
        <w:r w:rsidR="00CF3EEE">
          <w:tab/>
        </w:r>
        <w:r>
          <w:fldChar w:fldCharType="begin"/>
        </w:r>
        <w:r w:rsidR="00CF3EEE">
          <w:instrText xml:space="preserve"> PAGEREF _Toc12313 </w:instrText>
        </w:r>
        <w:r>
          <w:fldChar w:fldCharType="separate"/>
        </w:r>
        <w:r w:rsidR="00CF3EEE">
          <w:t>140</w:t>
        </w:r>
        <w:r>
          <w:fldChar w:fldCharType="end"/>
        </w:r>
      </w:hyperlink>
    </w:p>
    <w:p w:rsidR="006B6A4C" w:rsidRDefault="00CB2DB4">
      <w:pPr>
        <w:pStyle w:val="22"/>
        <w:tabs>
          <w:tab w:val="right" w:leader="dot" w:pos="8300"/>
        </w:tabs>
      </w:pPr>
      <w:hyperlink w:anchor="_Toc21424" w:history="1">
        <w:r w:rsidR="00CF3EEE">
          <w:rPr>
            <w:rFonts w:hint="eastAsia"/>
          </w:rPr>
          <w:t>6</w:t>
        </w:r>
        <w:r w:rsidR="00CF3EEE">
          <w:rPr>
            <w:rFonts w:hint="eastAsia"/>
          </w:rPr>
          <w:t>、投标货物技术性能指标的详细描述及技术支持资料</w:t>
        </w:r>
        <w:r w:rsidR="00CF3EEE">
          <w:tab/>
        </w:r>
        <w:r>
          <w:fldChar w:fldCharType="begin"/>
        </w:r>
        <w:r w:rsidR="00CF3EEE">
          <w:instrText xml:space="preserve"> PAGEREF _Toc21424 </w:instrText>
        </w:r>
        <w:r>
          <w:fldChar w:fldCharType="separate"/>
        </w:r>
        <w:r w:rsidR="00CF3EEE">
          <w:t>142</w:t>
        </w:r>
        <w:r>
          <w:fldChar w:fldCharType="end"/>
        </w:r>
      </w:hyperlink>
    </w:p>
    <w:p w:rsidR="006B6A4C" w:rsidRDefault="00CB2DB4">
      <w:pPr>
        <w:pStyle w:val="22"/>
        <w:tabs>
          <w:tab w:val="right" w:leader="dot" w:pos="8300"/>
        </w:tabs>
      </w:pPr>
      <w:hyperlink w:anchor="_Toc10442" w:history="1">
        <w:r w:rsidR="00CF3EEE">
          <w:rPr>
            <w:rFonts w:hint="eastAsia"/>
          </w:rPr>
          <w:t>7</w:t>
        </w:r>
        <w:r w:rsidR="00CF3EEE">
          <w:rPr>
            <w:rFonts w:hint="eastAsia"/>
          </w:rPr>
          <w:t>、售后服务承诺</w:t>
        </w:r>
        <w:r w:rsidR="00CF3EEE">
          <w:tab/>
        </w:r>
        <w:r>
          <w:fldChar w:fldCharType="begin"/>
        </w:r>
        <w:r w:rsidR="00CF3EEE">
          <w:instrText xml:space="preserve"> PAGEREF _Toc10442 </w:instrText>
        </w:r>
        <w:r>
          <w:fldChar w:fldCharType="separate"/>
        </w:r>
        <w:r w:rsidR="00CF3EEE">
          <w:t>143</w:t>
        </w:r>
        <w:r>
          <w:fldChar w:fldCharType="end"/>
        </w:r>
      </w:hyperlink>
    </w:p>
    <w:p w:rsidR="006B6A4C" w:rsidRDefault="00CB2DB4">
      <w:pPr>
        <w:pStyle w:val="22"/>
        <w:tabs>
          <w:tab w:val="right" w:leader="dot" w:pos="8300"/>
        </w:tabs>
      </w:pPr>
      <w:hyperlink w:anchor="_Toc4365" w:history="1">
        <w:r w:rsidR="00CF3EEE">
          <w:rPr>
            <w:rFonts w:hint="eastAsia"/>
          </w:rPr>
          <w:t>8</w:t>
        </w:r>
        <w:r w:rsidR="00CF3EEE">
          <w:rPr>
            <w:rFonts w:hint="eastAsia"/>
          </w:rPr>
          <w:t>、资格审查资料</w:t>
        </w:r>
        <w:r w:rsidR="00CF3EEE">
          <w:tab/>
        </w:r>
        <w:r>
          <w:fldChar w:fldCharType="begin"/>
        </w:r>
        <w:r w:rsidR="00CF3EEE">
          <w:instrText xml:space="preserve"> PAGEREF _Toc4365 </w:instrText>
        </w:r>
        <w:r>
          <w:fldChar w:fldCharType="separate"/>
        </w:r>
        <w:r w:rsidR="00CF3EEE">
          <w:t>144</w:t>
        </w:r>
        <w:r>
          <w:fldChar w:fldCharType="end"/>
        </w:r>
      </w:hyperlink>
    </w:p>
    <w:p w:rsidR="006B6A4C" w:rsidRDefault="00CB2DB4">
      <w:pPr>
        <w:pStyle w:val="22"/>
        <w:tabs>
          <w:tab w:val="right" w:leader="dot" w:pos="8300"/>
        </w:tabs>
      </w:pPr>
      <w:hyperlink w:anchor="_Toc27652" w:history="1">
        <w:r w:rsidR="00CF3EEE">
          <w:rPr>
            <w:rFonts w:hint="eastAsia"/>
          </w:rPr>
          <w:t>9</w:t>
        </w:r>
        <w:r w:rsidR="00CF3EEE">
          <w:rPr>
            <w:rFonts w:hint="eastAsia"/>
          </w:rPr>
          <w:t>、中小企业声明函（货物）</w:t>
        </w:r>
        <w:r w:rsidR="00CF3EEE">
          <w:tab/>
        </w:r>
        <w:r>
          <w:fldChar w:fldCharType="begin"/>
        </w:r>
        <w:r w:rsidR="00CF3EEE">
          <w:instrText xml:space="preserve"> PAGEREF _Toc27652 </w:instrText>
        </w:r>
        <w:r>
          <w:fldChar w:fldCharType="separate"/>
        </w:r>
        <w:r w:rsidR="00CF3EEE">
          <w:t>147</w:t>
        </w:r>
        <w:r>
          <w:fldChar w:fldCharType="end"/>
        </w:r>
      </w:hyperlink>
    </w:p>
    <w:p w:rsidR="006B6A4C" w:rsidRDefault="00CB2DB4">
      <w:pPr>
        <w:pStyle w:val="22"/>
        <w:tabs>
          <w:tab w:val="right" w:leader="dot" w:pos="8300"/>
        </w:tabs>
      </w:pPr>
      <w:hyperlink w:anchor="_Toc142" w:history="1">
        <w:r w:rsidR="00CF3EEE">
          <w:rPr>
            <w:rFonts w:hint="eastAsia"/>
          </w:rPr>
          <w:t>10</w:t>
        </w:r>
        <w:r w:rsidR="00CF3EEE">
          <w:rPr>
            <w:rFonts w:hint="eastAsia"/>
          </w:rPr>
          <w:t>、残疾人福利性单位声明函</w:t>
        </w:r>
        <w:r w:rsidR="00CF3EEE">
          <w:tab/>
        </w:r>
        <w:r>
          <w:fldChar w:fldCharType="begin"/>
        </w:r>
        <w:r w:rsidR="00CF3EEE">
          <w:instrText xml:space="preserve"> PAGEREF _Toc142 </w:instrText>
        </w:r>
        <w:r>
          <w:fldChar w:fldCharType="separate"/>
        </w:r>
        <w:r w:rsidR="00CF3EEE">
          <w:t>148</w:t>
        </w:r>
        <w:r>
          <w:fldChar w:fldCharType="end"/>
        </w:r>
      </w:hyperlink>
    </w:p>
    <w:p w:rsidR="006B6A4C" w:rsidRDefault="00CB2DB4">
      <w:pPr>
        <w:pStyle w:val="22"/>
        <w:tabs>
          <w:tab w:val="right" w:leader="dot" w:pos="8300"/>
        </w:tabs>
      </w:pPr>
      <w:hyperlink w:anchor="_Toc28818" w:history="1">
        <w:r w:rsidR="00CF3EEE">
          <w:rPr>
            <w:rFonts w:hint="eastAsia"/>
          </w:rPr>
          <w:t>11</w:t>
        </w:r>
        <w:r w:rsidR="00CF3EEE">
          <w:rPr>
            <w:rFonts w:hint="eastAsia"/>
          </w:rPr>
          <w:t>、监狱企业证明文件（如有）</w:t>
        </w:r>
        <w:r w:rsidR="00CF3EEE">
          <w:tab/>
        </w:r>
        <w:r>
          <w:fldChar w:fldCharType="begin"/>
        </w:r>
        <w:r w:rsidR="00CF3EEE">
          <w:instrText xml:space="preserve"> PAGEREF _Toc28818 </w:instrText>
        </w:r>
        <w:r>
          <w:fldChar w:fldCharType="separate"/>
        </w:r>
        <w:r w:rsidR="00CF3EEE">
          <w:t>149</w:t>
        </w:r>
        <w:r>
          <w:fldChar w:fldCharType="end"/>
        </w:r>
      </w:hyperlink>
    </w:p>
    <w:p w:rsidR="006B6A4C" w:rsidRDefault="00CB2DB4">
      <w:pPr>
        <w:pStyle w:val="22"/>
        <w:tabs>
          <w:tab w:val="right" w:leader="dot" w:pos="8300"/>
        </w:tabs>
      </w:pPr>
      <w:hyperlink w:anchor="_Toc32203" w:history="1">
        <w:r w:rsidR="00CF3EEE">
          <w:rPr>
            <w:rFonts w:hint="eastAsia"/>
          </w:rPr>
          <w:t>12</w:t>
        </w:r>
        <w:r w:rsidR="00CF3EEE">
          <w:rPr>
            <w:rFonts w:hint="eastAsia"/>
          </w:rPr>
          <w:t>、反商业贿赂承诺书</w:t>
        </w:r>
        <w:r w:rsidR="00CF3EEE">
          <w:tab/>
        </w:r>
        <w:r>
          <w:fldChar w:fldCharType="begin"/>
        </w:r>
        <w:r w:rsidR="00CF3EEE">
          <w:instrText xml:space="preserve"> PAGEREF _Toc32203 </w:instrText>
        </w:r>
        <w:r>
          <w:fldChar w:fldCharType="separate"/>
        </w:r>
        <w:r w:rsidR="00CF3EEE">
          <w:t>150</w:t>
        </w:r>
        <w:r>
          <w:fldChar w:fldCharType="end"/>
        </w:r>
      </w:hyperlink>
    </w:p>
    <w:p w:rsidR="006B6A4C" w:rsidRDefault="00CB2DB4">
      <w:pPr>
        <w:pStyle w:val="22"/>
        <w:tabs>
          <w:tab w:val="right" w:leader="dot" w:pos="8300"/>
        </w:tabs>
      </w:pPr>
      <w:hyperlink w:anchor="_Toc19395" w:history="1">
        <w:r w:rsidR="00CF3EEE">
          <w:rPr>
            <w:rFonts w:hint="eastAsia"/>
          </w:rPr>
          <w:t>13</w:t>
        </w:r>
        <w:r w:rsidR="00CF3EEE">
          <w:rPr>
            <w:rFonts w:hint="eastAsia"/>
          </w:rPr>
          <w:t>、其他材料</w:t>
        </w:r>
        <w:r w:rsidR="00CF3EEE">
          <w:tab/>
        </w:r>
        <w:r>
          <w:fldChar w:fldCharType="begin"/>
        </w:r>
        <w:r w:rsidR="00CF3EEE">
          <w:instrText xml:space="preserve"> PAGEREF _Toc19395 </w:instrText>
        </w:r>
        <w:r>
          <w:fldChar w:fldCharType="separate"/>
        </w:r>
        <w:r w:rsidR="00CF3EEE">
          <w:t>151</w:t>
        </w:r>
        <w:r>
          <w:fldChar w:fldCharType="end"/>
        </w:r>
      </w:hyperlink>
    </w:p>
    <w:p w:rsidR="006B6A4C" w:rsidRDefault="00CB2DB4">
      <w:pPr>
        <w:pStyle w:val="22"/>
        <w:tabs>
          <w:tab w:val="right" w:leader="dot" w:pos="8300"/>
        </w:tabs>
      </w:pPr>
      <w:hyperlink w:anchor="_Toc6309" w:history="1">
        <w:r w:rsidR="00CF3EEE">
          <w:rPr>
            <w:rFonts w:hint="eastAsia"/>
          </w:rPr>
          <w:t>河南省政府采购合同融资政策告知函</w:t>
        </w:r>
        <w:r w:rsidR="00CF3EEE">
          <w:tab/>
        </w:r>
        <w:r>
          <w:fldChar w:fldCharType="begin"/>
        </w:r>
        <w:r w:rsidR="00CF3EEE">
          <w:instrText xml:space="preserve"> PAGEREF _Toc6309 </w:instrText>
        </w:r>
        <w:r>
          <w:fldChar w:fldCharType="separate"/>
        </w:r>
        <w:r w:rsidR="00CF3EEE">
          <w:t>155</w:t>
        </w:r>
        <w:r>
          <w:fldChar w:fldCharType="end"/>
        </w:r>
      </w:hyperlink>
    </w:p>
    <w:p w:rsidR="006B6A4C" w:rsidRDefault="00CB2DB4">
      <w:r>
        <w:rPr>
          <w:rFonts w:hint="eastAsia"/>
        </w:rPr>
        <w:fldChar w:fldCharType="end"/>
      </w:r>
      <w:bookmarkStart w:id="1" w:name="_Toc7122"/>
      <w:bookmarkStart w:id="2" w:name="_Toc7501"/>
      <w:bookmarkStart w:id="3" w:name="_Toc21668"/>
      <w:bookmarkStart w:id="4" w:name="_Toc20963"/>
      <w:bookmarkStart w:id="5" w:name="_Toc1932"/>
      <w:bookmarkStart w:id="6" w:name="_Toc7665"/>
      <w:bookmarkStart w:id="7" w:name="_Toc19826"/>
      <w:bookmarkStart w:id="8" w:name="_Toc4090"/>
      <w:bookmarkStart w:id="9" w:name="_Toc26039"/>
      <w:bookmarkStart w:id="10" w:name="_Toc25201"/>
      <w:bookmarkStart w:id="11" w:name="_Toc27946"/>
      <w:bookmarkStart w:id="12" w:name="_Toc19196"/>
      <w:bookmarkStart w:id="13" w:name="_Toc31380"/>
      <w:bookmarkStart w:id="14" w:name="_Toc26449"/>
      <w:bookmarkStart w:id="15" w:name="_Toc14371"/>
      <w:bookmarkStart w:id="16" w:name="_Toc1245"/>
      <w:bookmarkStart w:id="17" w:name="_Toc23457"/>
      <w:bookmarkStart w:id="18" w:name="_Toc29153"/>
      <w:bookmarkStart w:id="19" w:name="_Toc16946"/>
      <w:bookmarkStart w:id="20" w:name="_Toc1304"/>
      <w:bookmarkStart w:id="21" w:name="_Toc19558"/>
      <w:bookmarkStart w:id="22" w:name="_Toc9274"/>
      <w:bookmarkStart w:id="23" w:name="_Toc21726"/>
      <w:bookmarkStart w:id="24" w:name="_Toc25969"/>
      <w:bookmarkStart w:id="25" w:name="_Toc26864"/>
      <w:bookmarkStart w:id="26" w:name="_Toc6531"/>
      <w:bookmarkStart w:id="27" w:name="_Toc3485"/>
      <w:bookmarkStart w:id="28" w:name="_Toc9803"/>
      <w:bookmarkStart w:id="29" w:name="_Toc995"/>
      <w:bookmarkStart w:id="30" w:name="_Toc18982"/>
      <w:bookmarkStart w:id="31" w:name="_Toc18093"/>
      <w:bookmarkStart w:id="32" w:name="_Toc21618"/>
      <w:bookmarkStart w:id="33" w:name="_Toc4631"/>
      <w:bookmarkStart w:id="34" w:name="_Toc13510"/>
      <w:bookmarkStart w:id="35" w:name="_Toc11306"/>
      <w:bookmarkStart w:id="36" w:name="_Toc17059"/>
      <w:bookmarkStart w:id="37" w:name="_Toc23390"/>
      <w:bookmarkStart w:id="38" w:name="_Toc27528"/>
      <w:bookmarkStart w:id="39" w:name="_Toc31227"/>
      <w:bookmarkStart w:id="40" w:name="_Toc15196"/>
      <w:bookmarkStart w:id="41" w:name="_Toc2759"/>
      <w:bookmarkStart w:id="42" w:name="_Toc24935"/>
      <w:bookmarkStart w:id="43" w:name="_Toc30032"/>
      <w:bookmarkStart w:id="44" w:name="_Toc4341"/>
      <w:bookmarkStart w:id="45" w:name="_Toc11143"/>
      <w:bookmarkStart w:id="46" w:name="_Toc29225"/>
      <w:bookmarkStart w:id="47" w:name="_Toc29502"/>
      <w:bookmarkStart w:id="48" w:name="_Toc1445"/>
    </w:p>
    <w:p w:rsidR="006B6A4C" w:rsidRDefault="006B6A4C" w:rsidP="00897262">
      <w:pPr>
        <w:pStyle w:val="1"/>
        <w:spacing w:afterLines="50"/>
        <w:jc w:val="center"/>
        <w:sectPr w:rsidR="006B6A4C">
          <w:headerReference w:type="default" r:id="rId14"/>
          <w:footerReference w:type="default" r:id="rId15"/>
          <w:pgSz w:w="11906" w:h="16838"/>
          <w:pgMar w:top="1276" w:right="1803" w:bottom="1440" w:left="1803" w:header="851" w:footer="992" w:gutter="0"/>
          <w:cols w:space="0"/>
          <w:docGrid w:type="linesAndChars" w:linePitch="312"/>
        </w:sectPr>
      </w:pPr>
    </w:p>
    <w:p w:rsidR="006B6A4C" w:rsidRDefault="00CF3EEE">
      <w:pPr>
        <w:pStyle w:val="20"/>
        <w:jc w:val="center"/>
      </w:pPr>
      <w:bookmarkStart w:id="49" w:name="_Toc16439"/>
      <w:r>
        <w:rPr>
          <w:rFonts w:hint="eastAsia"/>
        </w:rPr>
        <w:lastRenderedPageBreak/>
        <w:t>一、政府采购公开招标指导模板</w:t>
      </w:r>
      <w:bookmarkEnd w:id="49"/>
    </w:p>
    <w:p w:rsidR="006B6A4C" w:rsidRDefault="00CF3EEE">
      <w:pPr>
        <w:pStyle w:val="20"/>
        <w:jc w:val="center"/>
      </w:pPr>
      <w:bookmarkStart w:id="50" w:name="_Toc8465"/>
      <w:r>
        <w:rPr>
          <w:rFonts w:hint="eastAsia"/>
        </w:rPr>
        <w:t>电子招投标特别提示</w:t>
      </w:r>
      <w:bookmarkEnd w:id="50"/>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一、投标人（供应商）注册</w:t>
      </w:r>
    </w:p>
    <w:p w:rsidR="006B6A4C" w:rsidRDefault="00CF3EEE">
      <w:pPr>
        <w:spacing w:line="360" w:lineRule="exact"/>
        <w:ind w:firstLine="420"/>
        <w:rPr>
          <w:rFonts w:ascii="宋体" w:hAnsi="宋体" w:cs="宋体"/>
          <w:szCs w:val="21"/>
        </w:rPr>
      </w:pPr>
      <w:r>
        <w:rPr>
          <w:rFonts w:ascii="宋体" w:hAnsi="宋体" w:cs="宋体" w:hint="eastAsia"/>
          <w:szCs w:val="21"/>
        </w:rPr>
        <w:t>凡有意参加本项目的投标人（供应商），请登录“全国公共资源交易平台（河南省·信阳市）（www.xyggzyjy.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二、办理CA数字证书</w:t>
      </w:r>
    </w:p>
    <w:p w:rsidR="006B6A4C" w:rsidRDefault="00CF3EEE">
      <w:pPr>
        <w:spacing w:line="360" w:lineRule="exact"/>
        <w:ind w:firstLine="420"/>
        <w:rPr>
          <w:rFonts w:ascii="宋体" w:hAnsi="宋体" w:cs="宋体"/>
          <w:szCs w:val="21"/>
        </w:rPr>
      </w:pPr>
      <w:r>
        <w:rPr>
          <w:rFonts w:ascii="宋体" w:hAnsi="宋体" w:cs="宋体" w:hint="eastAsia"/>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三、招标（采购）文件获取方式</w:t>
      </w:r>
    </w:p>
    <w:p w:rsidR="006B6A4C" w:rsidRDefault="00CF3EEE">
      <w:pPr>
        <w:spacing w:line="360" w:lineRule="exact"/>
        <w:ind w:firstLine="420"/>
        <w:rPr>
          <w:rFonts w:ascii="宋体" w:hAnsi="宋体" w:cs="宋体"/>
          <w:szCs w:val="21"/>
        </w:rPr>
      </w:pPr>
      <w:r>
        <w:rPr>
          <w:rFonts w:ascii="宋体" w:hAnsi="宋体" w:cs="宋体" w:hint="eastAsia"/>
          <w:szCs w:val="21"/>
        </w:rPr>
        <w:t>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rsidR="006B6A4C" w:rsidRDefault="00CF3EEE">
      <w:pPr>
        <w:tabs>
          <w:tab w:val="left" w:pos="0"/>
        </w:tabs>
        <w:spacing w:line="360" w:lineRule="exact"/>
        <w:ind w:firstLine="422"/>
        <w:rPr>
          <w:rFonts w:ascii="宋体" w:hAnsi="宋体" w:cs="宋体"/>
          <w:b/>
          <w:bCs/>
          <w:szCs w:val="21"/>
          <w:u w:val="double"/>
        </w:rPr>
      </w:pPr>
      <w:r>
        <w:rPr>
          <w:rFonts w:ascii="宋体" w:hAnsi="宋体" w:cs="宋体" w:hint="eastAsia"/>
          <w:b/>
          <w:bCs/>
          <w:szCs w:val="21"/>
          <w:u w:val="double"/>
        </w:rPr>
        <w:t>四、投标（响应）文件制作</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投标（响应）文件应使用信阳市公共资源交易系统投标文件制作专用工具软件编制，投标（响应）文件格式为“*.XYTF”。</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投标人（供应商）须在投标（响应）文件递交截止时间前制作并提交。</w:t>
      </w:r>
    </w:p>
    <w:p w:rsidR="006B6A4C" w:rsidRDefault="00CF3EEE">
      <w:pPr>
        <w:pStyle w:val="a7"/>
        <w:spacing w:line="360" w:lineRule="exact"/>
        <w:ind w:firstLine="422"/>
        <w:rPr>
          <w:rFonts w:ascii="宋体" w:hAnsi="宋体" w:cs="宋体"/>
          <w:b/>
          <w:bCs/>
          <w:szCs w:val="21"/>
        </w:rPr>
      </w:pPr>
      <w:r>
        <w:rPr>
          <w:rFonts w:ascii="宋体" w:hAnsi="宋体" w:cs="宋体" w:hint="eastAsia"/>
          <w:b/>
          <w:bCs/>
          <w:szCs w:val="21"/>
          <w:u w:val="double"/>
        </w:rPr>
        <w:t>五、投标（响应）文件的签字和盖章要求</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1、投标文件（响应）格式中所有要求投标人（供应商）加盖公章的地方都须加盖投标人（供应商）的 CA 印章。</w:t>
      </w:r>
    </w:p>
    <w:p w:rsidR="006B6A4C" w:rsidRDefault="00CF3EEE">
      <w:pPr>
        <w:adjustRightInd w:val="0"/>
        <w:snapToGrid w:val="0"/>
        <w:spacing w:line="360" w:lineRule="exact"/>
        <w:ind w:leftChars="-60" w:left="-126" w:firstLineChars="250" w:firstLine="525"/>
        <w:rPr>
          <w:rFonts w:ascii="宋体" w:hAnsi="宋体" w:cs="宋体"/>
          <w:b/>
          <w:bCs/>
          <w:szCs w:val="21"/>
        </w:rPr>
      </w:pPr>
      <w:r>
        <w:rPr>
          <w:rFonts w:ascii="宋体" w:hAnsi="宋体" w:cs="宋体" w:hint="eastAsia"/>
          <w:szCs w:val="21"/>
        </w:rPr>
        <w:t>2、投标文件（响应）格式中所有要求法定代表人或其委托代理人签字或盖章的地方</w:t>
      </w:r>
      <w:r>
        <w:rPr>
          <w:rFonts w:ascii="宋体" w:hAnsi="宋体" w:cs="宋体" w:hint="eastAsia"/>
          <w:b/>
          <w:bCs/>
          <w:szCs w:val="21"/>
        </w:rPr>
        <w:t>（不含授权委托书委托人签字）</w:t>
      </w:r>
      <w:r>
        <w:rPr>
          <w:rFonts w:ascii="宋体" w:hAnsi="宋体" w:cs="宋体" w:hint="eastAsia"/>
          <w:szCs w:val="21"/>
        </w:rPr>
        <w:t>都须加盖法定代表人</w:t>
      </w:r>
      <w:r>
        <w:rPr>
          <w:rFonts w:ascii="宋体" w:hAnsi="宋体" w:cs="宋体" w:hint="eastAsia"/>
          <w:b/>
          <w:bCs/>
          <w:szCs w:val="21"/>
        </w:rPr>
        <w:t>CA 印章。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六、投标文件份数</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加密的电子投标（响应）文件壹份（*.XYTF 格式，在会员系统指定位置上传）。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七、投标（响应）文件的递交</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1、电子投标（响应）文件的递交</w:t>
      </w:r>
    </w:p>
    <w:p w:rsidR="006B6A4C" w:rsidRDefault="00CF3EEE">
      <w:pPr>
        <w:spacing w:line="360" w:lineRule="exact"/>
        <w:ind w:firstLine="420"/>
        <w:rPr>
          <w:rFonts w:ascii="宋体" w:hAnsi="宋体" w:cs="宋体"/>
          <w:szCs w:val="21"/>
        </w:rPr>
      </w:pPr>
      <w:r>
        <w:rPr>
          <w:rFonts w:ascii="宋体" w:hAnsi="宋体" w:cs="宋体" w:hint="eastAsia"/>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rsidR="006B6A4C" w:rsidRDefault="00CF3EEE">
      <w:pPr>
        <w:spacing w:line="360" w:lineRule="exact"/>
        <w:ind w:firstLine="420"/>
        <w:rPr>
          <w:rFonts w:ascii="宋体" w:hAnsi="宋体" w:cs="宋体"/>
          <w:szCs w:val="21"/>
        </w:rPr>
      </w:pPr>
      <w:r>
        <w:rPr>
          <w:rFonts w:ascii="宋体" w:hAnsi="宋体" w:cs="宋体" w:hint="eastAsia"/>
          <w:szCs w:val="21"/>
        </w:rPr>
        <w:t>2、除电子投标（响应）文件外，不再接受任何纸质文件、资料原件等。</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八、澄清与变更</w:t>
      </w:r>
    </w:p>
    <w:p w:rsidR="006B6A4C" w:rsidRDefault="00CF3EEE">
      <w:pPr>
        <w:spacing w:line="360" w:lineRule="exact"/>
        <w:ind w:firstLine="420"/>
        <w:rPr>
          <w:rFonts w:ascii="宋体" w:hAnsi="宋体" w:cs="宋体"/>
          <w:szCs w:val="21"/>
        </w:rPr>
      </w:pPr>
      <w:r>
        <w:rPr>
          <w:rFonts w:ascii="宋体" w:hAnsi="宋体" w:cs="宋体" w:hint="eastAsia"/>
          <w:szCs w:val="21"/>
        </w:rPr>
        <w:lastRenderedPageBreak/>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rsidR="006B6A4C" w:rsidRDefault="00CF3EEE">
      <w:pPr>
        <w:numPr>
          <w:ilvl w:val="0"/>
          <w:numId w:val="1"/>
        </w:numPr>
        <w:spacing w:line="360" w:lineRule="exact"/>
        <w:ind w:firstLineChars="200" w:firstLine="422"/>
        <w:rPr>
          <w:rFonts w:ascii="宋体" w:hAnsi="宋体" w:cs="宋体"/>
          <w:b/>
          <w:bCs/>
          <w:szCs w:val="21"/>
          <w:u w:val="double"/>
        </w:rPr>
      </w:pPr>
      <w:r>
        <w:rPr>
          <w:rFonts w:ascii="宋体" w:hAnsi="宋体" w:cs="宋体" w:hint="eastAsia"/>
          <w:b/>
          <w:bCs/>
          <w:szCs w:val="21"/>
          <w:u w:val="double"/>
        </w:rPr>
        <w:t xml:space="preserve">其他注意事项 </w:t>
      </w:r>
    </w:p>
    <w:p w:rsidR="006B6A4C" w:rsidRDefault="00CF3EEE">
      <w:pPr>
        <w:spacing w:line="360" w:lineRule="exact"/>
        <w:ind w:firstLine="422"/>
      </w:pPr>
      <w:r>
        <w:rPr>
          <w:rFonts w:ascii="宋体" w:hAnsi="宋体" w:cs="宋体" w:hint="eastAsia"/>
          <w:b/>
          <w:bCs/>
          <w:szCs w:val="21"/>
          <w:u w:val="double"/>
        </w:rPr>
        <w:t xml:space="preserve">1、供应商编制投标文件时，涉及的营业执照、资质、获奖、社保、纳税等固定内容可在交易中心主体信用信息中录入。 </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2021版添加修订）。</w:t>
      </w:r>
    </w:p>
    <w:p w:rsidR="006B6A4C" w:rsidRDefault="00CF3EEE">
      <w:pPr>
        <w:pStyle w:val="ae"/>
        <w:ind w:firstLineChars="200" w:firstLine="422"/>
      </w:pPr>
      <w:r>
        <w:rPr>
          <w:rFonts w:ascii="宋体" w:hAnsi="宋体" w:cs="宋体" w:hint="eastAsia"/>
          <w:b/>
          <w:bCs/>
          <w:szCs w:val="21"/>
          <w:u w:val="double"/>
        </w:rPr>
        <w:t>3、中标企业认为投标文件中资料涉及商业秘密的，可以要求代理机构对相关信息模糊处理后公示（2021版添加修订）。</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十、特别提醒</w:t>
      </w:r>
    </w:p>
    <w:p w:rsidR="006B6A4C" w:rsidRDefault="00CF3EEE">
      <w:pPr>
        <w:spacing w:line="360" w:lineRule="exact"/>
        <w:ind w:firstLine="422"/>
        <w:rPr>
          <w:rFonts w:ascii="宋体" w:hAnsi="宋体" w:cs="宋体"/>
          <w:szCs w:val="21"/>
          <w:u w:val="double"/>
        </w:rPr>
      </w:pPr>
      <w:r>
        <w:rPr>
          <w:rFonts w:ascii="宋体" w:hAnsi="宋体" w:cs="宋体" w:hint="eastAsia"/>
          <w:b/>
          <w:bCs/>
          <w:szCs w:val="21"/>
          <w:u w:val="double"/>
        </w:rPr>
        <w:t>5、投标文件中的扫描件，在确保清晰的前提下，每张最好控制在 500kb 内，生成的加密电子投标文件最好不要超过50MB。</w:t>
      </w: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6B6A4C">
      <w:pPr>
        <w:adjustRightInd w:val="0"/>
        <w:snapToGrid w:val="0"/>
        <w:spacing w:line="360" w:lineRule="auto"/>
        <w:ind w:firstLine="422"/>
        <w:rPr>
          <w:rFonts w:ascii="宋体" w:hAnsi="宋体" w:cs="宋体"/>
          <w:b/>
          <w:bCs/>
          <w:szCs w:val="21"/>
        </w:rPr>
      </w:pPr>
    </w:p>
    <w:p w:rsidR="006B6A4C" w:rsidRDefault="00CF3EEE" w:rsidP="00897262">
      <w:pPr>
        <w:pStyle w:val="20"/>
        <w:spacing w:afterLines="100"/>
        <w:jc w:val="center"/>
      </w:pPr>
      <w:bookmarkStart w:id="51" w:name="_Toc1490"/>
      <w:r>
        <w:rPr>
          <w:rFonts w:hint="eastAsia"/>
        </w:rPr>
        <w:lastRenderedPageBreak/>
        <w:t>第一章、招标公告</w:t>
      </w:r>
      <w:bookmarkEnd w:id="51"/>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项目概况</w:t>
      </w:r>
    </w:p>
    <w:p w:rsidR="006B6A4C" w:rsidRDefault="00CF3EEE">
      <w:pPr>
        <w:adjustRightInd w:val="0"/>
        <w:snapToGrid w:val="0"/>
        <w:spacing w:line="360" w:lineRule="auto"/>
        <w:ind w:firstLineChars="300" w:firstLine="63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 项目潜在投标人登陆“全国公共资源交易平台（河南省·信阳市））（www.xyggzyjy.cn）”网站，凭办理的企业身份认证锁（CA数字证书）登陆会员系统进行网上投标”。获取招标文件，并于   年  月 日   时   分（北京时间）前递交投标文件。</w:t>
      </w:r>
    </w:p>
    <w:p w:rsidR="006B6A4C" w:rsidRDefault="00CF3EEE">
      <w:pPr>
        <w:adjustRightInd w:val="0"/>
        <w:snapToGrid w:val="0"/>
        <w:spacing w:line="360" w:lineRule="auto"/>
        <w:ind w:firstLine="422"/>
        <w:rPr>
          <w:rFonts w:ascii="宋体" w:hAnsi="宋体" w:cs="宋体"/>
          <w:b/>
          <w:bCs/>
          <w:szCs w:val="21"/>
        </w:rPr>
      </w:pPr>
      <w:bookmarkStart w:id="52" w:name="_Toc28359079"/>
      <w:bookmarkStart w:id="53" w:name="_Toc35393790"/>
      <w:bookmarkStart w:id="54" w:name="_Toc35393621"/>
      <w:bookmarkStart w:id="55" w:name="_Toc28359002"/>
      <w:bookmarkStart w:id="56" w:name="_Hlk24379207"/>
      <w:r>
        <w:rPr>
          <w:rFonts w:ascii="宋体" w:hAnsi="宋体" w:cs="宋体" w:hint="eastAsia"/>
          <w:b/>
          <w:bCs/>
          <w:szCs w:val="21"/>
        </w:rPr>
        <w:t>一、项目基本情况</w:t>
      </w:r>
      <w:bookmarkEnd w:id="52"/>
      <w:bookmarkEnd w:id="53"/>
      <w:bookmarkEnd w:id="54"/>
      <w:bookmarkEnd w:id="55"/>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1、项目编号：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2、项目名称：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3、采购方式：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4、预算金额：元 </w:t>
      </w:r>
    </w:p>
    <w:p w:rsidR="006B6A4C" w:rsidRDefault="00CF3EEE">
      <w:pPr>
        <w:adjustRightInd w:val="0"/>
        <w:snapToGrid w:val="0"/>
        <w:spacing w:line="360" w:lineRule="auto"/>
        <w:ind w:firstLineChars="300" w:firstLine="630"/>
        <w:rPr>
          <w:rFonts w:ascii="宋体" w:hAnsi="宋体" w:cs="宋体"/>
          <w:szCs w:val="21"/>
        </w:rPr>
      </w:pPr>
      <w:r>
        <w:rPr>
          <w:rFonts w:ascii="宋体" w:hAnsi="宋体" w:cs="宋体" w:hint="eastAsia"/>
          <w:szCs w:val="21"/>
        </w:rPr>
        <w:t xml:space="preserve">最高限价：元 </w:t>
      </w:r>
    </w:p>
    <w:bookmarkEnd w:id="56"/>
    <w:p w:rsidR="006B6A4C" w:rsidRDefault="00CF3EEE">
      <w:pPr>
        <w:numPr>
          <w:ilvl w:val="0"/>
          <w:numId w:val="2"/>
        </w:numPr>
        <w:adjustRightInd w:val="0"/>
        <w:snapToGrid w:val="0"/>
        <w:spacing w:line="360" w:lineRule="auto"/>
        <w:ind w:firstLineChars="200" w:firstLine="420"/>
        <w:rPr>
          <w:rFonts w:ascii="宋体" w:hAnsi="宋体" w:cs="宋体"/>
          <w:szCs w:val="21"/>
        </w:rPr>
      </w:pPr>
      <w:r>
        <w:rPr>
          <w:rFonts w:ascii="宋体" w:hAnsi="宋体" w:cs="宋体" w:hint="eastAsia"/>
          <w:szCs w:val="21"/>
        </w:rPr>
        <w:t>采购需求（包括但不限于标的的名称、数量、简要技术需求或服务要求等）：</w:t>
      </w:r>
    </w:p>
    <w:p w:rsidR="006B6A4C" w:rsidRDefault="00CF3EEE">
      <w:pPr>
        <w:adjustRightInd w:val="0"/>
        <w:snapToGrid w:val="0"/>
        <w:spacing w:line="360" w:lineRule="auto"/>
        <w:ind w:firstLine="420"/>
        <w:rPr>
          <w:rFonts w:ascii="宋体" w:eastAsia="新宋体" w:hAnsi="宋体" w:cs="宋体"/>
          <w:szCs w:val="21"/>
          <w:u w:val="single"/>
        </w:rPr>
      </w:pPr>
      <w:r>
        <w:rPr>
          <w:rFonts w:ascii="宋体" w:hAnsi="宋体" w:cs="宋体" w:hint="eastAsia"/>
          <w:szCs w:val="21"/>
        </w:rPr>
        <w:t>5.1本次采购共分为一个包，</w:t>
      </w:r>
      <w:r>
        <w:rPr>
          <w:rFonts w:ascii="宋体" w:hAnsi="宋体" w:cs="宋体" w:hint="eastAsia"/>
          <w:szCs w:val="21"/>
          <w:u w:val="single"/>
        </w:rPr>
        <w:t xml:space="preserve">（货物为多个产品时需明确核心产品，数量限定在1-2个）  </w:t>
      </w:r>
      <w:r>
        <w:rPr>
          <w:rFonts w:ascii="新宋体" w:eastAsia="新宋体" w:hAnsi="新宋体" w:cs="新宋体" w:hint="eastAsia"/>
          <w:szCs w:val="21"/>
        </w:rPr>
        <w:t xml:space="preserve"> </w:t>
      </w:r>
      <w:r>
        <w:rPr>
          <w:rFonts w:ascii="新宋体" w:eastAsia="新宋体" w:hAnsi="新宋体" w:cs="新宋体" w:hint="eastAsia"/>
          <w:szCs w:val="21"/>
          <w:u w:val="single"/>
        </w:rPr>
        <w:t xml:space="preserve">            </w:t>
      </w:r>
      <w:r>
        <w:rPr>
          <w:rFonts w:ascii="新宋体" w:eastAsia="新宋体" w:hAnsi="新宋体" w:cs="新宋体" w:hint="eastAsia"/>
          <w:szCs w:val="21"/>
        </w:rPr>
        <w:t>（详细内容及参数见</w:t>
      </w:r>
      <w:r>
        <w:rPr>
          <w:rFonts w:ascii="新宋体" w:eastAsia="新宋体" w:hAnsi="新宋体" w:cs="新宋体" w:hint="eastAsia"/>
          <w:bCs/>
          <w:szCs w:val="21"/>
        </w:rPr>
        <w:t>招标</w:t>
      </w:r>
      <w:r>
        <w:rPr>
          <w:rFonts w:ascii="新宋体" w:eastAsia="新宋体" w:hAnsi="新宋体" w:cs="新宋体" w:hint="eastAsia"/>
          <w:szCs w:val="21"/>
        </w:rPr>
        <w:t>文件）。</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5.2交货期：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5.3质量要求：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5.4质保期：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6、合同履行期限：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7、本项目是否接受联合体投标：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8、是否接受进口产品： </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二、申请人资格要求</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1、满足《中华人民共和国政府采购法》第二十二条规定。</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2、落实政府采购政策满足的资格要求：</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2.1本项目专门面向中小企业采购。根据《政府采购促进中小企业发展管理办法》（财库【2020】46号）第四条之规定，在政府采购活动中，供应商提供的</w:t>
      </w:r>
      <w:r>
        <w:rPr>
          <w:rFonts w:ascii="宋体" w:hAnsi="宋体" w:cs="宋体" w:hint="eastAsia"/>
          <w:b/>
          <w:bCs/>
          <w:szCs w:val="21"/>
          <w:u w:val="single"/>
        </w:rPr>
        <w:t>货物</w:t>
      </w:r>
      <w:r>
        <w:rPr>
          <w:rFonts w:ascii="宋体" w:hAnsi="宋体" w:cs="宋体" w:hint="eastAsia"/>
          <w:b/>
          <w:bCs/>
          <w:szCs w:val="21"/>
        </w:rPr>
        <w:t>享受本办法规定的中小企业扶持政策（货物采购项目中，货物由中小企业制造，即货物由中小企业生产且使用该中小企业商号或者注册商标）。</w:t>
      </w:r>
      <w:r>
        <w:rPr>
          <w:rFonts w:ascii="宋体" w:hAnsi="宋体" w:cs="宋体" w:hint="eastAsia"/>
          <w:b/>
          <w:bCs/>
          <w:spacing w:val="8"/>
          <w:szCs w:val="21"/>
        </w:rPr>
        <w:t>中小企业的其他主体的政府采购扶持政策本项目不适用。</w:t>
      </w:r>
    </w:p>
    <w:p w:rsidR="006B6A4C" w:rsidRDefault="00CF3EEE">
      <w:pPr>
        <w:adjustRightInd w:val="0"/>
        <w:snapToGrid w:val="0"/>
        <w:spacing w:line="360" w:lineRule="auto"/>
        <w:ind w:firstLine="422"/>
        <w:rPr>
          <w:rFonts w:ascii="宋体" w:hAnsi="宋体" w:cs="宋体"/>
          <w:b/>
          <w:bCs/>
          <w:szCs w:val="21"/>
          <w:u w:val="single"/>
        </w:rPr>
      </w:pPr>
      <w:r>
        <w:rPr>
          <w:rFonts w:ascii="宋体" w:hAnsi="宋体" w:cs="宋体" w:hint="eastAsia"/>
          <w:b/>
          <w:bCs/>
          <w:szCs w:val="21"/>
        </w:rPr>
        <w:t>2.1本项目非专门面向中小企业采购【该项目符合《政府采购促进中小企业发展管理办法》（财库【2020】46号）第六条第</w:t>
      </w:r>
      <w:r>
        <w:rPr>
          <w:rFonts w:ascii="宋体" w:hAnsi="宋体" w:cs="宋体" w:hint="eastAsia"/>
          <w:b/>
          <w:bCs/>
          <w:szCs w:val="21"/>
          <w:u w:val="single"/>
        </w:rPr>
        <w:t xml:space="preserve">  </w:t>
      </w:r>
      <w:r>
        <w:rPr>
          <w:rFonts w:ascii="宋体" w:hAnsi="宋体" w:cs="宋体" w:hint="eastAsia"/>
          <w:b/>
          <w:bCs/>
          <w:szCs w:val="21"/>
        </w:rPr>
        <w:t>款之规定：</w:t>
      </w:r>
      <w:r>
        <w:rPr>
          <w:rFonts w:ascii="宋体" w:hAnsi="宋体" w:cs="宋体" w:hint="eastAsia"/>
          <w:b/>
          <w:bCs/>
          <w:szCs w:val="21"/>
          <w:u w:val="single"/>
        </w:rPr>
        <w:t xml:space="preserve">  （条款内容）】</w:t>
      </w:r>
      <w:r>
        <w:rPr>
          <w:rFonts w:ascii="宋体" w:hAnsi="宋体" w:cs="宋体" w:hint="eastAsia"/>
          <w:b/>
          <w:bCs/>
          <w:szCs w:val="21"/>
        </w:rPr>
        <w:t>。</w:t>
      </w:r>
      <w:r>
        <w:rPr>
          <w:rFonts w:ascii="宋体" w:hAnsi="宋体" w:cs="宋体" w:hint="eastAsia"/>
          <w:szCs w:val="21"/>
        </w:rPr>
        <w:t>本项目落实节约能源、保护环境、扶持不发达地区和少数民族地区、促进中小微企业、监狱企业及残疾人福利性单位发展等政府采购政策。</w:t>
      </w:r>
      <w:r>
        <w:rPr>
          <w:rFonts w:ascii="宋体" w:hAnsi="宋体" w:cs="宋体" w:hint="eastAsia"/>
          <w:b/>
          <w:bCs/>
          <w:szCs w:val="21"/>
          <w:u w:val="single"/>
        </w:rPr>
        <w:t xml:space="preserve">  </w:t>
      </w:r>
    </w:p>
    <w:p w:rsidR="006B6A4C" w:rsidRDefault="00CF3EEE">
      <w:pPr>
        <w:ind w:firstLine="420"/>
        <w:rPr>
          <w:rFonts w:ascii="宋体" w:hAnsi="宋体" w:cs="宋体"/>
          <w:b/>
          <w:bCs/>
          <w:szCs w:val="21"/>
        </w:rPr>
      </w:pPr>
      <w:r>
        <w:rPr>
          <w:rFonts w:ascii="宋体" w:hAnsi="宋体" w:cs="宋体" w:hint="eastAsia"/>
          <w:szCs w:val="21"/>
        </w:rPr>
        <w:t>3、本项目的特定资格要求：</w:t>
      </w:r>
      <w:r>
        <w:rPr>
          <w:rFonts w:ascii="宋体" w:hAnsi="宋体" w:cs="宋体" w:hint="eastAsia"/>
          <w:b/>
          <w:bCs/>
          <w:szCs w:val="21"/>
        </w:rPr>
        <w:t>如项目接受联合体投标，对联合体应提出相关资格要求；如属于特定行业项目，供应商应当具备特定行业法定准入要求。</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lastRenderedPageBreak/>
        <w:t>4、其他说明：</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4.1单位负责人为同一人或者存在直接控股、管理关系的不同单位，不得同时参加同一合同项下的政府采购活动。</w:t>
      </w:r>
    </w:p>
    <w:p w:rsidR="006B6A4C" w:rsidRDefault="00CF3EEE">
      <w:pPr>
        <w:ind w:firstLine="422"/>
        <w:rPr>
          <w:rFonts w:ascii="宋体" w:hAnsi="宋体" w:cs="宋体"/>
          <w:b/>
          <w:bCs/>
          <w:szCs w:val="21"/>
        </w:rPr>
      </w:pPr>
      <w:r>
        <w:rPr>
          <w:rFonts w:ascii="宋体" w:hAnsi="宋体" w:cs="宋体" w:hint="eastAsia"/>
          <w:b/>
          <w:bCs/>
          <w:szCs w:val="21"/>
        </w:rPr>
        <w:t>4.2本项目</w:t>
      </w:r>
      <w:r>
        <w:rPr>
          <w:rFonts w:ascii="宋体" w:hAnsi="宋体" w:cs="宋体" w:hint="eastAsia"/>
          <w:b/>
          <w:bCs/>
          <w:szCs w:val="21"/>
          <w:u w:val="single"/>
        </w:rPr>
        <w:t xml:space="preserve"> 适用 </w:t>
      </w:r>
      <w:r>
        <w:rPr>
          <w:rFonts w:ascii="宋体" w:hAnsi="宋体" w:cs="宋体" w:hint="eastAsia"/>
          <w:b/>
          <w:bCs/>
          <w:szCs w:val="21"/>
        </w:rPr>
        <w:t>信用承诺（详见下述要求）（）。</w:t>
      </w:r>
    </w:p>
    <w:p w:rsidR="006B6A4C" w:rsidRDefault="00CF3EEE">
      <w:pPr>
        <w:ind w:firstLineChars="100" w:firstLine="210"/>
        <w:rPr>
          <w:rFonts w:ascii="宋体" w:hAnsi="宋体" w:cs="宋体"/>
          <w:szCs w:val="21"/>
        </w:rPr>
      </w:pPr>
      <w:r>
        <w:rPr>
          <w:rFonts w:ascii="宋体" w:hAnsi="宋体" w:cs="宋体" w:hint="eastAsia"/>
          <w:szCs w:val="21"/>
        </w:rPr>
        <w:t>（一）在本项目政府采购活动中，供应商在投标（响应）时，可对照资格要求进行自主核对，</w:t>
      </w:r>
      <w:r>
        <w:rPr>
          <w:rFonts w:ascii="宋体" w:hAnsi="宋体" w:cs="宋体" w:hint="eastAsia"/>
          <w:b/>
          <w:bCs/>
          <w:szCs w:val="21"/>
        </w:rPr>
        <w:t>确定符合资格要求的，可按照规定提供相关承诺函（详见投标文件“八、 资格审查资料”附件），</w:t>
      </w:r>
      <w:r>
        <w:rPr>
          <w:rFonts w:ascii="宋体" w:hAnsi="宋体" w:cs="宋体" w:hint="eastAsia"/>
          <w:szCs w:val="21"/>
        </w:rPr>
        <w:t>供应商只需在资格审查环节提供满足相应条件的书面承诺书，不再需要提供以下证明材料：</w:t>
      </w:r>
    </w:p>
    <w:p w:rsidR="006B6A4C" w:rsidRDefault="00CF3EEE">
      <w:pPr>
        <w:ind w:firstLine="420"/>
        <w:rPr>
          <w:rFonts w:ascii="宋体" w:hAnsi="宋体" w:cs="宋体"/>
          <w:szCs w:val="21"/>
        </w:rPr>
      </w:pPr>
      <w:r>
        <w:rPr>
          <w:rFonts w:ascii="宋体" w:hAnsi="宋体" w:cs="宋体" w:hint="eastAsia"/>
          <w:szCs w:val="21"/>
        </w:rPr>
        <w:t xml:space="preserve">    ①符合国家相关规定的财务状况报告（默认开标前18个月内的年度财务审计报告）；</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②依法缴纳税收的证明材料（默认开标前12个月内连续6个月纳税证明）；</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③依法缴纳社会保障资金的证明材料（默认开标前12个月内连续6个月缴纳社会保障证明）；</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④具备履行政府采购合同所必需的设备和专业技术能力的证明材料（默认履行合同的法定营业执照、资质证书）；</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⑤参加政府采购活动前三年内在经营活动中没有重大违法记录的证明材料；</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⑥未被列入失信被执行人、重大税收违法案件当事人名单政府采购严重违法失信行为记录名单的证明材料。</w:t>
      </w:r>
    </w:p>
    <w:p w:rsidR="006B6A4C" w:rsidRDefault="00CF3EEE">
      <w:pPr>
        <w:adjustRightInd w:val="0"/>
        <w:snapToGrid w:val="0"/>
        <w:spacing w:line="360" w:lineRule="auto"/>
        <w:ind w:firstLineChars="100" w:firstLine="210"/>
        <w:rPr>
          <w:rFonts w:ascii="宋体" w:hAnsi="宋体" w:cs="宋体"/>
          <w:szCs w:val="21"/>
        </w:rPr>
      </w:pPr>
      <w:r>
        <w:rPr>
          <w:rFonts w:ascii="宋体" w:hAnsi="宋体" w:cs="宋体" w:hint="eastAsia"/>
          <w:szCs w:val="21"/>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三、获取招标文件</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1、时间：  年  月  日00时00分至   年   月  日23时59分（北京时间）；</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2、地点：登陆“全国公共资源交易平台（河南省·信阳市）（www.xyggzyjy.cn）”网站，凭办理的企业身份认证锁（CA数字证书）登陆会员系统进行网上投标；</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3、方式：</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3.1投标人注册：投标企业首先登陆“全国公共资源交易平台（河南省·信阳市）（www.xyggzyjy.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3.3招标文件获取方式：投标人凭CA数字证书登陆会员系统后，即可按网上提示免费下载招标文件及资料（操作程序详见信阳市公共资源交易中心网站下载中心栏目里投标人操</w:t>
      </w:r>
      <w:r>
        <w:rPr>
          <w:rFonts w:ascii="宋体" w:hAnsi="宋体" w:cs="宋体" w:hint="eastAsia"/>
          <w:szCs w:val="21"/>
        </w:rPr>
        <w:lastRenderedPageBreak/>
        <w:t>作手册）。招标文件(*.XYZF格式)下载后需使用“信阳市投标文件制作工具软件”打开（该工具软件可在“全国公共资源交易平台（河南省·信阳市）（www.xyggzyjy.cn）”网站下载中心栏目内下载或在招标文件领取页面下载）。</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3.4请投标人下载招标文件后及时关注系统业务菜单（“答疑澄清文件领取”，“控制价文件领取”）内该项目是否有新的答疑澄清文件或控制价文件。如有请直接下载，不再另行通知。</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4、售价：招标文件售价0元。</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四、投标文件提交的截止时间及地点</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1、时间：   年  月  日9 时30分（北京时间）</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2、地点：本项目为不见面开标项目，投标文件递交地点为《信阳市公共资源交易网（http://www.xyggzyjy.cn/）》电子招投标平台会员系统指定位置。</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3、加密电子投标文件逾期上传采购人不予受理。</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五、投标文件的开启时间及地点</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1、时间：  年  月   日9时30分（北京时间）</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2、地点：信阳市公共资源交易中心第  开标室</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六、发布公告的媒介及公告期限</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本次招标公告在《中国招标投标公共服务平台》、《河南省政府采购网》、《全国公共资源交易平台（河南省·信阳市）》上发布，招标公告期限为五个工作日。</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七、其他补充事宜</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1、本项目采用“不见面开标”交易方式，不见面开标大厅网址为 </w:t>
      </w:r>
      <w:hyperlink r:id="rId16" w:history="1">
        <w:r>
          <w:rPr>
            <w:rFonts w:ascii="宋体" w:hAnsi="宋体" w:cs="宋体" w:hint="eastAsia"/>
            <w:szCs w:val="21"/>
          </w:rPr>
          <w:t>http://www.   yggzyjy.cn:8088/BidOpening，投标人无需寄送和递交非加密的电子投标文件，无需到现场参加开标会议，无需到达现场提交原件资料。</w:t>
        </w:r>
      </w:hyperlink>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2、投标人应当在投标截止时间前，使用投标人CA数字证书登录不见面开标大厅，在线签到并准时参加开标活动，并在规定时间内完成投标文件解密、答疑澄清等。</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3、逾期解密或者没有准时在线参加开标活动导致的一切后果投标人自行承担。</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4、不见面开标服务的具体事宜，请查阅信阳市公共资源交易中心网站首页—下载中心—信阳市不见面开标大厅系统操作手册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特别提示：投标人在线签到时，应如实准确的填写授权委托人的联系电话，开标当天请务必保证电话保持畅通。</w:t>
      </w:r>
    </w:p>
    <w:p w:rsidR="006B6A4C" w:rsidRDefault="00CF3EEE">
      <w:pPr>
        <w:adjustRightInd w:val="0"/>
        <w:snapToGrid w:val="0"/>
        <w:spacing w:line="360" w:lineRule="auto"/>
        <w:ind w:firstLine="422"/>
        <w:rPr>
          <w:rFonts w:ascii="宋体" w:hAnsi="宋体" w:cs="宋体"/>
          <w:b/>
          <w:bCs/>
          <w:szCs w:val="21"/>
        </w:rPr>
      </w:pPr>
      <w:r>
        <w:rPr>
          <w:rFonts w:ascii="宋体" w:hAnsi="宋体" w:cs="宋体" w:hint="eastAsia"/>
          <w:b/>
          <w:bCs/>
          <w:szCs w:val="21"/>
        </w:rPr>
        <w:t>八、对本次招标提出询问，请按以下方式联系：</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1.采购人信息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采购人：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lastRenderedPageBreak/>
        <w:t xml:space="preserve">电    话：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2.采购代理机构信息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代理机构：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3.项目联系方式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4.监督部门信息</w:t>
      </w:r>
    </w:p>
    <w:p w:rsidR="006B6A4C" w:rsidRDefault="00CF3EEE">
      <w:pPr>
        <w:adjustRightInd w:val="0"/>
        <w:snapToGrid w:val="0"/>
        <w:spacing w:line="360" w:lineRule="auto"/>
        <w:ind w:firstLine="420"/>
        <w:rPr>
          <w:rFonts w:ascii="宋体" w:hAnsi="宋体" w:cs="宋体"/>
          <w:strike/>
          <w:szCs w:val="21"/>
        </w:rPr>
      </w:pPr>
      <w:r>
        <w:rPr>
          <w:rFonts w:ascii="宋体" w:hAnsi="宋体" w:cs="宋体" w:hint="eastAsia"/>
          <w:szCs w:val="21"/>
        </w:rPr>
        <w:t>监督单位：信阳市财政局政府采购科</w:t>
      </w:r>
    </w:p>
    <w:p w:rsidR="006B6A4C" w:rsidRDefault="00CF3EEE">
      <w:pPr>
        <w:adjustRightInd w:val="0"/>
        <w:snapToGrid w:val="0"/>
        <w:spacing w:line="360" w:lineRule="auto"/>
        <w:ind w:firstLine="420"/>
        <w:rPr>
          <w:rFonts w:ascii="宋体" w:hAnsi="宋体" w:cs="宋体"/>
          <w:szCs w:val="21"/>
        </w:rPr>
      </w:pPr>
      <w:r>
        <w:rPr>
          <w:rFonts w:ascii="宋体" w:hAnsi="宋体" w:cs="宋体" w:hint="eastAsia"/>
          <w:szCs w:val="21"/>
        </w:rPr>
        <w:t>联系电话：0376-6699188</w:t>
      </w:r>
    </w:p>
    <w:p w:rsidR="006B6A4C" w:rsidRDefault="006B6A4C">
      <w:pPr>
        <w:spacing w:line="360" w:lineRule="auto"/>
        <w:rPr>
          <w:rFonts w:asciiTheme="majorEastAsia" w:eastAsiaTheme="majorEastAsia" w:hAnsiTheme="majorEastAsia" w:cstheme="majorEastAsia"/>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pStyle w:val="2"/>
        <w:rPr>
          <w:rFonts w:asciiTheme="majorEastAsia" w:eastAsiaTheme="majorEastAsia" w:hAnsiTheme="majorEastAsia" w:cstheme="majorEastAsia"/>
          <w:sz w:val="21"/>
          <w:szCs w:val="21"/>
        </w:rPr>
      </w:pPr>
    </w:p>
    <w:p w:rsidR="006B6A4C" w:rsidRDefault="006B6A4C">
      <w:pPr>
        <w:rPr>
          <w:rFonts w:asciiTheme="majorEastAsia" w:eastAsiaTheme="majorEastAsia" w:hAnsiTheme="majorEastAsia" w:cstheme="majorEastAsia"/>
          <w:szCs w:val="21"/>
        </w:rPr>
      </w:pPr>
    </w:p>
    <w:p w:rsidR="006B6A4C" w:rsidRDefault="00CF3EEE">
      <w:pPr>
        <w:pStyle w:val="20"/>
        <w:jc w:val="center"/>
      </w:pPr>
      <w:bookmarkStart w:id="57" w:name="_Toc28497"/>
      <w:bookmarkStart w:id="58" w:name="_Toc10990"/>
      <w:bookmarkStart w:id="59" w:name="_Toc18409"/>
      <w:bookmarkStart w:id="60" w:name="_Toc4857"/>
      <w:bookmarkStart w:id="61" w:name="_Toc155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rPr>
        <w:lastRenderedPageBreak/>
        <w:t>第二章、投标人须知</w:t>
      </w:r>
      <w:bookmarkEnd w:id="57"/>
    </w:p>
    <w:p w:rsidR="006B6A4C" w:rsidRDefault="00CF3EEE" w:rsidP="00897262">
      <w:pPr>
        <w:spacing w:afterLines="50"/>
        <w:jc w:val="center"/>
        <w:rPr>
          <w:b/>
          <w:bCs/>
        </w:rPr>
      </w:pPr>
      <w:r>
        <w:rPr>
          <w:rFonts w:hint="eastAsia"/>
          <w:b/>
          <w:bCs/>
        </w:rPr>
        <w:t>投标人须知前附表</w:t>
      </w:r>
      <w:bookmarkEnd w:id="58"/>
      <w:bookmarkEnd w:id="59"/>
      <w:bookmarkEnd w:id="60"/>
      <w:bookmarkEnd w:id="61"/>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905"/>
        <w:gridCol w:w="6878"/>
      </w:tblGrid>
      <w:tr w:rsidR="006B6A4C">
        <w:trPr>
          <w:trHeight w:val="366"/>
          <w:jc w:val="center"/>
        </w:trPr>
        <w:tc>
          <w:tcPr>
            <w:tcW w:w="916" w:type="dxa"/>
            <w:vAlign w:val="center"/>
          </w:tcPr>
          <w:p w:rsidR="006B6A4C" w:rsidRDefault="00CF3EEE">
            <w:r>
              <w:rPr>
                <w:rFonts w:hint="eastAsia"/>
              </w:rPr>
              <w:t>条款号</w:t>
            </w:r>
          </w:p>
        </w:tc>
        <w:tc>
          <w:tcPr>
            <w:tcW w:w="1905" w:type="dxa"/>
            <w:vAlign w:val="center"/>
          </w:tcPr>
          <w:p w:rsidR="006B6A4C" w:rsidRDefault="00CF3EEE">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6878" w:type="dxa"/>
            <w:vAlign w:val="center"/>
          </w:tcPr>
          <w:p w:rsidR="006B6A4C" w:rsidRDefault="00CF3EEE">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6B6A4C">
        <w:trPr>
          <w:trHeight w:val="877"/>
          <w:jc w:val="center"/>
        </w:trPr>
        <w:tc>
          <w:tcPr>
            <w:tcW w:w="916" w:type="dxa"/>
            <w:vAlign w:val="center"/>
          </w:tcPr>
          <w:p w:rsidR="006B6A4C" w:rsidRDefault="00CF3EEE">
            <w:r>
              <w:rPr>
                <w:rFonts w:hint="eastAsia"/>
              </w:rPr>
              <w:t>1.1.2</w:t>
            </w:r>
          </w:p>
        </w:tc>
        <w:tc>
          <w:tcPr>
            <w:tcW w:w="1905" w:type="dxa"/>
            <w:vAlign w:val="center"/>
          </w:tcPr>
          <w:p w:rsidR="006B6A4C" w:rsidRDefault="00CF3EEE">
            <w:r>
              <w:rPr>
                <w:rFonts w:hint="eastAsia"/>
              </w:rPr>
              <w:t>采购人</w:t>
            </w:r>
          </w:p>
        </w:tc>
        <w:tc>
          <w:tcPr>
            <w:tcW w:w="6878" w:type="dxa"/>
            <w:vAlign w:val="center"/>
          </w:tcPr>
          <w:p w:rsidR="006B6A4C" w:rsidRDefault="00CF3EEE">
            <w:r>
              <w:rPr>
                <w:rFonts w:hint="eastAsia"/>
              </w:rPr>
              <w:t>采</w:t>
            </w:r>
            <w:r>
              <w:rPr>
                <w:rFonts w:hint="eastAsia"/>
              </w:rPr>
              <w:t xml:space="preserve"> </w:t>
            </w:r>
            <w:r>
              <w:rPr>
                <w:rFonts w:hint="eastAsia"/>
              </w:rPr>
              <w:t>购</w:t>
            </w:r>
            <w:r>
              <w:rPr>
                <w:rFonts w:hint="eastAsia"/>
              </w:rPr>
              <w:t xml:space="preserve"> </w:t>
            </w:r>
            <w:r>
              <w:rPr>
                <w:rFonts w:hint="eastAsia"/>
              </w:rPr>
              <w:t>人：</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760"/>
          <w:jc w:val="center"/>
        </w:trPr>
        <w:tc>
          <w:tcPr>
            <w:tcW w:w="916" w:type="dxa"/>
            <w:vAlign w:val="center"/>
          </w:tcPr>
          <w:p w:rsidR="006B6A4C" w:rsidRDefault="00CF3EEE">
            <w:r>
              <w:rPr>
                <w:rFonts w:hint="eastAsia"/>
              </w:rPr>
              <w:t>1.1.3</w:t>
            </w:r>
          </w:p>
        </w:tc>
        <w:tc>
          <w:tcPr>
            <w:tcW w:w="1905" w:type="dxa"/>
            <w:vAlign w:val="center"/>
          </w:tcPr>
          <w:p w:rsidR="006B6A4C" w:rsidRDefault="00CF3EEE">
            <w:r>
              <w:rPr>
                <w:rFonts w:hint="eastAsia"/>
              </w:rPr>
              <w:t>采购代理机构</w:t>
            </w:r>
          </w:p>
        </w:tc>
        <w:tc>
          <w:tcPr>
            <w:tcW w:w="6878" w:type="dxa"/>
            <w:vAlign w:val="center"/>
          </w:tcPr>
          <w:p w:rsidR="006B6A4C" w:rsidRDefault="00CF3EEE">
            <w:r>
              <w:rPr>
                <w:rFonts w:hint="eastAsia"/>
              </w:rPr>
              <w:t>代理机构：</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542"/>
          <w:jc w:val="center"/>
        </w:trPr>
        <w:tc>
          <w:tcPr>
            <w:tcW w:w="916" w:type="dxa"/>
            <w:vAlign w:val="center"/>
          </w:tcPr>
          <w:p w:rsidR="006B6A4C" w:rsidRDefault="00CF3EEE">
            <w:r>
              <w:rPr>
                <w:rFonts w:hint="eastAsia"/>
              </w:rPr>
              <w:t>1.1.4</w:t>
            </w:r>
          </w:p>
        </w:tc>
        <w:tc>
          <w:tcPr>
            <w:tcW w:w="1905" w:type="dxa"/>
            <w:vAlign w:val="center"/>
          </w:tcPr>
          <w:p w:rsidR="006B6A4C" w:rsidRDefault="00CF3EEE">
            <w:r>
              <w:rPr>
                <w:rFonts w:hint="eastAsia"/>
              </w:rPr>
              <w:t>项目名称</w:t>
            </w:r>
          </w:p>
        </w:tc>
        <w:tc>
          <w:tcPr>
            <w:tcW w:w="6878" w:type="dxa"/>
            <w:vAlign w:val="center"/>
          </w:tcPr>
          <w:p w:rsidR="006B6A4C" w:rsidRDefault="006B6A4C"/>
        </w:tc>
      </w:tr>
      <w:tr w:rsidR="006B6A4C">
        <w:trPr>
          <w:trHeight w:val="309"/>
          <w:jc w:val="center"/>
        </w:trPr>
        <w:tc>
          <w:tcPr>
            <w:tcW w:w="916" w:type="dxa"/>
            <w:vAlign w:val="center"/>
          </w:tcPr>
          <w:p w:rsidR="006B6A4C" w:rsidRDefault="00CF3EEE">
            <w:r>
              <w:rPr>
                <w:rFonts w:hint="eastAsia"/>
              </w:rPr>
              <w:t>1.1.5</w:t>
            </w:r>
          </w:p>
        </w:tc>
        <w:tc>
          <w:tcPr>
            <w:tcW w:w="1905" w:type="dxa"/>
            <w:vAlign w:val="center"/>
          </w:tcPr>
          <w:p w:rsidR="006B6A4C" w:rsidRDefault="00CF3EEE">
            <w:r>
              <w:rPr>
                <w:rFonts w:hint="eastAsia"/>
              </w:rPr>
              <w:t>采购方式</w:t>
            </w:r>
          </w:p>
        </w:tc>
        <w:tc>
          <w:tcPr>
            <w:tcW w:w="6878" w:type="dxa"/>
            <w:vAlign w:val="center"/>
          </w:tcPr>
          <w:p w:rsidR="006B6A4C" w:rsidRDefault="006B6A4C"/>
        </w:tc>
      </w:tr>
      <w:tr w:rsidR="006B6A4C">
        <w:trPr>
          <w:trHeight w:val="709"/>
          <w:jc w:val="center"/>
        </w:trPr>
        <w:tc>
          <w:tcPr>
            <w:tcW w:w="916" w:type="dxa"/>
            <w:vAlign w:val="center"/>
          </w:tcPr>
          <w:p w:rsidR="006B6A4C" w:rsidRDefault="00CF3EEE">
            <w:r>
              <w:rPr>
                <w:rFonts w:hint="eastAsia"/>
              </w:rPr>
              <w:t>1.1.6</w:t>
            </w:r>
          </w:p>
        </w:tc>
        <w:tc>
          <w:tcPr>
            <w:tcW w:w="1905" w:type="dxa"/>
            <w:vAlign w:val="center"/>
          </w:tcPr>
          <w:p w:rsidR="006B6A4C" w:rsidRDefault="00CF3EEE">
            <w:r>
              <w:rPr>
                <w:rFonts w:hint="eastAsia"/>
              </w:rPr>
              <w:t>预算价（最高限价）</w:t>
            </w:r>
          </w:p>
        </w:tc>
        <w:tc>
          <w:tcPr>
            <w:tcW w:w="6878" w:type="dxa"/>
            <w:vAlign w:val="center"/>
          </w:tcPr>
          <w:p w:rsidR="006B6A4C" w:rsidRDefault="00CF3EEE">
            <w:r>
              <w:rPr>
                <w:rFonts w:hint="eastAsia"/>
              </w:rPr>
              <w:t>预算价（最高限价）：</w:t>
            </w:r>
            <w:r>
              <w:rPr>
                <w:rFonts w:hint="eastAsia"/>
              </w:rPr>
              <w:t xml:space="preserve">   </w:t>
            </w:r>
            <w:r>
              <w:rPr>
                <w:rFonts w:hint="eastAsia"/>
              </w:rPr>
              <w:t>元</w:t>
            </w:r>
          </w:p>
          <w:p w:rsidR="006B6A4C" w:rsidRDefault="00CF3EEE">
            <w:r>
              <w:rPr>
                <w:rFonts w:hint="eastAsia"/>
              </w:rPr>
              <w:t>投标报价超过预算价（最高限价）按无效投标处理</w:t>
            </w:r>
          </w:p>
        </w:tc>
      </w:tr>
      <w:tr w:rsidR="006B6A4C">
        <w:trPr>
          <w:trHeight w:val="306"/>
          <w:jc w:val="center"/>
        </w:trPr>
        <w:tc>
          <w:tcPr>
            <w:tcW w:w="916" w:type="dxa"/>
            <w:vAlign w:val="center"/>
          </w:tcPr>
          <w:p w:rsidR="006B6A4C" w:rsidRDefault="00CF3EEE">
            <w:r>
              <w:rPr>
                <w:rFonts w:hint="eastAsia"/>
              </w:rPr>
              <w:t>1.2.1</w:t>
            </w:r>
          </w:p>
        </w:tc>
        <w:tc>
          <w:tcPr>
            <w:tcW w:w="1905" w:type="dxa"/>
            <w:vAlign w:val="center"/>
          </w:tcPr>
          <w:p w:rsidR="006B6A4C" w:rsidRDefault="00CF3EEE">
            <w:r>
              <w:rPr>
                <w:rFonts w:hint="eastAsia"/>
              </w:rPr>
              <w:t>资金来源</w:t>
            </w:r>
          </w:p>
        </w:tc>
        <w:tc>
          <w:tcPr>
            <w:tcW w:w="6878" w:type="dxa"/>
            <w:vAlign w:val="center"/>
          </w:tcPr>
          <w:p w:rsidR="006B6A4C" w:rsidRDefault="006B6A4C"/>
        </w:tc>
      </w:tr>
      <w:tr w:rsidR="006B6A4C">
        <w:trPr>
          <w:trHeight w:val="90"/>
          <w:jc w:val="center"/>
        </w:trPr>
        <w:tc>
          <w:tcPr>
            <w:tcW w:w="916" w:type="dxa"/>
            <w:vAlign w:val="center"/>
          </w:tcPr>
          <w:p w:rsidR="006B6A4C" w:rsidRDefault="00CF3EEE">
            <w:r>
              <w:rPr>
                <w:rFonts w:hint="eastAsia"/>
              </w:rPr>
              <w:t>1.2.2</w:t>
            </w:r>
          </w:p>
        </w:tc>
        <w:tc>
          <w:tcPr>
            <w:tcW w:w="1905" w:type="dxa"/>
            <w:vAlign w:val="center"/>
          </w:tcPr>
          <w:p w:rsidR="006B6A4C" w:rsidRDefault="00CF3EEE">
            <w:r>
              <w:rPr>
                <w:rFonts w:hint="eastAsia"/>
              </w:rPr>
              <w:t>出资比例</w:t>
            </w:r>
          </w:p>
        </w:tc>
        <w:tc>
          <w:tcPr>
            <w:tcW w:w="6878" w:type="dxa"/>
            <w:vAlign w:val="center"/>
          </w:tcPr>
          <w:p w:rsidR="006B6A4C" w:rsidRDefault="006B6A4C"/>
        </w:tc>
      </w:tr>
      <w:tr w:rsidR="006B6A4C">
        <w:trPr>
          <w:trHeight w:val="686"/>
          <w:jc w:val="center"/>
        </w:trPr>
        <w:tc>
          <w:tcPr>
            <w:tcW w:w="916" w:type="dxa"/>
            <w:vAlign w:val="center"/>
          </w:tcPr>
          <w:p w:rsidR="006B6A4C" w:rsidRDefault="00CF3EEE">
            <w:r>
              <w:rPr>
                <w:rFonts w:hint="eastAsia"/>
              </w:rPr>
              <w:t>1.3.1</w:t>
            </w:r>
          </w:p>
        </w:tc>
        <w:tc>
          <w:tcPr>
            <w:tcW w:w="1905" w:type="dxa"/>
            <w:vAlign w:val="center"/>
          </w:tcPr>
          <w:p w:rsidR="006B6A4C" w:rsidRDefault="00CF3EEE">
            <w:r>
              <w:rPr>
                <w:rFonts w:hint="eastAsia"/>
              </w:rPr>
              <w:t>采购内容</w:t>
            </w:r>
          </w:p>
        </w:tc>
        <w:tc>
          <w:tcPr>
            <w:tcW w:w="6878" w:type="dxa"/>
            <w:vAlign w:val="center"/>
          </w:tcPr>
          <w:p w:rsidR="006B6A4C" w:rsidRDefault="006B6A4C"/>
        </w:tc>
      </w:tr>
      <w:tr w:rsidR="006B6A4C">
        <w:trPr>
          <w:trHeight w:val="322"/>
          <w:jc w:val="center"/>
        </w:trPr>
        <w:tc>
          <w:tcPr>
            <w:tcW w:w="916" w:type="dxa"/>
            <w:vAlign w:val="center"/>
          </w:tcPr>
          <w:p w:rsidR="006B6A4C" w:rsidRDefault="00CF3EEE">
            <w:r>
              <w:rPr>
                <w:rFonts w:hint="eastAsia"/>
              </w:rPr>
              <w:t>1.3.2</w:t>
            </w:r>
          </w:p>
        </w:tc>
        <w:tc>
          <w:tcPr>
            <w:tcW w:w="1905" w:type="dxa"/>
            <w:vAlign w:val="center"/>
          </w:tcPr>
          <w:p w:rsidR="006B6A4C" w:rsidRDefault="00CF3EEE">
            <w:r>
              <w:rPr>
                <w:rFonts w:hint="eastAsia"/>
              </w:rPr>
              <w:t>质量要求</w:t>
            </w:r>
          </w:p>
        </w:tc>
        <w:tc>
          <w:tcPr>
            <w:tcW w:w="6878" w:type="dxa"/>
            <w:vAlign w:val="center"/>
          </w:tcPr>
          <w:p w:rsidR="006B6A4C" w:rsidRDefault="006B6A4C"/>
        </w:tc>
      </w:tr>
      <w:tr w:rsidR="006B6A4C">
        <w:trPr>
          <w:trHeight w:val="336"/>
          <w:jc w:val="center"/>
        </w:trPr>
        <w:tc>
          <w:tcPr>
            <w:tcW w:w="916" w:type="dxa"/>
            <w:vAlign w:val="center"/>
          </w:tcPr>
          <w:p w:rsidR="006B6A4C" w:rsidRDefault="00CF3EEE">
            <w:r>
              <w:rPr>
                <w:rFonts w:hint="eastAsia"/>
              </w:rPr>
              <w:t>1.3.3</w:t>
            </w:r>
          </w:p>
        </w:tc>
        <w:tc>
          <w:tcPr>
            <w:tcW w:w="1905" w:type="dxa"/>
            <w:vAlign w:val="center"/>
          </w:tcPr>
          <w:p w:rsidR="006B6A4C" w:rsidRDefault="00CF3EEE">
            <w:r>
              <w:rPr>
                <w:rFonts w:hint="eastAsia"/>
              </w:rPr>
              <w:t>交货期</w:t>
            </w:r>
          </w:p>
        </w:tc>
        <w:tc>
          <w:tcPr>
            <w:tcW w:w="6878" w:type="dxa"/>
            <w:vAlign w:val="center"/>
          </w:tcPr>
          <w:p w:rsidR="006B6A4C" w:rsidRDefault="006B6A4C"/>
        </w:tc>
      </w:tr>
      <w:tr w:rsidR="006B6A4C">
        <w:trPr>
          <w:trHeight w:val="90"/>
          <w:jc w:val="center"/>
        </w:trPr>
        <w:tc>
          <w:tcPr>
            <w:tcW w:w="916" w:type="dxa"/>
            <w:vAlign w:val="center"/>
          </w:tcPr>
          <w:p w:rsidR="006B6A4C" w:rsidRDefault="00CF3EEE">
            <w:r>
              <w:rPr>
                <w:rFonts w:hint="eastAsia"/>
              </w:rPr>
              <w:t>1.3.4</w:t>
            </w:r>
          </w:p>
        </w:tc>
        <w:tc>
          <w:tcPr>
            <w:tcW w:w="1905" w:type="dxa"/>
            <w:vAlign w:val="center"/>
          </w:tcPr>
          <w:p w:rsidR="006B6A4C" w:rsidRDefault="00CF3EEE">
            <w:r>
              <w:rPr>
                <w:rFonts w:hint="eastAsia"/>
              </w:rPr>
              <w:t>质保期</w:t>
            </w:r>
          </w:p>
        </w:tc>
        <w:tc>
          <w:tcPr>
            <w:tcW w:w="6878" w:type="dxa"/>
            <w:vAlign w:val="center"/>
          </w:tcPr>
          <w:p w:rsidR="006B6A4C" w:rsidRDefault="006B6A4C"/>
        </w:tc>
      </w:tr>
      <w:tr w:rsidR="006B6A4C">
        <w:trPr>
          <w:trHeight w:val="90"/>
          <w:jc w:val="center"/>
        </w:trPr>
        <w:tc>
          <w:tcPr>
            <w:tcW w:w="916" w:type="dxa"/>
            <w:tcBorders>
              <w:top w:val="single" w:sz="4" w:space="0" w:color="auto"/>
            </w:tcBorders>
            <w:vAlign w:val="center"/>
          </w:tcPr>
          <w:p w:rsidR="006B6A4C" w:rsidRDefault="00CF3EEE">
            <w:r>
              <w:rPr>
                <w:rFonts w:hint="eastAsia"/>
              </w:rPr>
              <w:t>1.4.1</w:t>
            </w:r>
          </w:p>
        </w:tc>
        <w:tc>
          <w:tcPr>
            <w:tcW w:w="1905" w:type="dxa"/>
            <w:tcBorders>
              <w:top w:val="single" w:sz="4" w:space="0" w:color="auto"/>
            </w:tcBorders>
            <w:vAlign w:val="center"/>
          </w:tcPr>
          <w:p w:rsidR="006B6A4C" w:rsidRDefault="00CF3EEE">
            <w:r>
              <w:rPr>
                <w:rFonts w:hint="eastAsia"/>
              </w:rPr>
              <w:t>投标人资格要求</w:t>
            </w:r>
          </w:p>
        </w:tc>
        <w:tc>
          <w:tcPr>
            <w:tcW w:w="6878" w:type="dxa"/>
            <w:tcBorders>
              <w:top w:val="single" w:sz="4" w:space="0" w:color="auto"/>
            </w:tcBorders>
            <w:vAlign w:val="center"/>
          </w:tcPr>
          <w:p w:rsidR="006B6A4C" w:rsidRDefault="00CF3EEE">
            <w:r>
              <w:rPr>
                <w:rFonts w:hint="eastAsia"/>
              </w:rPr>
              <w:t>1</w:t>
            </w:r>
            <w:r>
              <w:rPr>
                <w:rFonts w:hint="eastAsia"/>
              </w:rPr>
              <w:t>、投标人必须满足《中华人民共和国政府采购法》第二十二条之规定；</w:t>
            </w:r>
          </w:p>
          <w:p w:rsidR="006B6A4C" w:rsidRDefault="00CF3EEE">
            <w:r>
              <w:rPr>
                <w:rFonts w:hint="eastAsia"/>
              </w:rPr>
              <w:t>①符合国家相关规定的财务状况报告（默认开标前</w:t>
            </w:r>
            <w:r>
              <w:rPr>
                <w:rFonts w:hint="eastAsia"/>
              </w:rPr>
              <w:t>18</w:t>
            </w:r>
            <w:r>
              <w:rPr>
                <w:rFonts w:hint="eastAsia"/>
              </w:rPr>
              <w:t>个月内的年度财务审计报告）；</w:t>
            </w:r>
          </w:p>
          <w:p w:rsidR="006B6A4C" w:rsidRDefault="00CF3EEE">
            <w:r>
              <w:rPr>
                <w:rFonts w:hint="eastAsia"/>
              </w:rPr>
              <w:t>②依法缴纳税收的证明材料（默认开标前</w:t>
            </w:r>
            <w:r>
              <w:rPr>
                <w:rFonts w:hint="eastAsia"/>
              </w:rPr>
              <w:t>12</w:t>
            </w:r>
            <w:r>
              <w:rPr>
                <w:rFonts w:hint="eastAsia"/>
              </w:rPr>
              <w:t>个月内连续</w:t>
            </w:r>
            <w:r>
              <w:rPr>
                <w:rFonts w:hint="eastAsia"/>
              </w:rPr>
              <w:t>6</w:t>
            </w:r>
            <w:r>
              <w:rPr>
                <w:rFonts w:hint="eastAsia"/>
              </w:rPr>
              <w:t>个月纳税证明）；</w:t>
            </w:r>
          </w:p>
          <w:p w:rsidR="006B6A4C" w:rsidRDefault="00CF3EEE">
            <w:r>
              <w:rPr>
                <w:rFonts w:hint="eastAsia"/>
              </w:rPr>
              <w:t>③依法缴纳社会保障资金的证明材料（默认开标前</w:t>
            </w:r>
            <w:r>
              <w:rPr>
                <w:rFonts w:hint="eastAsia"/>
              </w:rPr>
              <w:t>12</w:t>
            </w:r>
            <w:r>
              <w:rPr>
                <w:rFonts w:hint="eastAsia"/>
              </w:rPr>
              <w:t>个月内连续</w:t>
            </w:r>
            <w:r>
              <w:rPr>
                <w:rFonts w:hint="eastAsia"/>
              </w:rPr>
              <w:t>6</w:t>
            </w:r>
            <w:r>
              <w:rPr>
                <w:rFonts w:hint="eastAsia"/>
              </w:rPr>
              <w:t>个月缴纳社会保障证明）；</w:t>
            </w:r>
          </w:p>
          <w:p w:rsidR="006B6A4C" w:rsidRDefault="00CF3EEE">
            <w:r>
              <w:rPr>
                <w:rFonts w:hint="eastAsia"/>
              </w:rPr>
              <w:t>④具备履行政府采购合同所必需的设备和专业技术能力的证明材料（默认履行合同的法定营业执照、资质证书）；</w:t>
            </w:r>
          </w:p>
          <w:p w:rsidR="006B6A4C" w:rsidRDefault="00CF3EEE">
            <w:r>
              <w:rPr>
                <w:rFonts w:hint="eastAsia"/>
              </w:rPr>
              <w:t>⑤参加政府采购活动前三年内在经营活动中没有重大违法记录的证明材料；</w:t>
            </w:r>
          </w:p>
          <w:p w:rsidR="006B6A4C" w:rsidRDefault="00CF3EEE">
            <w:r>
              <w:rPr>
                <w:rFonts w:hint="eastAsia"/>
              </w:rPr>
              <w:t>⑥未被列入失信被执行人、重大税收违法案件当事人名单政府采购严重违法失信行为记录名单的证明材料。</w:t>
            </w:r>
          </w:p>
          <w:p w:rsidR="006B6A4C" w:rsidRDefault="00CF3EEE">
            <w:r>
              <w:rPr>
                <w:rFonts w:hint="eastAsia"/>
              </w:rPr>
              <w:t>注：在本项目政府采购活动中，供应商在投标（响应）时，可对照资格要求进行自主核对，确定符合资格要求的，可按照规定提供相关承诺函（详见投标文件“八、</w:t>
            </w:r>
            <w:r>
              <w:rPr>
                <w:rFonts w:hint="eastAsia"/>
              </w:rPr>
              <w:t xml:space="preserve"> </w:t>
            </w:r>
            <w:r>
              <w:rPr>
                <w:rFonts w:hint="eastAsia"/>
              </w:rPr>
              <w:t>资格审查资料”附件），供应商只需在资格审查环节提供满足相应条件的书面承诺书，不再需要提供以上证明材料：</w:t>
            </w:r>
          </w:p>
          <w:p w:rsidR="006B6A4C" w:rsidRDefault="00CF3EEE">
            <w:r>
              <w:rPr>
                <w:rFonts w:hint="eastAsia"/>
              </w:rPr>
              <w:t>落实政府采购政策满足的资格要求：</w:t>
            </w:r>
          </w:p>
          <w:p w:rsidR="006B6A4C" w:rsidRDefault="00CF3EEE">
            <w:r>
              <w:rPr>
                <w:rFonts w:hint="eastAsia"/>
              </w:rPr>
              <w:t>2.1</w:t>
            </w:r>
            <w:r>
              <w:rPr>
                <w:rFonts w:hint="eastAsia"/>
              </w:rPr>
              <w:t>本项目专门面向中小企业采购。根据《政府采购促进中小企业发展管理办法》（财库【</w:t>
            </w:r>
            <w:r>
              <w:rPr>
                <w:rFonts w:hint="eastAsia"/>
              </w:rPr>
              <w:t>2020</w:t>
            </w:r>
            <w:r>
              <w:rPr>
                <w:rFonts w:hint="eastAsia"/>
              </w:rPr>
              <w:t>】</w:t>
            </w:r>
            <w:r>
              <w:rPr>
                <w:rFonts w:hint="eastAsia"/>
              </w:rPr>
              <w:t>46</w:t>
            </w:r>
            <w:r>
              <w:rPr>
                <w:rFonts w:hint="eastAsia"/>
              </w:rPr>
              <w:t>号）第四条之规定，在政府采购活动中，供应商提供的货物享受本办法规定的中小企业扶持政策（货物采购项目中，货物由中小企业制造，即货物由中小企业生产且使用该中小企业商号或者注册商标）。中小企业的其他主体的政府采购扶持政策本项目不适用。参加本项目的中小企业须提供《中小企业声明函》</w:t>
            </w:r>
            <w:r>
              <w:rPr>
                <w:rFonts w:hint="eastAsia"/>
              </w:rPr>
              <w:t xml:space="preserve"> </w:t>
            </w:r>
            <w:r>
              <w:rPr>
                <w:rFonts w:hint="eastAsia"/>
              </w:rPr>
              <w:t>（格式详见招标文件内《中小企业声明函》样本），不符合要求的声明函或未提供的将视为不符</w:t>
            </w:r>
            <w:r>
              <w:rPr>
                <w:rFonts w:hint="eastAsia"/>
              </w:rPr>
              <w:lastRenderedPageBreak/>
              <w:t>合资格要求。</w:t>
            </w:r>
          </w:p>
          <w:p w:rsidR="006B6A4C" w:rsidRDefault="00CF3EEE">
            <w:r>
              <w:rPr>
                <w:rFonts w:hint="eastAsia"/>
              </w:rPr>
              <w:t>2.1</w:t>
            </w:r>
            <w:r>
              <w:rPr>
                <w:rFonts w:hint="eastAsia"/>
              </w:rPr>
              <w:t>本项目非专门面向中小企业采购【该项目符合《政府采购促进中小企业发展管理办法》（财库【</w:t>
            </w:r>
            <w:r>
              <w:rPr>
                <w:rFonts w:hint="eastAsia"/>
              </w:rPr>
              <w:t>2020</w:t>
            </w:r>
            <w:r>
              <w:rPr>
                <w:rFonts w:hint="eastAsia"/>
              </w:rPr>
              <w:t>】</w:t>
            </w:r>
            <w:r>
              <w:rPr>
                <w:rFonts w:hint="eastAsia"/>
              </w:rPr>
              <w:t>46</w:t>
            </w:r>
            <w:r>
              <w:rPr>
                <w:rFonts w:hint="eastAsia"/>
              </w:rPr>
              <w:t>号）第六条第</w:t>
            </w:r>
            <w:r>
              <w:rPr>
                <w:rFonts w:hint="eastAsia"/>
              </w:rPr>
              <w:t xml:space="preserve">  </w:t>
            </w:r>
            <w:r>
              <w:rPr>
                <w:rFonts w:hint="eastAsia"/>
              </w:rPr>
              <w:t>款之规定：</w:t>
            </w:r>
            <w:r>
              <w:rPr>
                <w:rFonts w:hint="eastAsia"/>
              </w:rPr>
              <w:t xml:space="preserve">  </w:t>
            </w:r>
            <w:r>
              <w:rPr>
                <w:rFonts w:hint="eastAsia"/>
              </w:rPr>
              <w:t>（条款内容）】。本项目落实节约能源、保护环境、扶持不发达地区和少数民族地区、促进中小微企业、监狱企业及残疾人福利性单位发展等政府采购政策。</w:t>
            </w:r>
            <w:r>
              <w:rPr>
                <w:rFonts w:hint="eastAsia"/>
              </w:rPr>
              <w:t xml:space="preserve"> </w:t>
            </w:r>
          </w:p>
          <w:p w:rsidR="006B6A4C" w:rsidRDefault="00CF3EEE">
            <w:r>
              <w:rPr>
                <w:rFonts w:hint="eastAsia"/>
              </w:rPr>
              <w:t>3</w:t>
            </w:r>
            <w:r>
              <w:rPr>
                <w:rFonts w:hint="eastAsia"/>
              </w:rPr>
              <w:t>、本项目的特定资格要求：如项目接受联合体投标，对联合体应提出相关资格要求；如属于特定行业项目，供应商应当具备特定行业法定准入要求。</w:t>
            </w:r>
            <w:r>
              <w:rPr>
                <w:rFonts w:hint="eastAsia"/>
              </w:rPr>
              <w:t xml:space="preserve"> </w:t>
            </w:r>
          </w:p>
          <w:p w:rsidR="006B6A4C" w:rsidRDefault="00CF3EEE">
            <w:r>
              <w:rPr>
                <w:rFonts w:hint="eastAsia"/>
              </w:rPr>
              <w:t>4</w:t>
            </w:r>
            <w:r>
              <w:rPr>
                <w:rFonts w:hint="eastAsia"/>
              </w:rPr>
              <w:t>、其他要求：单位负责人为同一人或者存在直接控股、管理关系的不同单位，不得同时参加同一合同项下的政府采购活动（提供加盖投标人公章的“国家企业信用信息公示系统”中公示的公司基础信息包含股东及出资信息）。</w:t>
            </w:r>
          </w:p>
        </w:tc>
      </w:tr>
      <w:tr w:rsidR="006B6A4C">
        <w:trPr>
          <w:trHeight w:val="90"/>
          <w:jc w:val="center"/>
        </w:trPr>
        <w:tc>
          <w:tcPr>
            <w:tcW w:w="916" w:type="dxa"/>
            <w:tcBorders>
              <w:top w:val="single" w:sz="4" w:space="0" w:color="auto"/>
            </w:tcBorders>
            <w:vAlign w:val="center"/>
          </w:tcPr>
          <w:p w:rsidR="006B6A4C" w:rsidRDefault="00CF3EEE">
            <w:r>
              <w:rPr>
                <w:rFonts w:hint="eastAsia"/>
              </w:rPr>
              <w:lastRenderedPageBreak/>
              <w:t>1.5</w:t>
            </w:r>
          </w:p>
        </w:tc>
        <w:tc>
          <w:tcPr>
            <w:tcW w:w="1905" w:type="dxa"/>
            <w:tcBorders>
              <w:top w:val="single" w:sz="4" w:space="0" w:color="auto"/>
            </w:tcBorders>
            <w:vAlign w:val="center"/>
          </w:tcPr>
          <w:p w:rsidR="006B6A4C" w:rsidRDefault="00CF3EEE">
            <w:r>
              <w:rPr>
                <w:rFonts w:hint="eastAsia"/>
              </w:rPr>
              <w:t>付款方式</w:t>
            </w:r>
          </w:p>
        </w:tc>
        <w:tc>
          <w:tcPr>
            <w:tcW w:w="6878" w:type="dxa"/>
            <w:tcBorders>
              <w:top w:val="single" w:sz="4" w:space="0" w:color="auto"/>
            </w:tcBorders>
            <w:vAlign w:val="center"/>
          </w:tcPr>
          <w:p w:rsidR="006B6A4C" w:rsidRDefault="00CF3EEE">
            <w:r>
              <w:rPr>
                <w:rFonts w:hint="eastAsia"/>
              </w:rPr>
              <w:t>1.</w:t>
            </w:r>
            <w:r>
              <w:rPr>
                <w:rFonts w:hint="eastAsia"/>
              </w:rPr>
              <w:t>预付款：签订合同后</w:t>
            </w:r>
            <w:r>
              <w:rPr>
                <w:rFonts w:hint="eastAsia"/>
              </w:rPr>
              <w:t xml:space="preserve">    </w:t>
            </w:r>
            <w:r>
              <w:rPr>
                <w:rFonts w:hint="eastAsia"/>
              </w:rPr>
              <w:t>个工作日内支付合同总价的</w:t>
            </w:r>
            <w:r>
              <w:rPr>
                <w:rFonts w:hint="eastAsia"/>
              </w:rPr>
              <w:t xml:space="preserve">  %</w:t>
            </w:r>
            <w:r>
              <w:rPr>
                <w:rFonts w:hint="eastAsia"/>
              </w:rPr>
              <w:t>；</w:t>
            </w:r>
          </w:p>
          <w:p w:rsidR="006B6A4C" w:rsidRDefault="00CF3EEE">
            <w:r>
              <w:rPr>
                <w:rFonts w:hint="eastAsia"/>
              </w:rPr>
              <w:t>2.</w:t>
            </w:r>
            <w:r>
              <w:rPr>
                <w:rFonts w:hint="eastAsia"/>
              </w:rPr>
              <w:t>全部货物发货至安装地点</w:t>
            </w:r>
            <w:r>
              <w:rPr>
                <w:rFonts w:hint="eastAsia"/>
              </w:rPr>
              <w:t xml:space="preserve">   </w:t>
            </w:r>
            <w:r>
              <w:rPr>
                <w:rFonts w:hint="eastAsia"/>
              </w:rPr>
              <w:t>天内支付至合同总价的</w:t>
            </w:r>
            <w:r>
              <w:rPr>
                <w:rFonts w:hint="eastAsia"/>
              </w:rPr>
              <w:t xml:space="preserve">   %</w:t>
            </w:r>
            <w:r>
              <w:rPr>
                <w:rFonts w:hint="eastAsia"/>
              </w:rPr>
              <w:t>；</w:t>
            </w:r>
          </w:p>
          <w:p w:rsidR="006B6A4C" w:rsidRDefault="00CF3EEE">
            <w:r>
              <w:rPr>
                <w:rFonts w:hint="eastAsia"/>
              </w:rPr>
              <w:t>3.</w:t>
            </w:r>
            <w:r>
              <w:rPr>
                <w:rFonts w:hint="eastAsia"/>
              </w:rPr>
              <w:t>安装完成并验收合格支付至合同总价的</w:t>
            </w:r>
            <w:r>
              <w:rPr>
                <w:rFonts w:hint="eastAsia"/>
              </w:rPr>
              <w:t xml:space="preserve">   %</w:t>
            </w:r>
            <w:r>
              <w:rPr>
                <w:rFonts w:hint="eastAsia"/>
              </w:rPr>
              <w:t>；</w:t>
            </w:r>
          </w:p>
          <w:p w:rsidR="006B6A4C" w:rsidRDefault="00CF3EEE">
            <w:r>
              <w:rPr>
                <w:rFonts w:hint="eastAsia"/>
              </w:rPr>
              <w:t>4.</w:t>
            </w:r>
            <w:r>
              <w:rPr>
                <w:rFonts w:hint="eastAsia"/>
              </w:rPr>
              <w:t>余</w:t>
            </w:r>
            <w:r>
              <w:rPr>
                <w:rFonts w:hint="eastAsia"/>
              </w:rPr>
              <w:t xml:space="preserve">   %</w:t>
            </w:r>
            <w:r>
              <w:rPr>
                <w:rFonts w:hint="eastAsia"/>
              </w:rPr>
              <w:t>作为质量保证金，质保到期后一次性返还。</w:t>
            </w:r>
          </w:p>
        </w:tc>
      </w:tr>
      <w:tr w:rsidR="006B6A4C">
        <w:trPr>
          <w:trHeight w:val="614"/>
          <w:jc w:val="center"/>
        </w:trPr>
        <w:tc>
          <w:tcPr>
            <w:tcW w:w="916" w:type="dxa"/>
            <w:vAlign w:val="center"/>
          </w:tcPr>
          <w:p w:rsidR="006B6A4C" w:rsidRDefault="00CF3EEE">
            <w:r>
              <w:rPr>
                <w:rFonts w:hint="eastAsia"/>
              </w:rPr>
              <w:t>2.2.2</w:t>
            </w:r>
          </w:p>
        </w:tc>
        <w:tc>
          <w:tcPr>
            <w:tcW w:w="1905" w:type="dxa"/>
            <w:vAlign w:val="center"/>
          </w:tcPr>
          <w:p w:rsidR="006B6A4C" w:rsidRDefault="00CF3EEE">
            <w:r>
              <w:rPr>
                <w:rFonts w:hint="eastAsia"/>
              </w:rPr>
              <w:t>投标截止时间</w:t>
            </w:r>
          </w:p>
        </w:tc>
        <w:tc>
          <w:tcPr>
            <w:tcW w:w="6878" w:type="dxa"/>
            <w:vAlign w:val="center"/>
          </w:tcPr>
          <w:p w:rsidR="006B6A4C" w:rsidRDefault="00CF3EEE">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9 </w:t>
            </w:r>
            <w:r>
              <w:rPr>
                <w:rFonts w:hint="eastAsia"/>
              </w:rPr>
              <w:t>时</w:t>
            </w:r>
            <w:r>
              <w:rPr>
                <w:rFonts w:hint="eastAsia"/>
              </w:rPr>
              <w:t>30</w:t>
            </w:r>
            <w:r>
              <w:rPr>
                <w:rFonts w:hint="eastAsia"/>
              </w:rPr>
              <w:t>分</w:t>
            </w:r>
          </w:p>
        </w:tc>
      </w:tr>
      <w:tr w:rsidR="006B6A4C">
        <w:trPr>
          <w:trHeight w:val="90"/>
          <w:jc w:val="center"/>
        </w:trPr>
        <w:tc>
          <w:tcPr>
            <w:tcW w:w="916" w:type="dxa"/>
            <w:vAlign w:val="center"/>
          </w:tcPr>
          <w:p w:rsidR="006B6A4C" w:rsidRDefault="00CF3EEE">
            <w:r>
              <w:rPr>
                <w:rFonts w:hint="eastAsia"/>
              </w:rPr>
              <w:t>2.2.3</w:t>
            </w:r>
          </w:p>
        </w:tc>
        <w:tc>
          <w:tcPr>
            <w:tcW w:w="1905" w:type="dxa"/>
            <w:vAlign w:val="center"/>
          </w:tcPr>
          <w:p w:rsidR="006B6A4C" w:rsidRDefault="00CF3EEE">
            <w:r>
              <w:rPr>
                <w:rFonts w:hint="eastAsia"/>
              </w:rPr>
              <w:t>投标人确认收到招标文件澄清的时间</w:t>
            </w:r>
          </w:p>
        </w:tc>
        <w:tc>
          <w:tcPr>
            <w:tcW w:w="6878" w:type="dxa"/>
            <w:vAlign w:val="center"/>
          </w:tcPr>
          <w:p w:rsidR="006B6A4C" w:rsidRDefault="00CF3EEE">
            <w:r>
              <w:rPr>
                <w:rFonts w:hint="eastAsia"/>
              </w:rPr>
              <w:t>在收到相应澄清文件后</w:t>
            </w:r>
            <w:r>
              <w:rPr>
                <w:rFonts w:hint="eastAsia"/>
              </w:rPr>
              <w:t>24</w:t>
            </w:r>
            <w:r>
              <w:rPr>
                <w:rFonts w:hint="eastAsia"/>
              </w:rPr>
              <w:t>小时内</w:t>
            </w:r>
          </w:p>
        </w:tc>
      </w:tr>
      <w:tr w:rsidR="006B6A4C">
        <w:trPr>
          <w:trHeight w:val="574"/>
          <w:jc w:val="center"/>
        </w:trPr>
        <w:tc>
          <w:tcPr>
            <w:tcW w:w="916" w:type="dxa"/>
            <w:vAlign w:val="center"/>
          </w:tcPr>
          <w:p w:rsidR="006B6A4C" w:rsidRDefault="00CF3EEE">
            <w:r>
              <w:rPr>
                <w:rFonts w:hint="eastAsia"/>
              </w:rPr>
              <w:t>2.3</w:t>
            </w:r>
          </w:p>
        </w:tc>
        <w:tc>
          <w:tcPr>
            <w:tcW w:w="1905" w:type="dxa"/>
            <w:vAlign w:val="center"/>
          </w:tcPr>
          <w:p w:rsidR="006B6A4C" w:rsidRDefault="00CF3EEE">
            <w:r>
              <w:rPr>
                <w:rFonts w:hint="eastAsia"/>
              </w:rPr>
              <w:t>采购人澄清的时间</w:t>
            </w:r>
            <w:r>
              <w:rPr>
                <w:rFonts w:hint="eastAsia"/>
              </w:rPr>
              <w:t xml:space="preserve"> </w:t>
            </w:r>
          </w:p>
        </w:tc>
        <w:tc>
          <w:tcPr>
            <w:tcW w:w="6878" w:type="dxa"/>
            <w:vAlign w:val="center"/>
          </w:tcPr>
          <w:p w:rsidR="006B6A4C" w:rsidRDefault="00CF3EEE">
            <w:r>
              <w:rPr>
                <w:rFonts w:hint="eastAsia"/>
              </w:rPr>
              <w:t>提交投标文件截止时间</w:t>
            </w:r>
            <w:r>
              <w:rPr>
                <w:rFonts w:hint="eastAsia"/>
              </w:rPr>
              <w:t>15</w:t>
            </w:r>
            <w:r>
              <w:rPr>
                <w:rFonts w:hint="eastAsia"/>
              </w:rPr>
              <w:t>日前</w:t>
            </w:r>
          </w:p>
        </w:tc>
      </w:tr>
      <w:tr w:rsidR="006B6A4C">
        <w:trPr>
          <w:trHeight w:val="574"/>
          <w:jc w:val="center"/>
        </w:trPr>
        <w:tc>
          <w:tcPr>
            <w:tcW w:w="916" w:type="dxa"/>
            <w:vAlign w:val="center"/>
          </w:tcPr>
          <w:p w:rsidR="006B6A4C" w:rsidRDefault="00CF3EEE">
            <w:r>
              <w:rPr>
                <w:rFonts w:hint="eastAsia"/>
              </w:rPr>
              <w:t>2.3.2</w:t>
            </w:r>
          </w:p>
        </w:tc>
        <w:tc>
          <w:tcPr>
            <w:tcW w:w="1905" w:type="dxa"/>
            <w:vAlign w:val="center"/>
          </w:tcPr>
          <w:p w:rsidR="006B6A4C" w:rsidRDefault="00CF3EEE">
            <w:r>
              <w:rPr>
                <w:rFonts w:hint="eastAsia"/>
              </w:rPr>
              <w:t>供应商确认收到招标文件修改的时间</w:t>
            </w:r>
          </w:p>
        </w:tc>
        <w:tc>
          <w:tcPr>
            <w:tcW w:w="6878" w:type="dxa"/>
            <w:vAlign w:val="center"/>
          </w:tcPr>
          <w:p w:rsidR="006B6A4C" w:rsidRDefault="00CF3EEE">
            <w:r>
              <w:rPr>
                <w:rFonts w:hint="eastAsia"/>
              </w:rPr>
              <w:t>在收到相应修改文件后</w:t>
            </w:r>
            <w:r>
              <w:rPr>
                <w:rFonts w:hint="eastAsia"/>
              </w:rPr>
              <w:t>24</w:t>
            </w:r>
            <w:r>
              <w:rPr>
                <w:rFonts w:hint="eastAsia"/>
              </w:rPr>
              <w:t>小时内</w:t>
            </w:r>
          </w:p>
        </w:tc>
      </w:tr>
      <w:tr w:rsidR="006B6A4C">
        <w:trPr>
          <w:trHeight w:val="592"/>
          <w:jc w:val="center"/>
        </w:trPr>
        <w:tc>
          <w:tcPr>
            <w:tcW w:w="916" w:type="dxa"/>
            <w:tcBorders>
              <w:bottom w:val="single" w:sz="4" w:space="0" w:color="auto"/>
            </w:tcBorders>
            <w:vAlign w:val="center"/>
          </w:tcPr>
          <w:p w:rsidR="006B6A4C" w:rsidRDefault="00CF3EEE">
            <w:r>
              <w:rPr>
                <w:rFonts w:hint="eastAsia"/>
              </w:rPr>
              <w:t>3.1</w:t>
            </w:r>
          </w:p>
        </w:tc>
        <w:tc>
          <w:tcPr>
            <w:tcW w:w="1905" w:type="dxa"/>
            <w:tcBorders>
              <w:bottom w:val="single" w:sz="4" w:space="0" w:color="auto"/>
            </w:tcBorders>
            <w:vAlign w:val="center"/>
          </w:tcPr>
          <w:p w:rsidR="006B6A4C" w:rsidRDefault="00CF3EEE">
            <w:r>
              <w:rPr>
                <w:rFonts w:hint="eastAsia"/>
              </w:rPr>
              <w:t>构成投标文件的其他材料</w:t>
            </w:r>
          </w:p>
        </w:tc>
        <w:tc>
          <w:tcPr>
            <w:tcW w:w="6878" w:type="dxa"/>
            <w:tcBorders>
              <w:bottom w:val="single" w:sz="4" w:space="0" w:color="auto"/>
            </w:tcBorders>
            <w:vAlign w:val="center"/>
          </w:tcPr>
          <w:p w:rsidR="006B6A4C" w:rsidRDefault="00CF3EEE">
            <w:r>
              <w:rPr>
                <w:rFonts w:hint="eastAsia"/>
              </w:rPr>
              <w:t>投标人认为其他所需要补充的内容</w:t>
            </w:r>
          </w:p>
        </w:tc>
      </w:tr>
      <w:tr w:rsidR="006B6A4C">
        <w:trPr>
          <w:trHeight w:val="90"/>
          <w:jc w:val="center"/>
        </w:trPr>
        <w:tc>
          <w:tcPr>
            <w:tcW w:w="916" w:type="dxa"/>
            <w:vAlign w:val="center"/>
          </w:tcPr>
          <w:p w:rsidR="006B6A4C" w:rsidRDefault="00CF3EEE">
            <w:r>
              <w:rPr>
                <w:rFonts w:hint="eastAsia"/>
              </w:rPr>
              <w:t>3.4.1</w:t>
            </w:r>
          </w:p>
        </w:tc>
        <w:tc>
          <w:tcPr>
            <w:tcW w:w="1905" w:type="dxa"/>
            <w:vAlign w:val="center"/>
          </w:tcPr>
          <w:p w:rsidR="006B6A4C" w:rsidRDefault="00CF3EEE">
            <w:r>
              <w:rPr>
                <w:rFonts w:hint="eastAsia"/>
              </w:rPr>
              <w:t>投标有效期</w:t>
            </w:r>
          </w:p>
        </w:tc>
        <w:tc>
          <w:tcPr>
            <w:tcW w:w="6878" w:type="dxa"/>
            <w:vAlign w:val="center"/>
          </w:tcPr>
          <w:p w:rsidR="006B6A4C" w:rsidRDefault="00CF3EEE">
            <w:r>
              <w:rPr>
                <w:rFonts w:hint="eastAsia"/>
              </w:rPr>
              <w:t>60</w:t>
            </w:r>
            <w:r>
              <w:rPr>
                <w:rFonts w:hint="eastAsia"/>
              </w:rPr>
              <w:t>日历天（从投标截止之日算起）</w:t>
            </w:r>
          </w:p>
        </w:tc>
      </w:tr>
      <w:tr w:rsidR="006B6A4C">
        <w:trPr>
          <w:trHeight w:val="757"/>
          <w:jc w:val="center"/>
        </w:trPr>
        <w:tc>
          <w:tcPr>
            <w:tcW w:w="916" w:type="dxa"/>
            <w:vAlign w:val="center"/>
          </w:tcPr>
          <w:p w:rsidR="006B6A4C" w:rsidRDefault="00CF3EEE">
            <w:r>
              <w:rPr>
                <w:rFonts w:hint="eastAsia"/>
              </w:rPr>
              <w:t>3.5.8</w:t>
            </w:r>
          </w:p>
        </w:tc>
        <w:tc>
          <w:tcPr>
            <w:tcW w:w="1905" w:type="dxa"/>
            <w:vAlign w:val="center"/>
          </w:tcPr>
          <w:p w:rsidR="006B6A4C" w:rsidRDefault="00CF3EEE">
            <w:r>
              <w:rPr>
                <w:rFonts w:hint="eastAsia"/>
              </w:rPr>
              <w:t>投标文件签字和盖章要求</w:t>
            </w:r>
          </w:p>
        </w:tc>
        <w:tc>
          <w:tcPr>
            <w:tcW w:w="6878" w:type="dxa"/>
            <w:vAlign w:val="center"/>
          </w:tcPr>
          <w:p w:rsidR="006B6A4C" w:rsidRDefault="00CF3EEE">
            <w:r>
              <w:rPr>
                <w:rFonts w:hint="eastAsia"/>
              </w:rPr>
              <w:t>1</w:t>
            </w:r>
            <w:r>
              <w:rPr>
                <w:rFonts w:hint="eastAsia"/>
              </w:rPr>
              <w:t>、投标文件格式中所有要求投标人加盖公章的地方都须加盖投标人的</w:t>
            </w:r>
            <w:r>
              <w:rPr>
                <w:rFonts w:hint="eastAsia"/>
              </w:rPr>
              <w:t xml:space="preserve"> CA </w:t>
            </w:r>
            <w:r>
              <w:rPr>
                <w:rFonts w:hint="eastAsia"/>
              </w:rPr>
              <w:t>印章。</w:t>
            </w:r>
          </w:p>
          <w:p w:rsidR="006B6A4C" w:rsidRDefault="00CF3EEE">
            <w:r>
              <w:rPr>
                <w:rFonts w:hint="eastAsia"/>
              </w:rPr>
              <w:t>2</w:t>
            </w:r>
            <w:r>
              <w:rPr>
                <w:rFonts w:hint="eastAsia"/>
              </w:rPr>
              <w:t>、所有要求法定代表人或其委托代理人签字的地方都须法定代表人或其委托代理人加盖</w:t>
            </w:r>
            <w:r>
              <w:rPr>
                <w:rFonts w:hint="eastAsia"/>
              </w:rPr>
              <w:t>CA</w:t>
            </w:r>
            <w:r>
              <w:rPr>
                <w:rFonts w:hint="eastAsia"/>
              </w:rPr>
              <w:t>印章或签字。</w:t>
            </w:r>
          </w:p>
        </w:tc>
      </w:tr>
      <w:tr w:rsidR="006B6A4C">
        <w:trPr>
          <w:trHeight w:val="757"/>
          <w:jc w:val="center"/>
        </w:trPr>
        <w:tc>
          <w:tcPr>
            <w:tcW w:w="916" w:type="dxa"/>
            <w:vAlign w:val="center"/>
          </w:tcPr>
          <w:p w:rsidR="006B6A4C" w:rsidRDefault="00CF3EEE">
            <w:r>
              <w:rPr>
                <w:rFonts w:hint="eastAsia"/>
              </w:rPr>
              <w:t>3.5.9</w:t>
            </w:r>
          </w:p>
        </w:tc>
        <w:tc>
          <w:tcPr>
            <w:tcW w:w="1905" w:type="dxa"/>
            <w:vAlign w:val="center"/>
          </w:tcPr>
          <w:p w:rsidR="006B6A4C" w:rsidRDefault="00CF3EEE">
            <w:r>
              <w:rPr>
                <w:rFonts w:hint="eastAsia"/>
              </w:rPr>
              <w:t>投标文件份数及其他要求</w:t>
            </w:r>
          </w:p>
        </w:tc>
        <w:tc>
          <w:tcPr>
            <w:tcW w:w="6878" w:type="dxa"/>
            <w:vAlign w:val="center"/>
          </w:tcPr>
          <w:p w:rsidR="006B6A4C" w:rsidRDefault="00CF3EEE">
            <w:r>
              <w:rPr>
                <w:rFonts w:hint="eastAsia"/>
              </w:rPr>
              <w:t>加密的电子投标文件壹份（</w:t>
            </w:r>
            <w:r>
              <w:rPr>
                <w:rFonts w:hint="eastAsia"/>
              </w:rPr>
              <w:t xml:space="preserve">*.XYTF </w:t>
            </w:r>
            <w:r>
              <w:rPr>
                <w:rFonts w:hint="eastAsia"/>
              </w:rPr>
              <w:t>格式，在会员系统指定位置上传）</w:t>
            </w:r>
          </w:p>
        </w:tc>
      </w:tr>
      <w:tr w:rsidR="006B6A4C">
        <w:trPr>
          <w:trHeight w:val="412"/>
          <w:jc w:val="center"/>
        </w:trPr>
        <w:tc>
          <w:tcPr>
            <w:tcW w:w="916" w:type="dxa"/>
            <w:vAlign w:val="center"/>
          </w:tcPr>
          <w:p w:rsidR="006B6A4C" w:rsidRDefault="00CF3EEE">
            <w:r>
              <w:rPr>
                <w:rFonts w:hint="eastAsia"/>
              </w:rPr>
              <w:t>4.2</w:t>
            </w:r>
          </w:p>
        </w:tc>
        <w:tc>
          <w:tcPr>
            <w:tcW w:w="1905" w:type="dxa"/>
            <w:vAlign w:val="center"/>
          </w:tcPr>
          <w:p w:rsidR="006B6A4C" w:rsidRDefault="00CF3EEE">
            <w:r>
              <w:rPr>
                <w:rFonts w:hint="eastAsia"/>
              </w:rPr>
              <w:t>投标文件递交</w:t>
            </w:r>
          </w:p>
        </w:tc>
        <w:tc>
          <w:tcPr>
            <w:tcW w:w="6878" w:type="dxa"/>
            <w:vAlign w:val="center"/>
          </w:tcPr>
          <w:p w:rsidR="006B6A4C" w:rsidRDefault="00CF3EEE">
            <w:r>
              <w:rPr>
                <w:rFonts w:hint="eastAsia"/>
              </w:rPr>
              <w:t>1</w:t>
            </w:r>
            <w:r>
              <w:rPr>
                <w:rFonts w:hint="eastAsia"/>
              </w:rPr>
              <w:t>、电子投标文件的递交</w:t>
            </w:r>
          </w:p>
          <w:p w:rsidR="006B6A4C" w:rsidRDefault="00CF3EEE">
            <w:r>
              <w:rPr>
                <w:rFonts w:hint="eastAsia"/>
              </w:rPr>
              <w:t>各投标人应在投标截止时间前上传加密的电子投标文件（</w:t>
            </w:r>
            <w:r>
              <w:rPr>
                <w:rFonts w:hint="eastAsia"/>
              </w:rPr>
              <w:t>*.XYTF</w:t>
            </w:r>
            <w:r>
              <w:rPr>
                <w:rFonts w:hint="eastAsia"/>
              </w:rPr>
              <w:t>）到会员系统的指定位置。上传时必须得到交易系统“上传成功”的确认回复后方为上传成功。请投标人在上传前务必认真检查上传投标文件是否完整、正确。</w:t>
            </w:r>
          </w:p>
          <w:p w:rsidR="006B6A4C" w:rsidRDefault="00CF3EEE">
            <w:r>
              <w:rPr>
                <w:rFonts w:hint="eastAsia"/>
              </w:rPr>
              <w:t>2</w:t>
            </w:r>
            <w:r>
              <w:rPr>
                <w:rFonts w:hint="eastAsia"/>
              </w:rPr>
              <w:t>、本项目采用“不见面开标”交易方式，不见面开标大厅网址为</w:t>
            </w:r>
            <w:r>
              <w:rPr>
                <w:rFonts w:hint="eastAsia"/>
              </w:rPr>
              <w:t xml:space="preserve"> http://www.xyggzyjy.cn:8088/BidOpening</w:t>
            </w:r>
            <w:r>
              <w:rPr>
                <w:rFonts w:hint="eastAsia"/>
              </w:rPr>
              <w:t>，投标人无需寄送和递交非加密的电子投标文件，无需到现场参加开标会议，无需到达现场提交原件资料。</w:t>
            </w:r>
          </w:p>
        </w:tc>
      </w:tr>
      <w:tr w:rsidR="006B6A4C">
        <w:trPr>
          <w:trHeight w:val="724"/>
          <w:jc w:val="center"/>
        </w:trPr>
        <w:tc>
          <w:tcPr>
            <w:tcW w:w="916" w:type="dxa"/>
            <w:vAlign w:val="center"/>
          </w:tcPr>
          <w:p w:rsidR="006B6A4C" w:rsidRDefault="00CF3EEE">
            <w:r>
              <w:rPr>
                <w:rFonts w:hint="eastAsia"/>
              </w:rPr>
              <w:t>5.1</w:t>
            </w:r>
          </w:p>
        </w:tc>
        <w:tc>
          <w:tcPr>
            <w:tcW w:w="1905" w:type="dxa"/>
            <w:vAlign w:val="center"/>
          </w:tcPr>
          <w:p w:rsidR="006B6A4C" w:rsidRDefault="00CF3EEE">
            <w:r>
              <w:rPr>
                <w:rFonts w:hint="eastAsia"/>
              </w:rPr>
              <w:t>开标时间和地点</w:t>
            </w:r>
          </w:p>
        </w:tc>
        <w:tc>
          <w:tcPr>
            <w:tcW w:w="6878" w:type="dxa"/>
            <w:vAlign w:val="center"/>
          </w:tcPr>
          <w:p w:rsidR="006B6A4C" w:rsidRDefault="00CF3EEE">
            <w:r>
              <w:rPr>
                <w:rFonts w:hint="eastAsia"/>
              </w:rPr>
              <w:t>开标时间：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9 </w:t>
            </w:r>
            <w:r>
              <w:rPr>
                <w:rFonts w:hint="eastAsia"/>
              </w:rPr>
              <w:t>时</w:t>
            </w:r>
            <w:r>
              <w:rPr>
                <w:rFonts w:hint="eastAsia"/>
              </w:rPr>
              <w:t>30</w:t>
            </w:r>
            <w:r>
              <w:rPr>
                <w:rFonts w:hint="eastAsia"/>
              </w:rPr>
              <w:t>分</w:t>
            </w:r>
          </w:p>
          <w:p w:rsidR="006B6A4C" w:rsidRDefault="00CF3EEE">
            <w:r>
              <w:rPr>
                <w:rFonts w:hint="eastAsia"/>
              </w:rPr>
              <w:t>开标地点：信阳市公共资源交易中心第</w:t>
            </w:r>
            <w:r>
              <w:rPr>
                <w:rFonts w:hint="eastAsia"/>
              </w:rPr>
              <w:t xml:space="preserve">  </w:t>
            </w:r>
            <w:r>
              <w:rPr>
                <w:rFonts w:hint="eastAsia"/>
              </w:rPr>
              <w:t>开标厅（市博物馆正门对面）</w:t>
            </w:r>
          </w:p>
        </w:tc>
      </w:tr>
      <w:tr w:rsidR="006B6A4C">
        <w:trPr>
          <w:trHeight w:val="1326"/>
          <w:jc w:val="center"/>
        </w:trPr>
        <w:tc>
          <w:tcPr>
            <w:tcW w:w="916" w:type="dxa"/>
            <w:vAlign w:val="center"/>
          </w:tcPr>
          <w:p w:rsidR="006B6A4C" w:rsidRDefault="00CF3EEE">
            <w:r>
              <w:rPr>
                <w:rFonts w:hint="eastAsia"/>
              </w:rPr>
              <w:lastRenderedPageBreak/>
              <w:t>6.1</w:t>
            </w:r>
          </w:p>
        </w:tc>
        <w:tc>
          <w:tcPr>
            <w:tcW w:w="1905" w:type="dxa"/>
            <w:vAlign w:val="center"/>
          </w:tcPr>
          <w:p w:rsidR="006B6A4C" w:rsidRDefault="00CF3EEE">
            <w:r>
              <w:rPr>
                <w:rFonts w:hint="eastAsia"/>
              </w:rPr>
              <w:t>评标委员会的组建</w:t>
            </w:r>
          </w:p>
        </w:tc>
        <w:tc>
          <w:tcPr>
            <w:tcW w:w="6878" w:type="dxa"/>
            <w:vAlign w:val="center"/>
          </w:tcPr>
          <w:p w:rsidR="006B6A4C" w:rsidRDefault="00CF3EEE">
            <w:r>
              <w:rPr>
                <w:rFonts w:hint="eastAsia"/>
              </w:rPr>
              <w:t>评标委员会构成：</w:t>
            </w:r>
            <w:r>
              <w:rPr>
                <w:rFonts w:hint="eastAsia"/>
              </w:rPr>
              <w:t xml:space="preserve">  </w:t>
            </w:r>
            <w:r>
              <w:rPr>
                <w:rFonts w:hint="eastAsia"/>
              </w:rPr>
              <w:t>人，其中业主评委</w:t>
            </w:r>
            <w:r>
              <w:rPr>
                <w:rFonts w:hint="eastAsia"/>
              </w:rPr>
              <w:t xml:space="preserve">  </w:t>
            </w:r>
            <w:r>
              <w:rPr>
                <w:rFonts w:hint="eastAsia"/>
              </w:rPr>
              <w:t>人（为采购人在职人员或经采购人合法授权具备评标专家资格条件的代表），评审专家</w:t>
            </w:r>
            <w:r>
              <w:rPr>
                <w:rFonts w:hint="eastAsia"/>
              </w:rPr>
              <w:t xml:space="preserve">  </w:t>
            </w:r>
            <w:r>
              <w:rPr>
                <w:rFonts w:hint="eastAsia"/>
              </w:rPr>
              <w:t>人。专家从政府采购专家库中随机抽取。</w:t>
            </w:r>
          </w:p>
        </w:tc>
      </w:tr>
      <w:tr w:rsidR="006B6A4C">
        <w:trPr>
          <w:trHeight w:val="700"/>
          <w:jc w:val="center"/>
        </w:trPr>
        <w:tc>
          <w:tcPr>
            <w:tcW w:w="916" w:type="dxa"/>
            <w:vAlign w:val="center"/>
          </w:tcPr>
          <w:p w:rsidR="006B6A4C" w:rsidRDefault="00CF3EEE">
            <w:r>
              <w:rPr>
                <w:rFonts w:hint="eastAsia"/>
              </w:rPr>
              <w:t>7.1</w:t>
            </w:r>
          </w:p>
        </w:tc>
        <w:tc>
          <w:tcPr>
            <w:tcW w:w="1905" w:type="dxa"/>
            <w:vAlign w:val="center"/>
          </w:tcPr>
          <w:p w:rsidR="006B6A4C" w:rsidRDefault="00CF3EEE">
            <w:r>
              <w:rPr>
                <w:rFonts w:hint="eastAsia"/>
              </w:rPr>
              <w:t>是否授权评标委员会确定中标人</w:t>
            </w:r>
          </w:p>
        </w:tc>
        <w:tc>
          <w:tcPr>
            <w:tcW w:w="6878" w:type="dxa"/>
            <w:vAlign w:val="center"/>
          </w:tcPr>
          <w:p w:rsidR="006B6A4C" w:rsidRDefault="00CF3EEE">
            <w:r>
              <w:rPr>
                <w:rFonts w:hint="eastAsia"/>
              </w:rPr>
              <w:t>否，推荐</w:t>
            </w:r>
            <w:r>
              <w:rPr>
                <w:rFonts w:hint="eastAsia"/>
              </w:rPr>
              <w:t>3</w:t>
            </w:r>
            <w:r>
              <w:rPr>
                <w:rFonts w:hint="eastAsia"/>
              </w:rPr>
              <w:t>名中标候选人。</w:t>
            </w:r>
          </w:p>
        </w:tc>
      </w:tr>
      <w:tr w:rsidR="006B6A4C">
        <w:trPr>
          <w:trHeight w:val="427"/>
          <w:jc w:val="center"/>
        </w:trPr>
        <w:tc>
          <w:tcPr>
            <w:tcW w:w="916" w:type="dxa"/>
            <w:vAlign w:val="center"/>
          </w:tcPr>
          <w:p w:rsidR="006B6A4C" w:rsidRDefault="00CF3EEE">
            <w:r>
              <w:rPr>
                <w:rFonts w:hint="eastAsia"/>
              </w:rPr>
              <w:t>7.3</w:t>
            </w:r>
          </w:p>
        </w:tc>
        <w:tc>
          <w:tcPr>
            <w:tcW w:w="1905" w:type="dxa"/>
            <w:vAlign w:val="center"/>
          </w:tcPr>
          <w:p w:rsidR="006B6A4C" w:rsidRDefault="00CF3EEE">
            <w:r>
              <w:rPr>
                <w:rFonts w:hint="eastAsia"/>
              </w:rPr>
              <w:t>履约保证金</w:t>
            </w:r>
          </w:p>
        </w:tc>
        <w:tc>
          <w:tcPr>
            <w:tcW w:w="6878" w:type="dxa"/>
            <w:vAlign w:val="center"/>
          </w:tcPr>
          <w:p w:rsidR="006B6A4C" w:rsidRDefault="00CF3EEE">
            <w:r>
              <w:rPr>
                <w:rFonts w:hint="eastAsia"/>
              </w:rPr>
              <w:t>无</w:t>
            </w:r>
          </w:p>
        </w:tc>
      </w:tr>
      <w:tr w:rsidR="006B6A4C">
        <w:trPr>
          <w:trHeight w:val="427"/>
          <w:jc w:val="center"/>
        </w:trPr>
        <w:tc>
          <w:tcPr>
            <w:tcW w:w="916" w:type="dxa"/>
            <w:vAlign w:val="center"/>
          </w:tcPr>
          <w:p w:rsidR="006B6A4C" w:rsidRDefault="00CF3EEE">
            <w:bookmarkStart w:id="62" w:name="_Toc244935163"/>
            <w:bookmarkStart w:id="63" w:name="_Toc244934194"/>
            <w:bookmarkStart w:id="64" w:name="_Toc19222"/>
            <w:r>
              <w:rPr>
                <w:rFonts w:hint="eastAsia"/>
              </w:rPr>
              <w:t>其他补充内容</w:t>
            </w:r>
          </w:p>
        </w:tc>
        <w:tc>
          <w:tcPr>
            <w:tcW w:w="1905" w:type="dxa"/>
            <w:vAlign w:val="center"/>
          </w:tcPr>
          <w:p w:rsidR="006B6A4C" w:rsidRDefault="00CF3EEE">
            <w:r>
              <w:rPr>
                <w:rFonts w:hint="eastAsia"/>
              </w:rPr>
              <w:t>标书雷同性分析</w:t>
            </w:r>
          </w:p>
        </w:tc>
        <w:tc>
          <w:tcPr>
            <w:tcW w:w="6878" w:type="dxa"/>
            <w:vAlign w:val="center"/>
          </w:tcPr>
          <w:p w:rsidR="006B6A4C" w:rsidRDefault="00CF3EEE">
            <w:r>
              <w:rPr>
                <w:rFonts w:hint="eastAsia"/>
              </w:rPr>
              <w:t>文件制作机器码、文件创建标识码有相同的按废标处理。</w:t>
            </w:r>
          </w:p>
        </w:tc>
      </w:tr>
      <w:tr w:rsidR="006B6A4C">
        <w:trPr>
          <w:trHeight w:val="427"/>
          <w:jc w:val="center"/>
        </w:trPr>
        <w:tc>
          <w:tcPr>
            <w:tcW w:w="916" w:type="dxa"/>
            <w:vAlign w:val="center"/>
          </w:tcPr>
          <w:p w:rsidR="006B6A4C" w:rsidRDefault="00CF3EEE">
            <w:r>
              <w:rPr>
                <w:rFonts w:hint="eastAsia"/>
              </w:rPr>
              <w:t>..</w:t>
            </w:r>
          </w:p>
        </w:tc>
        <w:tc>
          <w:tcPr>
            <w:tcW w:w="1905" w:type="dxa"/>
            <w:vAlign w:val="center"/>
          </w:tcPr>
          <w:p w:rsidR="006B6A4C" w:rsidRDefault="00CF3EEE">
            <w:r>
              <w:rPr>
                <w:rFonts w:hint="eastAsia"/>
              </w:rPr>
              <w:t>..</w:t>
            </w:r>
          </w:p>
        </w:tc>
        <w:tc>
          <w:tcPr>
            <w:tcW w:w="6878" w:type="dxa"/>
            <w:vAlign w:val="center"/>
          </w:tcPr>
          <w:p w:rsidR="006B6A4C" w:rsidRDefault="00CF3EEE">
            <w:r>
              <w:rPr>
                <w:rFonts w:hint="eastAsia"/>
              </w:rPr>
              <w:t>..</w:t>
            </w:r>
          </w:p>
        </w:tc>
      </w:tr>
    </w:tbl>
    <w:p w:rsidR="006B6A4C" w:rsidRDefault="006B6A4C">
      <w:pPr>
        <w:pStyle w:val="20"/>
        <w:spacing w:line="400" w:lineRule="exact"/>
        <w:ind w:firstLine="422"/>
        <w:rPr>
          <w:rFonts w:cs="宋体"/>
          <w:sz w:val="21"/>
          <w:szCs w:val="21"/>
        </w:rPr>
      </w:pPr>
    </w:p>
    <w:p w:rsidR="006B6A4C" w:rsidRDefault="00CF3EEE">
      <w:pPr>
        <w:rPr>
          <w:b/>
          <w:bCs/>
        </w:rPr>
      </w:pPr>
      <w:bookmarkStart w:id="65" w:name="_Toc20624"/>
      <w:bookmarkStart w:id="66" w:name="_Toc5899"/>
      <w:bookmarkStart w:id="67" w:name="_Toc10490"/>
      <w:r>
        <w:rPr>
          <w:rFonts w:hint="eastAsia"/>
          <w:b/>
          <w:bCs/>
        </w:rPr>
        <w:t xml:space="preserve">　</w:t>
      </w:r>
    </w:p>
    <w:p w:rsidR="006B6A4C" w:rsidRDefault="006B6A4C">
      <w:pPr>
        <w:rPr>
          <w:b/>
          <w:bCs/>
        </w:rPr>
      </w:pPr>
    </w:p>
    <w:bookmarkEnd w:id="62"/>
    <w:bookmarkEnd w:id="63"/>
    <w:bookmarkEnd w:id="64"/>
    <w:bookmarkEnd w:id="65"/>
    <w:bookmarkEnd w:id="66"/>
    <w:bookmarkEnd w:id="67"/>
    <w:p w:rsidR="006B6A4C" w:rsidRDefault="00CF3EEE">
      <w:pPr>
        <w:pStyle w:val="3"/>
        <w:rPr>
          <w:rStyle w:val="3Char"/>
          <w:b/>
        </w:rPr>
      </w:pPr>
      <w:r>
        <w:rPr>
          <w:rStyle w:val="3Char"/>
          <w:rFonts w:hint="eastAsia"/>
          <w:b/>
        </w:rPr>
        <w:t xml:space="preserve">　　</w:t>
      </w:r>
      <w:bookmarkStart w:id="68" w:name="_Toc21786"/>
      <w:r>
        <w:rPr>
          <w:rStyle w:val="3Char"/>
          <w:rFonts w:hint="eastAsia"/>
          <w:b/>
        </w:rPr>
        <w:t>1</w:t>
      </w:r>
      <w:r>
        <w:rPr>
          <w:rStyle w:val="3Char"/>
          <w:rFonts w:hint="eastAsia"/>
          <w:b/>
        </w:rPr>
        <w:t>、总则</w:t>
      </w:r>
      <w:bookmarkEnd w:id="68"/>
      <w:r>
        <w:rPr>
          <w:rStyle w:val="3Char"/>
          <w:rFonts w:hint="eastAsia"/>
          <w:b/>
        </w:rPr>
        <w:t xml:space="preserve">　</w:t>
      </w:r>
    </w:p>
    <w:p w:rsidR="006B6A4C" w:rsidRDefault="00CF3EEE">
      <w:pPr>
        <w:tabs>
          <w:tab w:val="left" w:pos="350"/>
        </w:tabs>
        <w:spacing w:line="400" w:lineRule="exact"/>
        <w:ind w:firstLine="422"/>
        <w:rPr>
          <w:rFonts w:ascii="宋体" w:hAnsi="宋体" w:cs="宋体"/>
          <w:b/>
          <w:bCs/>
          <w:szCs w:val="21"/>
        </w:rPr>
      </w:pPr>
      <w:r>
        <w:rPr>
          <w:rFonts w:ascii="宋体" w:hAnsi="宋体" w:cs="宋体" w:hint="eastAsia"/>
          <w:b/>
          <w:bCs/>
          <w:szCs w:val="21"/>
        </w:rPr>
        <w:t>1.1项目概况</w:t>
      </w:r>
      <w:r>
        <w:rPr>
          <w:rFonts w:ascii="宋体" w:hAnsi="宋体" w:cs="宋体" w:hint="eastAsia"/>
          <w:b/>
          <w:bCs/>
          <w:szCs w:val="21"/>
        </w:rPr>
        <w:tab/>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1.1.1根据《中华人民共和国政府采购法》等有关法律、法规和规章的规定，本招标项目已具备招标条件，现对本项目进行公开招标。</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1.1.2采购人：见投标人须知前附表。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1.1.3采购代理机构：见投标人须知前附表。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1.1.4项目名称：见投标人须知前附表。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1.1.5招标方式：见投标人须知前附表。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1.1.6预算价（最高限价）：见投标人须知前附表。</w:t>
      </w:r>
    </w:p>
    <w:p w:rsidR="006B6A4C" w:rsidRDefault="00CF3EEE">
      <w:pPr>
        <w:tabs>
          <w:tab w:val="left" w:pos="350"/>
        </w:tabs>
        <w:spacing w:line="400" w:lineRule="exact"/>
        <w:ind w:firstLine="422"/>
        <w:rPr>
          <w:rFonts w:ascii="宋体" w:hAnsi="宋体" w:cs="宋体"/>
          <w:b/>
          <w:bCs/>
          <w:szCs w:val="21"/>
        </w:rPr>
      </w:pPr>
      <w:r>
        <w:rPr>
          <w:rFonts w:ascii="宋体" w:hAnsi="宋体" w:cs="宋体" w:hint="eastAsia"/>
          <w:b/>
          <w:bCs/>
          <w:szCs w:val="21"/>
        </w:rPr>
        <w:t>1.2资金来源和落实情况</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1.2.1资金来源及落实情况：见投标人须知前附表。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1.2.2出资比例：见投标人须知前附表。</w:t>
      </w:r>
    </w:p>
    <w:p w:rsidR="006B6A4C" w:rsidRDefault="00CF3EEE">
      <w:pPr>
        <w:tabs>
          <w:tab w:val="left" w:pos="350"/>
        </w:tabs>
        <w:spacing w:line="400" w:lineRule="exact"/>
        <w:ind w:firstLine="422"/>
        <w:rPr>
          <w:rFonts w:ascii="宋体" w:hAnsi="宋体" w:cs="宋体"/>
          <w:b/>
          <w:bCs/>
          <w:szCs w:val="21"/>
        </w:rPr>
      </w:pPr>
      <w:r>
        <w:rPr>
          <w:rFonts w:ascii="宋体" w:hAnsi="宋体" w:cs="宋体" w:hint="eastAsia"/>
          <w:b/>
          <w:bCs/>
          <w:szCs w:val="21"/>
        </w:rPr>
        <w:t>1.3采购内容、质量要求、交货期、质保期</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1.3.1采购内容：见投标人须知前附表。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1.3.2质量要求：见投标人须知前附表。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1.3.3交货期：见投标人须知前附表。</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1.3.4质保期：见投标人须知前附表。</w:t>
      </w:r>
    </w:p>
    <w:p w:rsidR="006B6A4C" w:rsidRDefault="00CF3EEE">
      <w:pPr>
        <w:spacing w:line="400" w:lineRule="exact"/>
        <w:ind w:firstLine="422"/>
        <w:rPr>
          <w:rFonts w:ascii="宋体" w:hAnsi="宋体" w:cs="宋体"/>
          <w:b/>
          <w:szCs w:val="21"/>
        </w:rPr>
      </w:pPr>
      <w:r>
        <w:rPr>
          <w:rFonts w:ascii="宋体" w:hAnsi="宋体" w:cs="宋体" w:hint="eastAsia"/>
          <w:b/>
          <w:szCs w:val="21"/>
        </w:rPr>
        <w:t xml:space="preserve">1.4投标人资格要求 </w:t>
      </w:r>
    </w:p>
    <w:p w:rsidR="006B6A4C" w:rsidRDefault="00CF3EEE">
      <w:pPr>
        <w:tabs>
          <w:tab w:val="left" w:pos="350"/>
        </w:tabs>
        <w:spacing w:line="400" w:lineRule="exact"/>
        <w:ind w:firstLine="420"/>
        <w:rPr>
          <w:rFonts w:ascii="宋体" w:hAnsi="宋体" w:cs="宋体"/>
          <w:szCs w:val="21"/>
        </w:rPr>
      </w:pPr>
      <w:r>
        <w:rPr>
          <w:rFonts w:ascii="宋体" w:hAnsi="宋体" w:cs="宋体" w:hint="eastAsia"/>
          <w:szCs w:val="21"/>
        </w:rPr>
        <w:t>1.4.1投标人资格要求：见投标人须知前附表。</w:t>
      </w:r>
    </w:p>
    <w:p w:rsidR="006B6A4C" w:rsidRDefault="00CF3EEE">
      <w:pPr>
        <w:spacing w:line="400" w:lineRule="exact"/>
        <w:ind w:firstLine="420"/>
        <w:rPr>
          <w:rFonts w:ascii="宋体" w:hAnsi="宋体" w:cs="宋体"/>
          <w:szCs w:val="21"/>
        </w:rPr>
      </w:pPr>
      <w:r>
        <w:rPr>
          <w:rFonts w:ascii="宋体" w:hAnsi="宋体" w:cs="宋体" w:hint="eastAsia"/>
          <w:szCs w:val="21"/>
        </w:rPr>
        <w:t>1.4.2 合格的投标人不应有违法行为，在近三年内无不良经营行为。投标人如果在本次招标投标活动中，被有关管理部门认定有违法行为，采购人有权拒绝其投标、取消其中标资格。</w:t>
      </w:r>
    </w:p>
    <w:p w:rsidR="006B6A4C" w:rsidRDefault="00CF3EEE">
      <w:pPr>
        <w:spacing w:line="400" w:lineRule="exact"/>
        <w:ind w:firstLine="420"/>
        <w:rPr>
          <w:rFonts w:ascii="宋体" w:hAnsi="宋体" w:cs="宋体"/>
          <w:szCs w:val="21"/>
        </w:rPr>
      </w:pPr>
      <w:r>
        <w:rPr>
          <w:rFonts w:ascii="宋体" w:hAnsi="宋体" w:cs="宋体" w:hint="eastAsia"/>
          <w:szCs w:val="21"/>
        </w:rPr>
        <w:t xml:space="preserve">1.4.3 投标人不得存在下列情形：　</w:t>
      </w:r>
    </w:p>
    <w:p w:rsidR="006B6A4C" w:rsidRDefault="00CF3EEE">
      <w:pPr>
        <w:spacing w:line="400" w:lineRule="exact"/>
        <w:ind w:firstLine="420"/>
        <w:rPr>
          <w:rFonts w:ascii="宋体" w:hAnsi="宋体" w:cs="宋体"/>
          <w:szCs w:val="21"/>
        </w:rPr>
      </w:pPr>
      <w:r>
        <w:rPr>
          <w:rFonts w:ascii="宋体" w:hAnsi="宋体" w:cs="宋体" w:hint="eastAsia"/>
          <w:szCs w:val="21"/>
        </w:rPr>
        <w:lastRenderedPageBreak/>
        <w:t>（1）为采购人不具有独立法人资格的附属机构（单位）；</w:t>
      </w:r>
    </w:p>
    <w:p w:rsidR="006B6A4C" w:rsidRDefault="00CF3EEE">
      <w:pPr>
        <w:spacing w:line="400" w:lineRule="exact"/>
        <w:ind w:firstLine="420"/>
        <w:rPr>
          <w:rFonts w:ascii="宋体" w:hAnsi="宋体" w:cs="宋体"/>
          <w:szCs w:val="21"/>
        </w:rPr>
      </w:pPr>
      <w:r>
        <w:rPr>
          <w:rFonts w:ascii="宋体" w:hAnsi="宋体" w:cs="宋体" w:hint="eastAsia"/>
          <w:szCs w:val="21"/>
        </w:rPr>
        <w:t>（2）被责令停业的；</w:t>
      </w:r>
    </w:p>
    <w:p w:rsidR="006B6A4C" w:rsidRDefault="00CF3EEE">
      <w:pPr>
        <w:spacing w:line="400" w:lineRule="exact"/>
        <w:ind w:firstLine="420"/>
        <w:rPr>
          <w:rFonts w:ascii="宋体" w:hAnsi="宋体" w:cs="宋体"/>
          <w:szCs w:val="21"/>
        </w:rPr>
      </w:pPr>
      <w:r>
        <w:rPr>
          <w:rFonts w:ascii="宋体" w:hAnsi="宋体" w:cs="宋体" w:hint="eastAsia"/>
          <w:szCs w:val="21"/>
        </w:rPr>
        <w:t>（3）被暂停或取消投标资格的；</w:t>
      </w:r>
    </w:p>
    <w:p w:rsidR="006B6A4C" w:rsidRDefault="00CF3EEE">
      <w:pPr>
        <w:spacing w:line="400" w:lineRule="exact"/>
        <w:ind w:firstLine="420"/>
        <w:rPr>
          <w:rFonts w:ascii="宋体" w:hAnsi="宋体" w:cs="宋体"/>
          <w:szCs w:val="21"/>
        </w:rPr>
      </w:pPr>
      <w:r>
        <w:rPr>
          <w:rFonts w:ascii="宋体" w:hAnsi="宋体" w:cs="宋体" w:hint="eastAsia"/>
          <w:szCs w:val="21"/>
        </w:rPr>
        <w:t>（4）财产被接管或冻结的；</w:t>
      </w:r>
    </w:p>
    <w:p w:rsidR="006B6A4C" w:rsidRDefault="00CF3EEE">
      <w:pPr>
        <w:spacing w:line="400" w:lineRule="exact"/>
        <w:ind w:firstLine="420"/>
        <w:rPr>
          <w:rFonts w:ascii="宋体" w:hAnsi="宋体" w:cs="宋体"/>
          <w:szCs w:val="21"/>
        </w:rPr>
      </w:pPr>
      <w:r>
        <w:rPr>
          <w:rFonts w:ascii="宋体" w:hAnsi="宋体" w:cs="宋体" w:hint="eastAsia"/>
          <w:szCs w:val="21"/>
        </w:rPr>
        <w:t>（5）在最近三年内有骗取中标或严重违约的；</w:t>
      </w:r>
    </w:p>
    <w:p w:rsidR="006B6A4C" w:rsidRDefault="00CF3EEE">
      <w:pPr>
        <w:spacing w:line="400" w:lineRule="exact"/>
        <w:ind w:firstLine="420"/>
        <w:rPr>
          <w:rFonts w:ascii="宋体" w:hAnsi="宋体" w:cs="宋体"/>
          <w:szCs w:val="21"/>
        </w:rPr>
      </w:pPr>
      <w:r>
        <w:rPr>
          <w:rFonts w:ascii="宋体" w:hAnsi="宋体" w:cs="宋体" w:hint="eastAsia"/>
          <w:szCs w:val="21"/>
        </w:rPr>
        <w:t>（6）在招标活动中曾出现过违规违纪行为的。</w:t>
      </w:r>
    </w:p>
    <w:p w:rsidR="006B6A4C" w:rsidRDefault="00CF3EEE">
      <w:pPr>
        <w:tabs>
          <w:tab w:val="left" w:pos="0"/>
        </w:tabs>
        <w:spacing w:line="400" w:lineRule="exact"/>
        <w:ind w:firstLine="422"/>
        <w:rPr>
          <w:rFonts w:ascii="宋体" w:hAnsi="宋体" w:cs="宋体"/>
          <w:b/>
          <w:szCs w:val="21"/>
        </w:rPr>
      </w:pPr>
      <w:bookmarkStart w:id="69" w:name="_Toc297211670"/>
      <w:r>
        <w:rPr>
          <w:rFonts w:ascii="宋体" w:hAnsi="宋体" w:cs="宋体" w:hint="eastAsia"/>
          <w:b/>
          <w:szCs w:val="21"/>
        </w:rPr>
        <w:t>1.5 付款方式</w:t>
      </w:r>
      <w:bookmarkEnd w:id="69"/>
    </w:p>
    <w:p w:rsidR="006B6A4C" w:rsidRDefault="00CF3EEE">
      <w:pPr>
        <w:spacing w:line="400" w:lineRule="exact"/>
        <w:ind w:firstLine="420"/>
        <w:rPr>
          <w:rFonts w:ascii="宋体" w:hAnsi="宋体" w:cs="宋体"/>
          <w:szCs w:val="21"/>
        </w:rPr>
      </w:pPr>
      <w:r>
        <w:rPr>
          <w:rFonts w:ascii="宋体" w:hAnsi="宋体" w:cs="宋体" w:hint="eastAsia"/>
          <w:szCs w:val="21"/>
        </w:rPr>
        <w:t>见投标人须知前附表。</w:t>
      </w:r>
    </w:p>
    <w:p w:rsidR="006B6A4C" w:rsidRDefault="00CF3EEE">
      <w:pPr>
        <w:numPr>
          <w:ilvl w:val="1"/>
          <w:numId w:val="3"/>
        </w:numPr>
        <w:spacing w:line="400" w:lineRule="exact"/>
        <w:ind w:left="0" w:firstLineChars="200" w:firstLine="422"/>
        <w:rPr>
          <w:rFonts w:ascii="宋体" w:hAnsi="宋体" w:cs="宋体"/>
          <w:b/>
          <w:szCs w:val="21"/>
        </w:rPr>
      </w:pPr>
      <w:r>
        <w:rPr>
          <w:rFonts w:ascii="宋体" w:hAnsi="宋体" w:cs="宋体" w:hint="eastAsia"/>
          <w:b/>
          <w:szCs w:val="21"/>
        </w:rPr>
        <w:t xml:space="preserve"> 费用承担</w:t>
      </w:r>
    </w:p>
    <w:p w:rsidR="006B6A4C" w:rsidRDefault="00CF3EEE">
      <w:pPr>
        <w:spacing w:line="400" w:lineRule="exact"/>
        <w:ind w:firstLine="420"/>
        <w:rPr>
          <w:rFonts w:ascii="宋体" w:hAnsi="宋体" w:cs="宋体"/>
          <w:szCs w:val="21"/>
        </w:rPr>
      </w:pPr>
      <w:r>
        <w:rPr>
          <w:rFonts w:ascii="宋体" w:hAnsi="宋体" w:cs="宋体" w:hint="eastAsia"/>
          <w:szCs w:val="21"/>
        </w:rPr>
        <w:t>投标人准备和参加投标活动发生的费用自理。</w:t>
      </w:r>
    </w:p>
    <w:p w:rsidR="006B6A4C" w:rsidRDefault="00CF3EEE">
      <w:pPr>
        <w:numPr>
          <w:ilvl w:val="1"/>
          <w:numId w:val="3"/>
        </w:numPr>
        <w:spacing w:line="400" w:lineRule="exact"/>
        <w:ind w:left="0" w:firstLineChars="200" w:firstLine="422"/>
        <w:rPr>
          <w:rFonts w:ascii="宋体" w:hAnsi="宋体" w:cs="宋体"/>
          <w:b/>
          <w:szCs w:val="21"/>
        </w:rPr>
      </w:pPr>
      <w:r>
        <w:rPr>
          <w:rFonts w:ascii="宋体" w:hAnsi="宋体" w:cs="宋体" w:hint="eastAsia"/>
          <w:b/>
          <w:szCs w:val="21"/>
        </w:rPr>
        <w:t xml:space="preserve"> 保密</w:t>
      </w:r>
    </w:p>
    <w:p w:rsidR="006B6A4C" w:rsidRDefault="00CF3EEE">
      <w:pPr>
        <w:spacing w:line="400" w:lineRule="exact"/>
        <w:ind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6B6A4C" w:rsidRDefault="00CF3EEE">
      <w:pPr>
        <w:numPr>
          <w:ilvl w:val="1"/>
          <w:numId w:val="3"/>
        </w:numPr>
        <w:spacing w:line="400" w:lineRule="exact"/>
        <w:ind w:left="0" w:firstLineChars="200" w:firstLine="422"/>
        <w:rPr>
          <w:rFonts w:ascii="宋体" w:hAnsi="宋体" w:cs="宋体"/>
          <w:b/>
          <w:szCs w:val="21"/>
        </w:rPr>
      </w:pPr>
      <w:r>
        <w:rPr>
          <w:rFonts w:ascii="宋体" w:hAnsi="宋体" w:cs="宋体" w:hint="eastAsia"/>
          <w:b/>
          <w:szCs w:val="21"/>
        </w:rPr>
        <w:t>语言文字</w:t>
      </w:r>
    </w:p>
    <w:p w:rsidR="006B6A4C" w:rsidRDefault="00CF3EEE">
      <w:pPr>
        <w:spacing w:line="400" w:lineRule="exact"/>
        <w:ind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6B6A4C" w:rsidRDefault="00CF3EEE">
      <w:pPr>
        <w:numPr>
          <w:ilvl w:val="1"/>
          <w:numId w:val="3"/>
        </w:numPr>
        <w:spacing w:line="400" w:lineRule="exact"/>
        <w:ind w:left="0" w:firstLineChars="200" w:firstLine="422"/>
        <w:rPr>
          <w:rFonts w:ascii="宋体" w:hAnsi="宋体" w:cs="宋体"/>
          <w:b/>
          <w:szCs w:val="21"/>
        </w:rPr>
      </w:pPr>
      <w:r>
        <w:rPr>
          <w:rFonts w:ascii="宋体" w:hAnsi="宋体" w:cs="宋体" w:hint="eastAsia"/>
          <w:b/>
          <w:szCs w:val="21"/>
        </w:rPr>
        <w:t>计量单位</w:t>
      </w:r>
    </w:p>
    <w:p w:rsidR="006B6A4C" w:rsidRDefault="00CF3EEE">
      <w:pPr>
        <w:spacing w:line="400" w:lineRule="exact"/>
        <w:ind w:firstLine="420"/>
        <w:rPr>
          <w:rFonts w:ascii="宋体" w:hAnsi="宋体" w:cs="宋体"/>
          <w:szCs w:val="21"/>
        </w:rPr>
      </w:pPr>
      <w:r>
        <w:rPr>
          <w:rFonts w:ascii="宋体" w:hAnsi="宋体" w:cs="宋体" w:hint="eastAsia"/>
          <w:szCs w:val="21"/>
        </w:rPr>
        <w:t>所有计量均采用中华人民共和国法定计量单位。</w:t>
      </w:r>
    </w:p>
    <w:p w:rsidR="006B6A4C" w:rsidRDefault="00CF3EEE">
      <w:pPr>
        <w:pStyle w:val="3"/>
        <w:rPr>
          <w:rStyle w:val="3Char"/>
          <w:b/>
        </w:rPr>
      </w:pPr>
      <w:bookmarkStart w:id="70" w:name="_Toc10882"/>
      <w:bookmarkStart w:id="71" w:name="_Toc30858"/>
      <w:bookmarkStart w:id="72" w:name="_Toc16618"/>
      <w:bookmarkStart w:id="73" w:name="_Toc234213529"/>
      <w:bookmarkStart w:id="74" w:name="_Toc24501"/>
      <w:bookmarkStart w:id="75" w:name="_Toc244934195"/>
      <w:bookmarkStart w:id="76" w:name="_Toc244935164"/>
      <w:bookmarkStart w:id="77" w:name="_Toc191983616"/>
      <w:r>
        <w:rPr>
          <w:rStyle w:val="3Char"/>
          <w:rFonts w:hint="eastAsia"/>
          <w:b/>
        </w:rPr>
        <w:t xml:space="preserve">　　</w:t>
      </w:r>
      <w:bookmarkStart w:id="78" w:name="_Toc18244"/>
      <w:r>
        <w:rPr>
          <w:rStyle w:val="3Char"/>
          <w:rFonts w:hint="eastAsia"/>
          <w:b/>
        </w:rPr>
        <w:t>2</w:t>
      </w:r>
      <w:r>
        <w:rPr>
          <w:rStyle w:val="3Char"/>
          <w:rFonts w:hint="eastAsia"/>
          <w:b/>
        </w:rPr>
        <w:t>、招标文件</w:t>
      </w:r>
      <w:bookmarkEnd w:id="70"/>
      <w:bookmarkEnd w:id="71"/>
      <w:bookmarkEnd w:id="72"/>
      <w:bookmarkEnd w:id="73"/>
      <w:bookmarkEnd w:id="74"/>
      <w:bookmarkEnd w:id="75"/>
      <w:bookmarkEnd w:id="76"/>
      <w:bookmarkEnd w:id="77"/>
      <w:bookmarkEnd w:id="78"/>
    </w:p>
    <w:p w:rsidR="006B6A4C" w:rsidRDefault="00CF3EEE">
      <w:pPr>
        <w:spacing w:line="400" w:lineRule="exact"/>
        <w:ind w:firstLine="422"/>
        <w:rPr>
          <w:rFonts w:ascii="宋体" w:hAnsi="宋体" w:cs="宋体"/>
          <w:b/>
          <w:szCs w:val="21"/>
        </w:rPr>
      </w:pPr>
      <w:bookmarkStart w:id="79" w:name="_Toc297211672"/>
      <w:r>
        <w:rPr>
          <w:rFonts w:ascii="宋体" w:hAnsi="宋体" w:cs="宋体" w:hint="eastAsia"/>
          <w:b/>
          <w:szCs w:val="21"/>
        </w:rPr>
        <w:t>2.1 招标文件的组成</w:t>
      </w:r>
      <w:bookmarkEnd w:id="79"/>
    </w:p>
    <w:p w:rsidR="006B6A4C" w:rsidRDefault="00CF3EEE">
      <w:pPr>
        <w:spacing w:line="400" w:lineRule="exact"/>
        <w:ind w:firstLine="420"/>
        <w:rPr>
          <w:rFonts w:ascii="宋体" w:hAnsi="宋体" w:cs="宋体"/>
          <w:szCs w:val="21"/>
        </w:rPr>
      </w:pPr>
      <w:r>
        <w:rPr>
          <w:rFonts w:ascii="宋体" w:hAnsi="宋体" w:cs="宋体" w:hint="eastAsia"/>
          <w:szCs w:val="21"/>
        </w:rPr>
        <w:t>本招标文件包括：</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招标公告；</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投标人须知；</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评标办法；</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合同主要条款及格式；</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采购项目产品技术标准与要求；</w:t>
      </w:r>
    </w:p>
    <w:p w:rsidR="006B6A4C" w:rsidRDefault="00CF3EEE">
      <w:pPr>
        <w:numPr>
          <w:ilvl w:val="0"/>
          <w:numId w:val="4"/>
        </w:numPr>
        <w:tabs>
          <w:tab w:val="clear" w:pos="420"/>
          <w:tab w:val="left" w:pos="525"/>
        </w:tabs>
        <w:spacing w:line="400" w:lineRule="exact"/>
        <w:ind w:left="0" w:firstLineChars="200" w:firstLine="420"/>
        <w:rPr>
          <w:rFonts w:ascii="宋体" w:hAnsi="宋体" w:cs="宋体"/>
          <w:szCs w:val="21"/>
        </w:rPr>
      </w:pPr>
      <w:r>
        <w:rPr>
          <w:rFonts w:ascii="宋体" w:hAnsi="宋体" w:cs="宋体" w:hint="eastAsia"/>
          <w:szCs w:val="21"/>
        </w:rPr>
        <w:t>投标文件格式；</w:t>
      </w:r>
    </w:p>
    <w:p w:rsidR="006B6A4C" w:rsidRDefault="00CF3EEE">
      <w:pPr>
        <w:spacing w:line="400" w:lineRule="exact"/>
        <w:ind w:firstLine="420"/>
        <w:rPr>
          <w:rFonts w:ascii="宋体" w:hAnsi="宋体" w:cs="宋体"/>
          <w:szCs w:val="21"/>
        </w:rPr>
      </w:pPr>
      <w:r>
        <w:rPr>
          <w:rFonts w:ascii="宋体" w:hAnsi="宋体" w:cs="宋体" w:hint="eastAsia"/>
          <w:szCs w:val="21"/>
        </w:rPr>
        <w:t>根据本章第 2.2.1款和第 2.2.2 款对招标文件所做的澄清、修改，构成招标文件的组成部分。</w:t>
      </w:r>
    </w:p>
    <w:p w:rsidR="006B6A4C" w:rsidRDefault="00CF3EEE">
      <w:pPr>
        <w:spacing w:line="400" w:lineRule="exact"/>
        <w:ind w:firstLine="422"/>
        <w:rPr>
          <w:rFonts w:ascii="宋体" w:hAnsi="宋体" w:cs="宋体"/>
          <w:b/>
          <w:szCs w:val="21"/>
        </w:rPr>
      </w:pPr>
      <w:bookmarkStart w:id="80" w:name="_Toc472429287"/>
      <w:bookmarkStart w:id="81" w:name="_Toc472337642"/>
      <w:bookmarkStart w:id="82" w:name="_Toc30722"/>
      <w:r>
        <w:rPr>
          <w:rFonts w:ascii="宋体" w:hAnsi="宋体" w:cs="宋体" w:hint="eastAsia"/>
          <w:b/>
          <w:szCs w:val="21"/>
        </w:rPr>
        <w:t>2.2  招标文件的澄清</w:t>
      </w:r>
      <w:bookmarkEnd w:id="80"/>
      <w:bookmarkEnd w:id="81"/>
    </w:p>
    <w:p w:rsidR="006B6A4C" w:rsidRDefault="00CF3EEE">
      <w:pPr>
        <w:spacing w:line="400" w:lineRule="exact"/>
        <w:ind w:firstLine="420"/>
        <w:rPr>
          <w:rFonts w:ascii="宋体" w:hAnsi="宋体" w:cs="宋体"/>
          <w:bCs/>
          <w:szCs w:val="21"/>
        </w:rPr>
      </w:pPr>
      <w:r>
        <w:rPr>
          <w:rFonts w:ascii="宋体" w:hAnsi="宋体" w:cs="宋体" w:hint="eastAsia"/>
          <w:bCs/>
          <w:szCs w:val="21"/>
        </w:rPr>
        <w:t>2.2.1投标人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rsidR="006B6A4C" w:rsidRDefault="00CF3EEE">
      <w:pPr>
        <w:spacing w:line="400" w:lineRule="exact"/>
        <w:ind w:firstLine="420"/>
        <w:rPr>
          <w:rFonts w:ascii="宋体" w:hAnsi="宋体" w:cs="宋体"/>
          <w:bCs/>
          <w:szCs w:val="21"/>
        </w:rPr>
      </w:pPr>
      <w:r>
        <w:rPr>
          <w:rFonts w:ascii="宋体" w:hAnsi="宋体" w:cs="宋体" w:hint="eastAsia"/>
          <w:bCs/>
          <w:szCs w:val="21"/>
        </w:rPr>
        <w:t>2.2.2 招标文件的澄清将在投标须知前附表规定的投标截止时间15天前在信阳市公共</w:t>
      </w:r>
      <w:r>
        <w:rPr>
          <w:rFonts w:ascii="宋体" w:hAnsi="宋体" w:cs="宋体" w:hint="eastAsia"/>
          <w:bCs/>
          <w:szCs w:val="21"/>
        </w:rPr>
        <w:lastRenderedPageBreak/>
        <w:t>资源交易系统“变更公告”或“答疑文件”将澄清内容予以发布，但不指明澄清问题的来源。如果澄清发出的时间距投标截止时间不足15天的，并且澄清的内容可能影响投标文件编制的，将相应延长投标截止时间。</w:t>
      </w:r>
    </w:p>
    <w:p w:rsidR="006B6A4C" w:rsidRDefault="00CF3EEE">
      <w:pPr>
        <w:spacing w:line="400" w:lineRule="exact"/>
        <w:ind w:firstLine="420"/>
        <w:rPr>
          <w:rFonts w:ascii="宋体" w:hAnsi="宋体" w:cs="宋体"/>
          <w:bCs/>
          <w:szCs w:val="21"/>
        </w:rPr>
      </w:pPr>
      <w:r>
        <w:rPr>
          <w:rFonts w:ascii="宋体" w:hAnsi="宋体" w:cs="宋体" w:hint="eastAsia"/>
          <w:bCs/>
          <w:szCs w:val="21"/>
        </w:rPr>
        <w:t>2.2.3 投标人应在投标文件递交截止时间前及时查看澄清内容，因投标人未及时查看而造成的后果自负。</w:t>
      </w:r>
    </w:p>
    <w:p w:rsidR="006B6A4C" w:rsidRDefault="00CF3EEE">
      <w:pPr>
        <w:spacing w:line="400" w:lineRule="exact"/>
        <w:ind w:firstLine="420"/>
        <w:rPr>
          <w:rFonts w:ascii="宋体" w:hAnsi="宋体" w:cs="宋体"/>
          <w:bCs/>
          <w:szCs w:val="21"/>
        </w:rPr>
      </w:pPr>
      <w:r>
        <w:rPr>
          <w:rFonts w:ascii="宋体" w:hAnsi="宋体" w:cs="宋体" w:hint="eastAsia"/>
          <w:bCs/>
          <w:szCs w:val="21"/>
        </w:rPr>
        <w:t>2.2.4 除非采购人认为确有必要答复，否则，采购人有权拒绝回复投标人在本章第2.2.1项规定的时间后的任何澄清要求。</w:t>
      </w:r>
    </w:p>
    <w:p w:rsidR="006B6A4C" w:rsidRDefault="00CF3EEE">
      <w:pPr>
        <w:spacing w:line="400" w:lineRule="exact"/>
        <w:ind w:firstLine="422"/>
        <w:rPr>
          <w:rFonts w:ascii="宋体" w:hAnsi="宋体" w:cs="宋体"/>
          <w:b/>
          <w:szCs w:val="21"/>
        </w:rPr>
      </w:pPr>
      <w:bookmarkStart w:id="83" w:name="_Toc472337643"/>
      <w:bookmarkStart w:id="84" w:name="_Toc472429288"/>
      <w:r>
        <w:rPr>
          <w:rFonts w:ascii="宋体" w:hAnsi="宋体" w:cs="宋体" w:hint="eastAsia"/>
          <w:b/>
          <w:szCs w:val="21"/>
        </w:rPr>
        <w:t>2.3  招标文件的修改</w:t>
      </w:r>
      <w:bookmarkEnd w:id="83"/>
      <w:bookmarkEnd w:id="84"/>
    </w:p>
    <w:p w:rsidR="006B6A4C" w:rsidRDefault="00CF3EEE">
      <w:pPr>
        <w:spacing w:line="400" w:lineRule="exact"/>
        <w:ind w:firstLine="420"/>
        <w:rPr>
          <w:rFonts w:ascii="宋体" w:hAnsi="宋体" w:cs="宋体"/>
          <w:bCs/>
          <w:szCs w:val="21"/>
        </w:rPr>
      </w:pPr>
      <w:r>
        <w:rPr>
          <w:rFonts w:ascii="宋体" w:hAnsi="宋体" w:cs="宋体" w:hint="eastAsia"/>
          <w:bCs/>
          <w:szCs w:val="21"/>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rsidR="006B6A4C" w:rsidRDefault="00CF3EEE">
      <w:pPr>
        <w:spacing w:line="400" w:lineRule="exact"/>
        <w:ind w:firstLine="420"/>
        <w:rPr>
          <w:rFonts w:ascii="宋体" w:hAnsi="宋体" w:cs="宋体"/>
          <w:bCs/>
          <w:szCs w:val="21"/>
        </w:rPr>
      </w:pPr>
      <w:r>
        <w:rPr>
          <w:rFonts w:ascii="宋体" w:hAnsi="宋体" w:cs="宋体" w:hint="eastAsia"/>
          <w:bCs/>
          <w:szCs w:val="21"/>
        </w:rPr>
        <w:t>2.3.2当招标文件的澄清、修改、补充等在同一内容的表述上不一致时，以最后在信阳市公共资源交易系统发出的文件为准。</w:t>
      </w:r>
    </w:p>
    <w:p w:rsidR="006B6A4C" w:rsidRDefault="00CF3EEE">
      <w:pPr>
        <w:spacing w:line="400" w:lineRule="exact"/>
        <w:ind w:firstLine="420"/>
        <w:rPr>
          <w:rFonts w:ascii="宋体" w:hAnsi="宋体" w:cs="宋体"/>
          <w:bCs/>
          <w:szCs w:val="21"/>
        </w:rPr>
      </w:pPr>
      <w:r>
        <w:rPr>
          <w:rFonts w:ascii="宋体" w:hAnsi="宋体" w:cs="宋体" w:hint="eastAsia"/>
          <w:bCs/>
          <w:szCs w:val="21"/>
        </w:rPr>
        <w:t>2.3.3投标人应在投标文件递交截止时间前及时查看修改内容，因投标人未及时查看而造成的后果自负。</w:t>
      </w:r>
    </w:p>
    <w:p w:rsidR="006B6A4C" w:rsidRDefault="00CF3EEE">
      <w:pPr>
        <w:rPr>
          <w:b/>
          <w:bCs/>
        </w:rPr>
      </w:pPr>
      <w:bookmarkStart w:id="85" w:name="_Toc9213"/>
      <w:bookmarkStart w:id="86" w:name="_Toc10765"/>
      <w:bookmarkStart w:id="87" w:name="_Toc17549"/>
      <w:r>
        <w:rPr>
          <w:rFonts w:hint="eastAsia"/>
          <w:b/>
          <w:bCs/>
        </w:rPr>
        <w:t xml:space="preserve">　</w:t>
      </w:r>
    </w:p>
    <w:p w:rsidR="006B6A4C" w:rsidRDefault="00CF3EEE">
      <w:pPr>
        <w:rPr>
          <w:rStyle w:val="2Char"/>
        </w:rPr>
      </w:pPr>
      <w:r>
        <w:rPr>
          <w:rFonts w:hint="eastAsia"/>
          <w:b/>
          <w:bCs/>
        </w:rPr>
        <w:t xml:space="preserve">　</w:t>
      </w:r>
      <w:r>
        <w:rPr>
          <w:rStyle w:val="3Char"/>
          <w:rFonts w:hint="eastAsia"/>
        </w:rPr>
        <w:t xml:space="preserve">　</w:t>
      </w:r>
      <w:bookmarkStart w:id="88" w:name="_Toc18327"/>
      <w:r>
        <w:rPr>
          <w:rStyle w:val="3Char"/>
          <w:rFonts w:hint="eastAsia"/>
        </w:rPr>
        <w:t>3</w:t>
      </w:r>
      <w:r>
        <w:rPr>
          <w:rStyle w:val="3Char"/>
          <w:rFonts w:hint="eastAsia"/>
        </w:rPr>
        <w:t>、投标文件</w:t>
      </w:r>
      <w:bookmarkEnd w:id="82"/>
      <w:bookmarkEnd w:id="85"/>
      <w:bookmarkEnd w:id="86"/>
      <w:bookmarkEnd w:id="87"/>
      <w:bookmarkEnd w:id="88"/>
    </w:p>
    <w:p w:rsidR="006B6A4C" w:rsidRDefault="00CF3EEE">
      <w:pPr>
        <w:spacing w:line="400" w:lineRule="exact"/>
        <w:ind w:firstLine="422"/>
        <w:rPr>
          <w:rFonts w:ascii="宋体" w:hAnsi="宋体" w:cs="宋体"/>
          <w:b/>
          <w:szCs w:val="21"/>
        </w:rPr>
      </w:pPr>
      <w:r>
        <w:rPr>
          <w:rFonts w:ascii="宋体" w:hAnsi="宋体" w:cs="宋体" w:hint="eastAsia"/>
          <w:b/>
          <w:szCs w:val="21"/>
        </w:rPr>
        <w:t>3.1投标文件的组成</w:t>
      </w:r>
    </w:p>
    <w:p w:rsidR="006B6A4C" w:rsidRDefault="00CF3EEE">
      <w:pPr>
        <w:spacing w:line="400" w:lineRule="exact"/>
        <w:ind w:firstLine="420"/>
        <w:rPr>
          <w:rFonts w:ascii="宋体" w:hAnsi="宋体" w:cs="宋体"/>
          <w:szCs w:val="21"/>
        </w:rPr>
      </w:pPr>
      <w:r>
        <w:rPr>
          <w:rFonts w:ascii="宋体" w:hAnsi="宋体" w:cs="宋体" w:hint="eastAsia"/>
          <w:szCs w:val="21"/>
        </w:rPr>
        <w:t>投标文件应包括下列内容</w:t>
      </w:r>
      <w:r>
        <w:rPr>
          <w:rFonts w:ascii="宋体" w:hAnsi="宋体" w:cs="宋体" w:hint="eastAsia"/>
          <w:b/>
          <w:bCs/>
          <w:szCs w:val="21"/>
        </w:rPr>
        <w:t>（根据项目特点合理调整内容）：</w:t>
      </w:r>
    </w:p>
    <w:p w:rsidR="006B6A4C" w:rsidRDefault="00CF3EEE">
      <w:pPr>
        <w:pStyle w:val="ae"/>
        <w:spacing w:line="400" w:lineRule="exact"/>
        <w:ind w:firstLineChars="200"/>
        <w:rPr>
          <w:rFonts w:ascii="宋体" w:hAnsi="宋体" w:cs="宋体"/>
          <w:bCs/>
          <w:szCs w:val="21"/>
        </w:rPr>
      </w:pPr>
      <w:bookmarkStart w:id="89" w:name="_Toc297211674"/>
      <w:r>
        <w:rPr>
          <w:rFonts w:ascii="宋体" w:hAnsi="宋体" w:cs="宋体" w:hint="eastAsia"/>
          <w:bCs/>
          <w:szCs w:val="21"/>
        </w:rPr>
        <w:t xml:space="preserve">1）投标函及投标函附录 </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2）法定代表人（单位负责人）身份证明（适用于无委托代理人的情况）</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 xml:space="preserve">2）授权委托书（适用于有委托代理人的情况） </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3）联合体协议书 （如有）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4）分项报价表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（一）货物分项报价一览表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（二）小型、微型（监狱、残疾人福利性单位）企业产品明细表（非专门面向中小企业适用）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5）商务及技术偏差表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6）投标货物技术性能指标的详细描述及技术支持资料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7）售后服务承诺</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8）资格审查资料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9）中小企业声明函(如有)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10）残疾人福利性单位声明函(如有)（非专门面向中小企业适用）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11）监狱企业证明文件（如有）（非专门面向中小企业适用）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12）反商业贿赂承诺书</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lastRenderedPageBreak/>
        <w:t>13）其他材料</w:t>
      </w:r>
    </w:p>
    <w:p w:rsidR="006B6A4C" w:rsidRDefault="00CF3EEE">
      <w:pPr>
        <w:spacing w:line="400" w:lineRule="exact"/>
        <w:ind w:firstLine="422"/>
        <w:rPr>
          <w:rFonts w:ascii="宋体" w:hAnsi="宋体" w:cs="宋体"/>
          <w:b/>
          <w:szCs w:val="21"/>
        </w:rPr>
      </w:pPr>
      <w:r>
        <w:rPr>
          <w:rFonts w:ascii="宋体" w:hAnsi="宋体" w:cs="宋体" w:hint="eastAsia"/>
          <w:b/>
          <w:szCs w:val="21"/>
        </w:rPr>
        <w:t>3.2 投标报价</w:t>
      </w:r>
      <w:bookmarkEnd w:id="89"/>
    </w:p>
    <w:p w:rsidR="006B6A4C" w:rsidRDefault="00CF3EEE">
      <w:pPr>
        <w:spacing w:line="400" w:lineRule="exact"/>
        <w:ind w:firstLine="420"/>
        <w:rPr>
          <w:rFonts w:ascii="宋体" w:hAnsi="宋体" w:cs="宋体"/>
          <w:szCs w:val="21"/>
        </w:rPr>
      </w:pPr>
      <w:r>
        <w:rPr>
          <w:rFonts w:ascii="宋体" w:hAnsi="宋体" w:cs="宋体" w:hint="eastAsia"/>
          <w:szCs w:val="21"/>
        </w:rPr>
        <w:t>3.2.1投标人应按招标文件、招标文件澄清（答疑）纪要、招标文件修改补充通知及相关技术要求进行报价。</w:t>
      </w:r>
    </w:p>
    <w:p w:rsidR="006B6A4C" w:rsidRDefault="00CF3EEE">
      <w:pPr>
        <w:spacing w:line="400" w:lineRule="exact"/>
        <w:ind w:firstLine="422"/>
        <w:rPr>
          <w:rFonts w:ascii="宋体" w:hAnsi="宋体" w:cs="宋体"/>
          <w:b/>
          <w:szCs w:val="21"/>
        </w:rPr>
      </w:pPr>
      <w:r>
        <w:rPr>
          <w:rFonts w:ascii="宋体" w:hAnsi="宋体" w:cs="宋体" w:hint="eastAsia"/>
          <w:b/>
          <w:szCs w:val="21"/>
        </w:rPr>
        <w:t>3.2.2本项目设预算价（最高限价）（见投标人须知前附表），投标人的报价不得超过采购人发布的预算价（最高限价），否则其投标做无效投标处理。</w:t>
      </w:r>
    </w:p>
    <w:p w:rsidR="006B6A4C" w:rsidRDefault="00CF3EEE">
      <w:pPr>
        <w:spacing w:line="400" w:lineRule="exact"/>
        <w:ind w:firstLine="420"/>
        <w:rPr>
          <w:rFonts w:ascii="宋体" w:hAnsi="宋体" w:cs="宋体"/>
          <w:szCs w:val="21"/>
        </w:rPr>
      </w:pPr>
      <w:r>
        <w:rPr>
          <w:rFonts w:ascii="宋体" w:hAnsi="宋体" w:cs="宋体" w:hint="eastAsia"/>
          <w:szCs w:val="21"/>
        </w:rPr>
        <w:t>3.2.3本项目的投标总报价以3.2.1条为依据由投标人自主报价，即投标人根据招标项目的具体内容、现场情况、技术要求等自主报价，投标人的报价不得低于企业成本。</w:t>
      </w:r>
    </w:p>
    <w:p w:rsidR="006B6A4C" w:rsidRDefault="00CF3EEE">
      <w:pPr>
        <w:spacing w:line="400" w:lineRule="exact"/>
        <w:ind w:firstLine="420"/>
        <w:rPr>
          <w:rFonts w:ascii="宋体" w:hAnsi="宋体" w:cs="宋体"/>
          <w:szCs w:val="21"/>
        </w:rPr>
      </w:pPr>
      <w:r>
        <w:rPr>
          <w:rFonts w:ascii="宋体" w:hAnsi="宋体" w:cs="宋体" w:hint="eastAsia"/>
          <w:szCs w:val="21"/>
        </w:rPr>
        <w:t>3.2.4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rsidR="006B6A4C" w:rsidRDefault="00CF3EEE">
      <w:pPr>
        <w:spacing w:line="400" w:lineRule="exact"/>
        <w:ind w:firstLine="420"/>
        <w:rPr>
          <w:rFonts w:ascii="宋体" w:hAnsi="宋体" w:cs="宋体"/>
          <w:szCs w:val="21"/>
        </w:rPr>
      </w:pPr>
      <w:r>
        <w:rPr>
          <w:rFonts w:ascii="宋体" w:hAnsi="宋体" w:cs="宋体" w:hint="eastAsia"/>
          <w:szCs w:val="21"/>
        </w:rPr>
        <w:t>3.2.5 投标人的投标总报价具有唯一性，采购人不接受任何可变价，投标人的投标报价理解为所有费用（3.2.4条所列各项等一切费用），投标人的投标报价如有漏项，视为已经包含在投标报价内。</w:t>
      </w:r>
    </w:p>
    <w:p w:rsidR="006B6A4C" w:rsidRDefault="00CF3EEE">
      <w:pPr>
        <w:spacing w:line="400" w:lineRule="exact"/>
        <w:ind w:firstLine="420"/>
        <w:rPr>
          <w:rFonts w:ascii="宋体" w:hAnsi="宋体" w:cs="宋体"/>
          <w:szCs w:val="21"/>
        </w:rPr>
      </w:pPr>
      <w:r>
        <w:rPr>
          <w:rFonts w:ascii="宋体" w:hAnsi="宋体" w:cs="宋体" w:hint="eastAsia"/>
          <w:szCs w:val="21"/>
        </w:rPr>
        <w:t>3.2.6投标人负责国外生产的货物的进口手续办理（如有的话）。用外汇购入某些投标货物，需折合人民币计入总报价中；</w:t>
      </w:r>
    </w:p>
    <w:p w:rsidR="006B6A4C" w:rsidRDefault="00CF3EEE">
      <w:pPr>
        <w:spacing w:line="400" w:lineRule="exact"/>
        <w:ind w:firstLine="420"/>
        <w:rPr>
          <w:rFonts w:ascii="宋体" w:hAnsi="宋体" w:cs="宋体"/>
          <w:szCs w:val="21"/>
        </w:rPr>
      </w:pPr>
      <w:r>
        <w:rPr>
          <w:rFonts w:ascii="宋体" w:hAnsi="宋体" w:cs="宋体" w:hint="eastAsia"/>
          <w:szCs w:val="21"/>
        </w:rPr>
        <w:t>3.2.7投标总报价是评标的重要依据，但不是唯一依据，最低报价不是中标的决定因素；</w:t>
      </w:r>
    </w:p>
    <w:p w:rsidR="006B6A4C" w:rsidRDefault="00CF3EEE">
      <w:pPr>
        <w:spacing w:line="400" w:lineRule="exact"/>
        <w:ind w:firstLine="420"/>
        <w:rPr>
          <w:rFonts w:ascii="宋体" w:hAnsi="宋体" w:cs="宋体"/>
          <w:szCs w:val="21"/>
        </w:rPr>
      </w:pPr>
      <w:r>
        <w:rPr>
          <w:rFonts w:ascii="宋体" w:hAnsi="宋体" w:cs="宋体" w:hint="eastAsia"/>
          <w:szCs w:val="21"/>
        </w:rPr>
        <w:t>3.2.8全部报价均应以人民币为计量币种，并以人民币进行结算。</w:t>
      </w:r>
    </w:p>
    <w:p w:rsidR="006B6A4C" w:rsidRDefault="00CF3EEE">
      <w:pPr>
        <w:spacing w:line="400" w:lineRule="exact"/>
        <w:ind w:firstLine="422"/>
        <w:rPr>
          <w:rFonts w:ascii="宋体" w:hAnsi="宋体" w:cs="宋体"/>
          <w:b/>
          <w:bCs/>
          <w:szCs w:val="21"/>
          <w:lang w:val="zh-CN"/>
        </w:rPr>
      </w:pPr>
      <w:r>
        <w:rPr>
          <w:rFonts w:ascii="宋体" w:hAnsi="宋体" w:cs="宋体" w:hint="eastAsia"/>
          <w:b/>
          <w:bCs/>
          <w:szCs w:val="21"/>
        </w:rPr>
        <w:t xml:space="preserve">3.3 </w:t>
      </w:r>
      <w:r>
        <w:rPr>
          <w:rFonts w:ascii="宋体" w:hAnsi="宋体" w:cs="宋体" w:hint="eastAsia"/>
          <w:b/>
          <w:bCs/>
          <w:szCs w:val="21"/>
          <w:lang w:val="zh-CN"/>
        </w:rPr>
        <w:t>小型微型企业认定及评标价格评审（非专门面向中小企业适用）</w:t>
      </w:r>
    </w:p>
    <w:p w:rsidR="006B6A4C" w:rsidRDefault="006B6A4C">
      <w:pPr>
        <w:pStyle w:val="Default"/>
        <w:spacing w:line="400" w:lineRule="exact"/>
        <w:ind w:firstLineChars="200" w:firstLine="480"/>
        <w:rPr>
          <w:rFonts w:hAnsi="宋体"/>
          <w:color w:val="auto"/>
          <w:lang w:val="zh-CN"/>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561"/>
        <w:gridCol w:w="1492"/>
        <w:gridCol w:w="2273"/>
        <w:gridCol w:w="2094"/>
      </w:tblGrid>
      <w:tr w:rsidR="006B6A4C">
        <w:trPr>
          <w:trHeight w:val="390"/>
          <w:jc w:val="center"/>
        </w:trPr>
        <w:tc>
          <w:tcPr>
            <w:tcW w:w="159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内容</w:t>
            </w:r>
          </w:p>
        </w:tc>
        <w:tc>
          <w:tcPr>
            <w:tcW w:w="156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大型企业</w:t>
            </w:r>
          </w:p>
        </w:tc>
        <w:tc>
          <w:tcPr>
            <w:tcW w:w="1492"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中型企业</w:t>
            </w:r>
          </w:p>
        </w:tc>
        <w:tc>
          <w:tcPr>
            <w:tcW w:w="2273"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小型企业</w:t>
            </w:r>
          </w:p>
        </w:tc>
        <w:tc>
          <w:tcPr>
            <w:tcW w:w="2094"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微型企业</w:t>
            </w:r>
          </w:p>
        </w:tc>
      </w:tr>
      <w:tr w:rsidR="006B6A4C">
        <w:trPr>
          <w:trHeight w:val="596"/>
          <w:jc w:val="center"/>
        </w:trPr>
        <w:tc>
          <w:tcPr>
            <w:tcW w:w="159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价格=</w:t>
            </w:r>
          </w:p>
        </w:tc>
        <w:tc>
          <w:tcPr>
            <w:tcW w:w="156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w:t>
            </w:r>
          </w:p>
        </w:tc>
        <w:tc>
          <w:tcPr>
            <w:tcW w:w="1492"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w:t>
            </w:r>
          </w:p>
        </w:tc>
        <w:tc>
          <w:tcPr>
            <w:tcW w:w="2273"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报价×（1-6%）</w:t>
            </w:r>
          </w:p>
        </w:tc>
        <w:tc>
          <w:tcPr>
            <w:tcW w:w="2094"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报价×（1-6%）</w:t>
            </w:r>
          </w:p>
        </w:tc>
      </w:tr>
    </w:tbl>
    <w:p w:rsidR="006B6A4C" w:rsidRDefault="00CF3EEE">
      <w:pPr>
        <w:spacing w:line="400" w:lineRule="exact"/>
        <w:ind w:firstLine="420"/>
        <w:rPr>
          <w:rFonts w:ascii="宋体" w:hAnsi="宋体" w:cs="宋体"/>
          <w:szCs w:val="21"/>
        </w:rPr>
      </w:pPr>
      <w:r>
        <w:rPr>
          <w:rFonts w:ascii="宋体" w:hAnsi="宋体" w:cs="宋体" w:hint="eastAsia"/>
          <w:szCs w:val="21"/>
        </w:rPr>
        <w:t>3.3.1</w:t>
      </w:r>
      <w:r>
        <w:rPr>
          <w:rFonts w:ascii="宋体" w:hAnsi="宋体" w:cs="宋体" w:hint="eastAsia"/>
          <w:szCs w:val="21"/>
          <w:lang w:val="zh-CN"/>
        </w:rPr>
        <w:t>根据《政府采购促进中小企业发展管理办法》（财库[20</w:t>
      </w:r>
      <w:r>
        <w:rPr>
          <w:rFonts w:ascii="宋体" w:hAnsi="宋体" w:cs="宋体" w:hint="eastAsia"/>
          <w:szCs w:val="21"/>
        </w:rPr>
        <w:t>20</w:t>
      </w:r>
      <w:r>
        <w:rPr>
          <w:rFonts w:ascii="宋体" w:hAnsi="宋体" w:cs="宋体" w:hint="eastAsia"/>
          <w:szCs w:val="21"/>
          <w:lang w:val="zh-CN"/>
        </w:rPr>
        <w:t>]</w:t>
      </w:r>
      <w:r>
        <w:rPr>
          <w:rFonts w:ascii="宋体" w:hAnsi="宋体" w:cs="宋体" w:hint="eastAsia"/>
          <w:szCs w:val="21"/>
        </w:rPr>
        <w:t>46</w:t>
      </w:r>
      <w:r>
        <w:rPr>
          <w:rFonts w:ascii="宋体" w:hAnsi="宋体" w:cs="宋体" w:hint="eastAsia"/>
          <w:szCs w:val="21"/>
          <w:lang w:val="zh-CN"/>
        </w:rPr>
        <w:t>号）的规定、《工业和信息化部、国家统计局、国家发展和改革委员会、财政部关于印发中小企业划型标准规定的通知》（工信部联企业[</w:t>
      </w:r>
      <w:r>
        <w:rPr>
          <w:rFonts w:ascii="宋体" w:hAnsi="宋体" w:cs="宋体" w:hint="eastAsia"/>
          <w:szCs w:val="21"/>
        </w:rPr>
        <w:t>20</w:t>
      </w:r>
      <w:r>
        <w:rPr>
          <w:rFonts w:ascii="宋体" w:hAnsi="宋体" w:cs="宋体" w:hint="eastAsia"/>
          <w:szCs w:val="21"/>
          <w:lang w:val="zh-CN"/>
        </w:rPr>
        <w:t>11]300号）、河南省财政厅 河南省工业和信息化厅《关于政府采购促进小型微型企业发展的实施意见》（豫财购[</w:t>
      </w:r>
      <w:r>
        <w:rPr>
          <w:rFonts w:ascii="宋体" w:hAnsi="宋体" w:cs="宋体" w:hint="eastAsia"/>
          <w:szCs w:val="21"/>
        </w:rPr>
        <w:t>20</w:t>
      </w:r>
      <w:r>
        <w:rPr>
          <w:rFonts w:ascii="宋体" w:hAnsi="宋体" w:cs="宋体" w:hint="eastAsia"/>
          <w:szCs w:val="21"/>
          <w:lang w:val="zh-CN"/>
        </w:rPr>
        <w:t>13]14号）文件规定，对小型和微型企业产品的价格给予6%的扣除，用扣除后的价格参与评审。</w:t>
      </w:r>
    </w:p>
    <w:p w:rsidR="006B6A4C" w:rsidRDefault="00CF3EEE">
      <w:pPr>
        <w:spacing w:line="400" w:lineRule="exact"/>
        <w:ind w:firstLine="420"/>
        <w:rPr>
          <w:rFonts w:ascii="宋体" w:hAnsi="宋体" w:cs="宋体"/>
          <w:szCs w:val="21"/>
        </w:rPr>
      </w:pPr>
      <w:r>
        <w:rPr>
          <w:rFonts w:ascii="宋体" w:hAnsi="宋体" w:cs="宋体" w:hint="eastAsia"/>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rsidR="006B6A4C" w:rsidRDefault="00CF3EEE">
      <w:pPr>
        <w:spacing w:line="400" w:lineRule="exact"/>
        <w:ind w:firstLine="420"/>
        <w:rPr>
          <w:rFonts w:ascii="宋体" w:hAnsi="宋体" w:cs="宋体"/>
          <w:szCs w:val="21"/>
        </w:rPr>
      </w:pPr>
      <w:r>
        <w:rPr>
          <w:rFonts w:ascii="宋体" w:hAnsi="宋体" w:cs="宋体" w:hint="eastAsia"/>
          <w:szCs w:val="21"/>
        </w:rPr>
        <w:t>3.3.3根据财库(2017)141号文件规定，在政府采购活动中，残疾人福利性单位视同小</w:t>
      </w:r>
      <w:r>
        <w:rPr>
          <w:rFonts w:ascii="宋体" w:hAnsi="宋体" w:cs="宋体" w:hint="eastAsia"/>
          <w:szCs w:val="21"/>
        </w:rPr>
        <w:lastRenderedPageBreak/>
        <w:t>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rsidR="006B6A4C" w:rsidRDefault="00CF3EEE">
      <w:pPr>
        <w:spacing w:line="400" w:lineRule="exact"/>
        <w:ind w:firstLine="422"/>
        <w:rPr>
          <w:rFonts w:ascii="宋体" w:hAnsi="宋体" w:cs="宋体"/>
          <w:szCs w:val="21"/>
        </w:rPr>
      </w:pPr>
      <w:r>
        <w:rPr>
          <w:rFonts w:ascii="宋体" w:hAnsi="宋体" w:cs="宋体" w:hint="eastAsia"/>
          <w:b/>
          <w:bCs/>
          <w:szCs w:val="21"/>
        </w:rPr>
        <w:t>注：投标价格为含税价，应包含货物配送到采购人指定地点落地交货前的一切费用及后期培训费用等。</w:t>
      </w:r>
    </w:p>
    <w:p w:rsidR="006B6A4C" w:rsidRDefault="00CF3EEE">
      <w:pPr>
        <w:spacing w:line="400" w:lineRule="exact"/>
        <w:ind w:firstLine="422"/>
        <w:rPr>
          <w:rFonts w:ascii="宋体" w:hAnsi="宋体" w:cs="宋体"/>
          <w:b/>
          <w:szCs w:val="21"/>
        </w:rPr>
      </w:pPr>
      <w:r>
        <w:rPr>
          <w:rFonts w:ascii="宋体" w:hAnsi="宋体" w:cs="宋体" w:hint="eastAsia"/>
          <w:b/>
          <w:szCs w:val="21"/>
        </w:rPr>
        <w:t>3.4投标有效期</w:t>
      </w:r>
    </w:p>
    <w:p w:rsidR="006B6A4C" w:rsidRDefault="00CF3EEE">
      <w:pPr>
        <w:spacing w:line="400" w:lineRule="exact"/>
        <w:ind w:firstLine="420"/>
        <w:rPr>
          <w:rFonts w:ascii="宋体" w:hAnsi="宋体" w:cs="宋体"/>
          <w:szCs w:val="21"/>
        </w:rPr>
      </w:pPr>
      <w:r>
        <w:rPr>
          <w:rFonts w:ascii="宋体" w:hAnsi="宋体" w:cs="宋体" w:hint="eastAsia"/>
          <w:szCs w:val="21"/>
        </w:rPr>
        <w:t>3.4.1在投标人须知前附表规定的投标有效期内，投标人不得要求撤销或修改其投标文件。</w:t>
      </w:r>
    </w:p>
    <w:p w:rsidR="006B6A4C" w:rsidRDefault="00CF3EEE">
      <w:pPr>
        <w:spacing w:line="400" w:lineRule="exact"/>
        <w:ind w:firstLine="420"/>
        <w:rPr>
          <w:rFonts w:ascii="宋体" w:hAnsi="宋体" w:cs="宋体"/>
          <w:szCs w:val="21"/>
        </w:rPr>
      </w:pPr>
      <w:r>
        <w:rPr>
          <w:rFonts w:ascii="宋体" w:hAnsi="宋体" w:cs="宋体" w:hint="eastAsia"/>
          <w:szCs w:val="21"/>
        </w:rPr>
        <w:t>3.4.2出现特殊情况需要延长投标有效期的，采购人以书面形式通知所有投标人延长投标有效期。投标人同意延长的，不得要求或被允许修改或撤销其投标文件；投标人拒绝延长的，其投标失效。</w:t>
      </w:r>
    </w:p>
    <w:p w:rsidR="006B6A4C" w:rsidRDefault="00CF3EEE">
      <w:pPr>
        <w:spacing w:line="400" w:lineRule="exact"/>
        <w:ind w:firstLine="422"/>
        <w:rPr>
          <w:rFonts w:ascii="宋体" w:hAnsi="宋体" w:cs="宋体"/>
          <w:b/>
          <w:szCs w:val="21"/>
        </w:rPr>
      </w:pPr>
      <w:bookmarkStart w:id="90" w:name="_Toc297211678"/>
      <w:r>
        <w:rPr>
          <w:rFonts w:ascii="宋体" w:hAnsi="宋体" w:cs="宋体" w:hint="eastAsia"/>
          <w:b/>
          <w:szCs w:val="21"/>
        </w:rPr>
        <w:t>3.</w:t>
      </w:r>
      <w:bookmarkEnd w:id="90"/>
      <w:r>
        <w:rPr>
          <w:rFonts w:ascii="宋体" w:hAnsi="宋体" w:cs="宋体" w:hint="eastAsia"/>
          <w:b/>
          <w:szCs w:val="21"/>
        </w:rPr>
        <w:t>5、投标文件的制作：</w:t>
      </w:r>
    </w:p>
    <w:p w:rsidR="006B6A4C" w:rsidRDefault="00CF3EEE">
      <w:pPr>
        <w:spacing w:line="400" w:lineRule="exact"/>
        <w:ind w:firstLine="422"/>
        <w:rPr>
          <w:rFonts w:ascii="宋体" w:hAnsi="宋体" w:cs="宋体"/>
          <w:b/>
          <w:szCs w:val="21"/>
        </w:rPr>
      </w:pPr>
      <w:r>
        <w:rPr>
          <w:rFonts w:ascii="宋体" w:hAnsi="宋体" w:cs="宋体" w:hint="eastAsia"/>
          <w:b/>
          <w:szCs w:val="21"/>
        </w:rPr>
        <w:t>3.5.1、投标人通过“信阳市公共资源交易网（www.xyggzyjy.cn）”网站下载中心栏目内下载或招标文件领取页面下载“信阳市投标文件制作工具软件”。</w:t>
      </w:r>
    </w:p>
    <w:p w:rsidR="006B6A4C" w:rsidRDefault="00CF3EEE">
      <w:pPr>
        <w:spacing w:line="400" w:lineRule="exact"/>
        <w:ind w:firstLine="422"/>
        <w:rPr>
          <w:rFonts w:ascii="宋体" w:hAnsi="宋体" w:cs="宋体"/>
          <w:b/>
          <w:szCs w:val="21"/>
        </w:rPr>
      </w:pPr>
      <w:r>
        <w:rPr>
          <w:rFonts w:ascii="宋体" w:hAnsi="宋体" w:cs="宋体" w:hint="eastAsia"/>
          <w:b/>
          <w:szCs w:val="21"/>
        </w:rPr>
        <w:t>3.5.2、使用“信阳市投标文件制作工具”软件制作生成加密版和非未加密的电子投标文件，软件操作手册可在网站下载中心下载或打开软件后在右上角菜单内领取。</w:t>
      </w:r>
    </w:p>
    <w:p w:rsidR="006B6A4C" w:rsidRDefault="00CF3EEE">
      <w:pPr>
        <w:spacing w:line="400" w:lineRule="exact"/>
        <w:ind w:firstLine="422"/>
        <w:rPr>
          <w:rFonts w:ascii="宋体" w:hAnsi="宋体" w:cs="宋体"/>
          <w:b/>
          <w:szCs w:val="21"/>
        </w:rPr>
      </w:pPr>
      <w:r>
        <w:rPr>
          <w:rFonts w:ascii="宋体" w:hAnsi="宋体" w:cs="宋体" w:hint="eastAsia"/>
          <w:b/>
          <w:szCs w:val="21"/>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rsidR="006B6A4C" w:rsidRDefault="00CF3EEE">
      <w:pPr>
        <w:spacing w:line="400" w:lineRule="exact"/>
        <w:ind w:firstLine="422"/>
        <w:rPr>
          <w:rFonts w:ascii="宋体" w:hAnsi="宋体" w:cs="宋体"/>
          <w:b/>
          <w:szCs w:val="21"/>
        </w:rPr>
      </w:pPr>
      <w:r>
        <w:rPr>
          <w:rFonts w:ascii="宋体" w:hAnsi="宋体" w:cs="宋体" w:hint="eastAsia"/>
          <w:b/>
          <w:szCs w:val="21"/>
        </w:rPr>
        <w:t>3.5.4、招标文件格式所要求包含的全部资料应全部制作在投标文件内，严格按照本项目招标文件所有格式如实填写（不涉及的内容除外），不应存在漏项或缺项，否则将存在投标文件被拒绝的风险。</w:t>
      </w:r>
    </w:p>
    <w:p w:rsidR="006B6A4C" w:rsidRDefault="00CF3EEE">
      <w:pPr>
        <w:spacing w:line="400" w:lineRule="exact"/>
        <w:ind w:firstLine="422"/>
        <w:rPr>
          <w:rFonts w:ascii="宋体" w:hAnsi="宋体" w:cs="宋体"/>
          <w:b/>
        </w:rPr>
      </w:pPr>
      <w:r>
        <w:rPr>
          <w:rFonts w:ascii="宋体" w:hAnsi="宋体" w:cs="宋体" w:hint="eastAsia"/>
          <w:b/>
          <w:szCs w:val="21"/>
        </w:rPr>
        <w:t>3.5.5、投标人编辑电子投标文件时，最后一步生成电子投标文件（*.XYTF 格式和*.NXYTF格式）时，请使用本单位的企业 CA 数字证书。</w:t>
      </w:r>
    </w:p>
    <w:p w:rsidR="006B6A4C" w:rsidRDefault="00CF3EEE">
      <w:pPr>
        <w:spacing w:line="400" w:lineRule="exact"/>
        <w:ind w:firstLine="420"/>
        <w:rPr>
          <w:rFonts w:ascii="宋体" w:hAnsi="宋体" w:cs="宋体"/>
          <w:szCs w:val="21"/>
        </w:rPr>
      </w:pPr>
      <w:r>
        <w:rPr>
          <w:rFonts w:ascii="宋体" w:hAnsi="宋体" w:cs="宋体" w:hint="eastAsia"/>
          <w:szCs w:val="21"/>
        </w:rPr>
        <w:t>3.5.6 投标文件应按第六章“投标文件格式”进行编写，如有必要，可以增加附页，作为投标文件的组成部分。</w:t>
      </w:r>
    </w:p>
    <w:p w:rsidR="006B6A4C" w:rsidRDefault="00CF3EEE">
      <w:pPr>
        <w:spacing w:line="400" w:lineRule="exact"/>
        <w:ind w:firstLine="420"/>
        <w:rPr>
          <w:rFonts w:ascii="宋体" w:hAnsi="宋体" w:cs="宋体"/>
          <w:szCs w:val="21"/>
        </w:rPr>
      </w:pPr>
      <w:r>
        <w:rPr>
          <w:rFonts w:ascii="宋体" w:hAnsi="宋体" w:cs="宋体" w:hint="eastAsia"/>
          <w:szCs w:val="21"/>
        </w:rPr>
        <w:t>3.5.7 投标文件应当对招标文件有关货物交货期、质保期、投标有效期、技术标准和要求、采购内容等实质性内容作出响应。</w:t>
      </w:r>
    </w:p>
    <w:p w:rsidR="006B6A4C" w:rsidRDefault="00CF3EEE">
      <w:pPr>
        <w:spacing w:line="400" w:lineRule="exact"/>
        <w:ind w:firstLine="420"/>
        <w:rPr>
          <w:rFonts w:ascii="宋体" w:hAnsi="宋体" w:cs="宋体"/>
          <w:szCs w:val="21"/>
        </w:rPr>
      </w:pPr>
      <w:r>
        <w:rPr>
          <w:rFonts w:ascii="宋体" w:hAnsi="宋体" w:cs="宋体" w:hint="eastAsia"/>
          <w:szCs w:val="21"/>
        </w:rPr>
        <w:t>3.5.8投标文件应由投标人的法定代表人或其委托代理人签字且盖单位公章。委托代理人签字的，投标文件应附法定代表人签署的授权委托书。签字或盖章的具体要求见投标人须知前附表。</w:t>
      </w:r>
    </w:p>
    <w:p w:rsidR="006B6A4C" w:rsidRDefault="00CF3EEE">
      <w:pPr>
        <w:spacing w:line="400" w:lineRule="exact"/>
        <w:ind w:firstLine="420"/>
        <w:rPr>
          <w:rFonts w:ascii="宋体" w:hAnsi="宋体" w:cs="宋体"/>
          <w:szCs w:val="21"/>
        </w:rPr>
      </w:pPr>
      <w:r>
        <w:rPr>
          <w:rFonts w:ascii="宋体" w:hAnsi="宋体" w:cs="宋体" w:hint="eastAsia"/>
          <w:szCs w:val="21"/>
        </w:rPr>
        <w:t>3.5.9投标文件份数见投标人须知前附表。</w:t>
      </w:r>
    </w:p>
    <w:p w:rsidR="006B6A4C" w:rsidRDefault="00CF3EEE">
      <w:pPr>
        <w:spacing w:line="400" w:lineRule="exact"/>
        <w:ind w:firstLine="420"/>
        <w:rPr>
          <w:rFonts w:ascii="宋体" w:hAnsi="宋体" w:cs="宋体"/>
          <w:szCs w:val="21"/>
        </w:rPr>
      </w:pPr>
      <w:r>
        <w:rPr>
          <w:rFonts w:ascii="宋体" w:hAnsi="宋体" w:cs="宋体" w:hint="eastAsia"/>
          <w:szCs w:val="21"/>
        </w:rPr>
        <w:t>3.5.10投标人应按照招标文件的要求，规范、明确、准时的提交投标文件。如果没有</w:t>
      </w:r>
      <w:r>
        <w:rPr>
          <w:rFonts w:ascii="宋体" w:hAnsi="宋体" w:cs="宋体" w:hint="eastAsia"/>
          <w:szCs w:val="21"/>
        </w:rPr>
        <w:lastRenderedPageBreak/>
        <w:t>按照招标文件的要求保证所提供全部资料的真实性，或没有对招标文件作出实质性响应，其风险应由投标人自行承担。</w:t>
      </w:r>
    </w:p>
    <w:p w:rsidR="006B6A4C" w:rsidRDefault="00CF3EEE">
      <w:pPr>
        <w:pStyle w:val="3"/>
      </w:pPr>
      <w:bookmarkStart w:id="91" w:name="_Toc191983618"/>
      <w:bookmarkStart w:id="92" w:name="_Toc244934197"/>
      <w:bookmarkStart w:id="93" w:name="_Toc244935166"/>
      <w:bookmarkStart w:id="94" w:name="_Toc10958"/>
      <w:bookmarkStart w:id="95" w:name="_Toc234213531"/>
      <w:bookmarkStart w:id="96" w:name="_Toc4671"/>
      <w:bookmarkStart w:id="97" w:name="_Toc30236"/>
      <w:bookmarkStart w:id="98" w:name="_Toc14493"/>
      <w:r>
        <w:rPr>
          <w:rFonts w:hint="eastAsia"/>
        </w:rPr>
        <w:t xml:space="preserve">　　</w:t>
      </w:r>
      <w:bookmarkStart w:id="99" w:name="_Toc9247"/>
      <w:r>
        <w:rPr>
          <w:rFonts w:hint="eastAsia"/>
        </w:rPr>
        <w:t>4</w:t>
      </w:r>
      <w:r>
        <w:rPr>
          <w:rFonts w:hint="eastAsia"/>
        </w:rPr>
        <w:t>、投标</w:t>
      </w:r>
      <w:bookmarkEnd w:id="91"/>
      <w:bookmarkEnd w:id="92"/>
      <w:bookmarkEnd w:id="93"/>
      <w:bookmarkEnd w:id="94"/>
      <w:bookmarkEnd w:id="95"/>
      <w:bookmarkEnd w:id="96"/>
      <w:bookmarkEnd w:id="97"/>
      <w:bookmarkEnd w:id="98"/>
      <w:bookmarkEnd w:id="99"/>
    </w:p>
    <w:p w:rsidR="006B6A4C" w:rsidRDefault="00CF3EEE">
      <w:pPr>
        <w:rPr>
          <w:b/>
          <w:bCs/>
        </w:rPr>
      </w:pPr>
      <w:bookmarkStart w:id="100" w:name="_Toc11913"/>
      <w:bookmarkStart w:id="101" w:name="_Toc6487"/>
      <w:bookmarkStart w:id="102" w:name="_Toc24952"/>
      <w:r>
        <w:rPr>
          <w:rFonts w:hint="eastAsia"/>
          <w:b/>
          <w:bCs/>
        </w:rPr>
        <w:t xml:space="preserve">　　</w:t>
      </w:r>
      <w:r>
        <w:rPr>
          <w:rFonts w:hint="eastAsia"/>
          <w:b/>
          <w:bCs/>
        </w:rPr>
        <w:t xml:space="preserve">4.1 </w:t>
      </w:r>
      <w:r>
        <w:rPr>
          <w:rFonts w:hint="eastAsia"/>
          <w:b/>
          <w:bCs/>
        </w:rPr>
        <w:t>投标文件的上传</w:t>
      </w:r>
      <w:bookmarkEnd w:id="100"/>
      <w:bookmarkEnd w:id="101"/>
      <w:bookmarkEnd w:id="102"/>
    </w:p>
    <w:p w:rsidR="006B6A4C" w:rsidRDefault="00CF3EEE">
      <w:pPr>
        <w:pStyle w:val="ae"/>
        <w:spacing w:line="400" w:lineRule="exact"/>
        <w:ind w:firstLineChars="200"/>
        <w:rPr>
          <w:rFonts w:ascii="宋体" w:hAnsi="宋体" w:cs="宋体"/>
        </w:rPr>
      </w:pPr>
      <w:r>
        <w:rPr>
          <w:rFonts w:ascii="宋体" w:hAnsi="宋体" w:cs="宋体" w:hint="eastAsia"/>
        </w:rPr>
        <w:t>4.1.1网上上传的电子投标文件应使用投标人数字证书认证并加密。</w:t>
      </w:r>
    </w:p>
    <w:p w:rsidR="006B6A4C" w:rsidRDefault="00CF3EEE">
      <w:bookmarkStart w:id="103" w:name="_Toc23543"/>
      <w:bookmarkStart w:id="104" w:name="_Toc24036"/>
      <w:bookmarkStart w:id="105" w:name="_Toc13543"/>
      <w:r>
        <w:rPr>
          <w:rFonts w:hint="eastAsia"/>
        </w:rPr>
        <w:t xml:space="preserve">　　</w:t>
      </w:r>
      <w:r>
        <w:rPr>
          <w:rFonts w:hint="eastAsia"/>
          <w:b/>
          <w:bCs/>
        </w:rPr>
        <w:t xml:space="preserve">4.2 </w:t>
      </w:r>
      <w:r>
        <w:rPr>
          <w:rFonts w:hint="eastAsia"/>
          <w:b/>
          <w:bCs/>
        </w:rPr>
        <w:t>投标文件的递交</w:t>
      </w:r>
      <w:bookmarkEnd w:id="103"/>
      <w:bookmarkEnd w:id="104"/>
      <w:bookmarkEnd w:id="105"/>
    </w:p>
    <w:p w:rsidR="006B6A4C" w:rsidRDefault="00CF3EEE">
      <w:pPr>
        <w:pStyle w:val="ae"/>
        <w:spacing w:line="400" w:lineRule="exact"/>
        <w:ind w:firstLineChars="200"/>
        <w:rPr>
          <w:rFonts w:ascii="宋体" w:hAnsi="宋体" w:cs="宋体"/>
        </w:rPr>
      </w:pPr>
      <w:r>
        <w:rPr>
          <w:rFonts w:ascii="宋体" w:hAnsi="宋体" w:cs="宋体" w:hint="eastAsia"/>
        </w:rPr>
        <w:t>4.2.1电子投标文件的递交</w:t>
      </w:r>
    </w:p>
    <w:p w:rsidR="006B6A4C" w:rsidRDefault="00CF3EEE">
      <w:pPr>
        <w:pStyle w:val="ae"/>
        <w:spacing w:line="400" w:lineRule="exact"/>
        <w:ind w:firstLineChars="200"/>
        <w:rPr>
          <w:rFonts w:ascii="宋体" w:hAnsi="宋体" w:cs="宋体"/>
        </w:rPr>
      </w:pPr>
      <w:r>
        <w:rPr>
          <w:rFonts w:ascii="宋体" w:hAnsi="宋体" w:cs="宋体" w:hint="eastAsia"/>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rsidR="006B6A4C" w:rsidRDefault="00CF3EEE">
      <w:bookmarkStart w:id="106" w:name="_Toc21885"/>
      <w:bookmarkStart w:id="107" w:name="_Toc30774"/>
      <w:bookmarkStart w:id="108" w:name="_Toc2571"/>
      <w:r>
        <w:rPr>
          <w:rFonts w:hint="eastAsia"/>
          <w:b/>
          <w:bCs/>
        </w:rPr>
        <w:t xml:space="preserve">　　</w:t>
      </w:r>
      <w:r>
        <w:rPr>
          <w:rFonts w:hint="eastAsia"/>
          <w:b/>
          <w:bCs/>
        </w:rPr>
        <w:t xml:space="preserve">4.3 </w:t>
      </w:r>
      <w:r>
        <w:rPr>
          <w:rFonts w:hint="eastAsia"/>
          <w:b/>
          <w:bCs/>
        </w:rPr>
        <w:t>投标文件的修改与撤回</w:t>
      </w:r>
      <w:bookmarkEnd w:id="106"/>
      <w:bookmarkEnd w:id="107"/>
      <w:bookmarkEnd w:id="108"/>
    </w:p>
    <w:p w:rsidR="006B6A4C" w:rsidRDefault="00CF3EEE">
      <w:pPr>
        <w:pStyle w:val="ae"/>
        <w:spacing w:line="400" w:lineRule="exact"/>
        <w:ind w:firstLineChars="200"/>
        <w:rPr>
          <w:rFonts w:ascii="宋体" w:hAnsi="宋体" w:cs="宋体"/>
        </w:rPr>
      </w:pPr>
      <w:r>
        <w:rPr>
          <w:rFonts w:ascii="宋体" w:hAnsi="宋体" w:cs="宋体" w:hint="eastAsia"/>
        </w:rPr>
        <w:t>4.3.1 在第一章“招标公告”规定的投标截止时间前，投标人可以多次修改或撤回已递交的投标文件，最终投标文件以投标截止时间前完成上传至信阳市公共资源交易中心交易系统最后一份投标文件为准。</w:t>
      </w:r>
    </w:p>
    <w:p w:rsidR="006B6A4C" w:rsidRDefault="00CF3EEE">
      <w:pPr>
        <w:pStyle w:val="ae"/>
        <w:spacing w:line="400" w:lineRule="exact"/>
        <w:ind w:firstLineChars="200"/>
        <w:rPr>
          <w:rFonts w:ascii="宋体" w:hAnsi="宋体" w:cs="宋体"/>
          <w:szCs w:val="21"/>
        </w:rPr>
      </w:pPr>
      <w:r>
        <w:rPr>
          <w:rFonts w:ascii="宋体" w:hAnsi="宋体" w:cs="宋体" w:hint="eastAsia"/>
        </w:rPr>
        <w:t>4.3.2修改的投标文件应按照本章第3.5条、第4.2条规定进行制作和递交。</w:t>
      </w:r>
    </w:p>
    <w:p w:rsidR="006B6A4C" w:rsidRDefault="00CF3EEE">
      <w:pPr>
        <w:pStyle w:val="3"/>
      </w:pPr>
      <w:bookmarkStart w:id="109" w:name="_Toc191983619"/>
      <w:bookmarkStart w:id="110" w:name="_Toc244935167"/>
      <w:bookmarkStart w:id="111" w:name="_Toc25793"/>
      <w:bookmarkStart w:id="112" w:name="_Toc244934198"/>
      <w:bookmarkStart w:id="113" w:name="_Toc234213532"/>
      <w:bookmarkStart w:id="114" w:name="_Toc23129"/>
      <w:bookmarkStart w:id="115" w:name="_Toc22850"/>
      <w:bookmarkStart w:id="116" w:name="_Toc12282"/>
      <w:r>
        <w:rPr>
          <w:rFonts w:hint="eastAsia"/>
        </w:rPr>
        <w:t xml:space="preserve">　　</w:t>
      </w:r>
      <w:bookmarkStart w:id="117" w:name="_Toc4148"/>
      <w:r>
        <w:rPr>
          <w:rFonts w:hint="eastAsia"/>
        </w:rPr>
        <w:t>5</w:t>
      </w:r>
      <w:r>
        <w:rPr>
          <w:rFonts w:hint="eastAsia"/>
        </w:rPr>
        <w:t>、开标</w:t>
      </w:r>
      <w:bookmarkEnd w:id="109"/>
      <w:bookmarkEnd w:id="110"/>
      <w:bookmarkEnd w:id="111"/>
      <w:bookmarkEnd w:id="112"/>
      <w:bookmarkEnd w:id="113"/>
      <w:bookmarkEnd w:id="114"/>
      <w:bookmarkEnd w:id="115"/>
      <w:bookmarkEnd w:id="116"/>
      <w:bookmarkEnd w:id="117"/>
    </w:p>
    <w:p w:rsidR="006B6A4C" w:rsidRDefault="00CF3EEE">
      <w:pPr>
        <w:spacing w:line="400" w:lineRule="exact"/>
        <w:ind w:firstLine="422"/>
        <w:rPr>
          <w:rFonts w:ascii="宋体" w:hAnsi="宋体" w:cs="宋体"/>
          <w:b/>
          <w:szCs w:val="21"/>
        </w:rPr>
      </w:pPr>
      <w:bookmarkStart w:id="118" w:name="_Toc297211680"/>
      <w:r>
        <w:rPr>
          <w:rFonts w:ascii="宋体" w:hAnsi="宋体" w:cs="宋体" w:hint="eastAsia"/>
          <w:b/>
          <w:szCs w:val="21"/>
        </w:rPr>
        <w:t>5.1开标时间和地点</w:t>
      </w:r>
      <w:bookmarkEnd w:id="118"/>
    </w:p>
    <w:p w:rsidR="006B6A4C" w:rsidRDefault="00CF3EEE">
      <w:pPr>
        <w:spacing w:line="400" w:lineRule="exact"/>
        <w:ind w:firstLine="420"/>
        <w:rPr>
          <w:rFonts w:ascii="宋体" w:hAnsi="宋体" w:cs="宋体"/>
          <w:b/>
          <w:szCs w:val="21"/>
        </w:rPr>
      </w:pPr>
      <w:r>
        <w:rPr>
          <w:rFonts w:ascii="宋体" w:hAnsi="宋体" w:cs="宋体" w:hint="eastAsia"/>
          <w:szCs w:val="21"/>
        </w:rPr>
        <w:t>采购人在规定的投标截止时间（开标时间）和投标人须知前附表规定的地点公开开标。</w:t>
      </w:r>
    </w:p>
    <w:p w:rsidR="006B6A4C" w:rsidRDefault="00CF3EEE">
      <w:pPr>
        <w:spacing w:line="400" w:lineRule="exact"/>
        <w:ind w:firstLine="422"/>
        <w:rPr>
          <w:rFonts w:ascii="宋体" w:hAnsi="宋体" w:cs="宋体"/>
          <w:b/>
          <w:szCs w:val="21"/>
        </w:rPr>
      </w:pPr>
      <w:bookmarkStart w:id="119" w:name="_Toc297211681"/>
      <w:r>
        <w:rPr>
          <w:rFonts w:ascii="宋体" w:hAnsi="宋体" w:cs="宋体" w:hint="eastAsia"/>
          <w:b/>
          <w:szCs w:val="21"/>
        </w:rPr>
        <w:t>5.2 开标程序</w:t>
      </w:r>
      <w:bookmarkEnd w:id="119"/>
    </w:p>
    <w:p w:rsidR="006B6A4C" w:rsidRDefault="00CF3EEE">
      <w:pPr>
        <w:spacing w:line="440" w:lineRule="exact"/>
        <w:ind w:firstLine="420"/>
        <w:rPr>
          <w:rFonts w:ascii="宋体" w:hAnsi="宋体" w:cs="宋体"/>
          <w:b/>
          <w:bCs/>
          <w:szCs w:val="21"/>
        </w:rPr>
      </w:pPr>
      <w:r>
        <w:rPr>
          <w:rFonts w:ascii="宋体" w:hAnsi="宋体" w:cs="宋体" w:hint="eastAsia"/>
          <w:bCs/>
          <w:szCs w:val="21"/>
        </w:rPr>
        <w:t xml:space="preserve"> </w:t>
      </w:r>
      <w:r>
        <w:rPr>
          <w:rFonts w:ascii="宋体" w:hAnsi="宋体" w:cs="宋体" w:hint="eastAsia"/>
          <w:b/>
          <w:szCs w:val="21"/>
        </w:rPr>
        <w:t xml:space="preserve"> 5.2.1</w:t>
      </w:r>
      <w:r>
        <w:rPr>
          <w:rFonts w:ascii="宋体" w:hAnsi="宋体" w:cs="宋体" w:hint="eastAsia"/>
          <w:b/>
          <w:bCs/>
          <w:szCs w:val="21"/>
        </w:rPr>
        <w:t xml:space="preserve">本项目采用“不见面开标”交易方式，不见面开标大厅网址为 </w:t>
      </w:r>
      <w:hyperlink r:id="rId17" w:history="1">
        <w:r>
          <w:rPr>
            <w:rFonts w:ascii="宋体" w:hAnsi="宋体" w:cs="宋体" w:hint="eastAsia"/>
            <w:b/>
            <w:bCs/>
            <w:szCs w:val="21"/>
          </w:rPr>
          <w:t>http://www.xyggzyjy.cn:8088/BidOpening，投标人无需寄送和递交非加密的电子投标文件，无需到现场参加开标会议，无需到达现场提交原件资料。</w:t>
        </w:r>
      </w:hyperlink>
    </w:p>
    <w:p w:rsidR="006B6A4C" w:rsidRDefault="00CF3EEE">
      <w:pPr>
        <w:spacing w:line="440" w:lineRule="exact"/>
        <w:ind w:firstLine="422"/>
        <w:rPr>
          <w:rFonts w:ascii="宋体" w:hAnsi="宋体" w:cs="宋体"/>
          <w:b/>
          <w:bCs/>
          <w:szCs w:val="21"/>
        </w:rPr>
      </w:pPr>
      <w:r>
        <w:rPr>
          <w:rFonts w:ascii="宋体" w:hAnsi="宋体" w:cs="宋体" w:hint="eastAsia"/>
          <w:b/>
          <w:bCs/>
          <w:szCs w:val="21"/>
        </w:rPr>
        <w:t>投标人应当在投标截止时间前，使用投标人CA数字证书登录不见面开标大厅，在线签到并准时参加开标活动，并在规定时间内完成投标文件解密、答疑澄清等。</w:t>
      </w:r>
    </w:p>
    <w:p w:rsidR="006B6A4C" w:rsidRDefault="00CF3EEE">
      <w:pPr>
        <w:spacing w:line="440" w:lineRule="exact"/>
        <w:ind w:firstLine="422"/>
        <w:rPr>
          <w:rFonts w:ascii="宋体" w:hAnsi="宋体" w:cs="宋体"/>
          <w:b/>
          <w:bCs/>
          <w:szCs w:val="21"/>
        </w:rPr>
      </w:pPr>
      <w:r>
        <w:rPr>
          <w:rFonts w:ascii="宋体" w:hAnsi="宋体" w:cs="宋体" w:hint="eastAsia"/>
          <w:b/>
          <w:bCs/>
          <w:szCs w:val="21"/>
        </w:rPr>
        <w:t>投标人需在解密开始后10分钟内完成解密（当投标人过多时，解密时间可以适当延长）。在投标文件解密过程中，因投标人原因（如投标人准备不到位、电脑网络问题等），造成无法及时解密的，将被退回投标文件。</w:t>
      </w:r>
    </w:p>
    <w:p w:rsidR="006B6A4C" w:rsidRDefault="00CF3EEE">
      <w:pPr>
        <w:spacing w:line="440" w:lineRule="exact"/>
        <w:ind w:firstLine="422"/>
        <w:rPr>
          <w:rFonts w:ascii="宋体" w:hAnsi="宋体" w:cs="宋体"/>
          <w:b/>
          <w:bCs/>
          <w:szCs w:val="21"/>
        </w:rPr>
      </w:pPr>
      <w:r>
        <w:rPr>
          <w:rFonts w:ascii="宋体" w:hAnsi="宋体" w:cs="宋体" w:hint="eastAsia"/>
          <w:b/>
          <w:bCs/>
          <w:szCs w:val="21"/>
        </w:rPr>
        <w:t>不见面开标服务的具体事宜，请查阅信阳市公共资源交易中心网站首页—下载中心—信阳市不见面开标大厅系统操作手册 。</w:t>
      </w:r>
    </w:p>
    <w:p w:rsidR="006B6A4C" w:rsidRDefault="00CF3EEE">
      <w:pPr>
        <w:spacing w:line="440" w:lineRule="exact"/>
        <w:ind w:firstLine="422"/>
        <w:rPr>
          <w:rFonts w:ascii="宋体" w:hAnsi="宋体" w:cs="宋体"/>
          <w:bCs/>
          <w:szCs w:val="21"/>
        </w:rPr>
      </w:pPr>
      <w:r>
        <w:rPr>
          <w:rFonts w:ascii="宋体" w:hAnsi="宋体" w:cs="宋体" w:hint="eastAsia"/>
          <w:b/>
          <w:bCs/>
          <w:szCs w:val="21"/>
        </w:rPr>
        <w:t xml:space="preserve">开标过程中，投标人如有异议，须在开标结束前通过系统提出，否则视同认可开标记录。开标结束后，对开标记录的任何异议不再接受。 </w:t>
      </w:r>
    </w:p>
    <w:p w:rsidR="006B6A4C" w:rsidRDefault="00CF3EEE">
      <w:pPr>
        <w:pStyle w:val="a7"/>
        <w:spacing w:line="400" w:lineRule="exact"/>
        <w:ind w:firstLine="422"/>
        <w:rPr>
          <w:rFonts w:ascii="宋体" w:hAnsi="宋体" w:cs="宋体"/>
          <w:b/>
          <w:szCs w:val="21"/>
        </w:rPr>
      </w:pPr>
      <w:bookmarkStart w:id="120" w:name="_Toc234213533"/>
      <w:bookmarkStart w:id="121" w:name="_Toc244934199"/>
      <w:bookmarkStart w:id="122" w:name="_Toc244935168"/>
      <w:bookmarkStart w:id="123" w:name="_Toc12176"/>
      <w:bookmarkStart w:id="124" w:name="_Toc191983620"/>
      <w:r>
        <w:rPr>
          <w:rFonts w:ascii="宋体" w:hAnsi="宋体" w:cs="宋体" w:hint="eastAsia"/>
          <w:b/>
          <w:szCs w:val="21"/>
        </w:rPr>
        <w:t>5.2.2资格审查</w:t>
      </w:r>
    </w:p>
    <w:p w:rsidR="006B6A4C" w:rsidRDefault="00CF3EEE">
      <w:pPr>
        <w:pStyle w:val="a7"/>
        <w:spacing w:line="400" w:lineRule="exact"/>
        <w:ind w:firstLine="420"/>
        <w:rPr>
          <w:rFonts w:ascii="宋体" w:hAnsi="宋体" w:cs="宋体"/>
          <w:bCs/>
          <w:szCs w:val="21"/>
        </w:rPr>
      </w:pPr>
      <w:r>
        <w:rPr>
          <w:rFonts w:ascii="宋体" w:hAnsi="宋体" w:cs="宋体" w:hint="eastAsia"/>
          <w:bCs/>
          <w:szCs w:val="21"/>
        </w:rPr>
        <w:t>开标结束后，由采购人代表和采购代理机构成立资格审查小组，按照“投标人须知前附</w:t>
      </w:r>
      <w:r>
        <w:rPr>
          <w:rFonts w:ascii="宋体" w:hAnsi="宋体" w:cs="宋体" w:hint="eastAsia"/>
          <w:bCs/>
          <w:szCs w:val="21"/>
        </w:rPr>
        <w:lastRenderedPageBreak/>
        <w:t>表1.4.1投标人资格要求”对投标人进行资格审查。</w:t>
      </w:r>
    </w:p>
    <w:p w:rsidR="006B6A4C" w:rsidRDefault="00CF3EEE">
      <w:pPr>
        <w:pStyle w:val="a7"/>
        <w:spacing w:line="400" w:lineRule="exact"/>
        <w:ind w:firstLine="420"/>
        <w:rPr>
          <w:rFonts w:ascii="宋体" w:hAnsi="宋体" w:cs="宋体"/>
          <w:bCs/>
          <w:szCs w:val="21"/>
        </w:rPr>
      </w:pPr>
      <w:r>
        <w:rPr>
          <w:rFonts w:ascii="宋体" w:hAnsi="宋体" w:cs="宋体" w:hint="eastAsia"/>
          <w:bCs/>
          <w:szCs w:val="21"/>
        </w:rPr>
        <w:t xml:space="preserve">通过资格审查的投标人不足三家的，按废标处理，采购人应依法重新招标。   </w:t>
      </w:r>
    </w:p>
    <w:p w:rsidR="006B6A4C" w:rsidRDefault="00CF3EEE">
      <w:pPr>
        <w:pStyle w:val="3"/>
      </w:pPr>
      <w:bookmarkStart w:id="125" w:name="_Toc21254"/>
      <w:bookmarkStart w:id="126" w:name="_Toc11841"/>
      <w:bookmarkStart w:id="127" w:name="_Toc30424"/>
      <w:r>
        <w:rPr>
          <w:rFonts w:hint="eastAsia"/>
        </w:rPr>
        <w:t xml:space="preserve">　　</w:t>
      </w:r>
      <w:bookmarkStart w:id="128" w:name="_Toc14426"/>
      <w:r>
        <w:rPr>
          <w:rFonts w:hint="eastAsia"/>
        </w:rPr>
        <w:t>6</w:t>
      </w:r>
      <w:r>
        <w:rPr>
          <w:rFonts w:hint="eastAsia"/>
        </w:rPr>
        <w:t>、评标</w:t>
      </w:r>
      <w:bookmarkEnd w:id="120"/>
      <w:bookmarkEnd w:id="121"/>
      <w:bookmarkEnd w:id="122"/>
      <w:bookmarkEnd w:id="123"/>
      <w:bookmarkEnd w:id="124"/>
      <w:bookmarkEnd w:id="125"/>
      <w:bookmarkEnd w:id="126"/>
      <w:bookmarkEnd w:id="127"/>
      <w:bookmarkEnd w:id="128"/>
    </w:p>
    <w:p w:rsidR="006B6A4C" w:rsidRDefault="00CF3EEE">
      <w:pPr>
        <w:spacing w:line="400" w:lineRule="exact"/>
        <w:ind w:firstLine="422"/>
        <w:rPr>
          <w:rFonts w:ascii="宋体" w:hAnsi="宋体" w:cs="宋体"/>
          <w:b/>
          <w:bCs/>
          <w:szCs w:val="21"/>
        </w:rPr>
      </w:pPr>
      <w:bookmarkStart w:id="129" w:name="_Toc244935169"/>
      <w:bookmarkStart w:id="130" w:name="_Toc234213534"/>
      <w:bookmarkStart w:id="131" w:name="_Toc244934200"/>
      <w:bookmarkStart w:id="132" w:name="_Toc191983621"/>
      <w:r>
        <w:rPr>
          <w:rFonts w:ascii="宋体" w:hAnsi="宋体" w:cs="宋体" w:hint="eastAsia"/>
          <w:b/>
          <w:bCs/>
          <w:szCs w:val="21"/>
        </w:rPr>
        <w:t>6.1评标委员会</w:t>
      </w:r>
    </w:p>
    <w:p w:rsidR="006B6A4C" w:rsidRDefault="00CF3EEE">
      <w:pPr>
        <w:spacing w:line="400" w:lineRule="exact"/>
        <w:ind w:firstLine="420"/>
        <w:rPr>
          <w:rFonts w:ascii="宋体" w:hAnsi="宋体" w:cs="宋体"/>
          <w:szCs w:val="21"/>
        </w:rPr>
      </w:pPr>
      <w:r>
        <w:rPr>
          <w:rFonts w:ascii="宋体" w:hAnsi="宋体" w:cs="宋体" w:hint="eastAsia"/>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rsidR="006B6A4C" w:rsidRDefault="00CF3EEE">
      <w:pPr>
        <w:spacing w:line="400" w:lineRule="exact"/>
        <w:ind w:firstLine="420"/>
        <w:rPr>
          <w:rFonts w:ascii="宋体" w:hAnsi="宋体" w:cs="宋体"/>
          <w:szCs w:val="21"/>
        </w:rPr>
      </w:pPr>
      <w:r>
        <w:rPr>
          <w:rFonts w:ascii="宋体" w:hAnsi="宋体" w:cs="宋体" w:hint="eastAsia"/>
          <w:szCs w:val="21"/>
        </w:rPr>
        <w:t>6.1.2  评标委员会成员有下列情形之一的，应当回避：</w:t>
      </w:r>
    </w:p>
    <w:p w:rsidR="006B6A4C" w:rsidRDefault="00CF3EEE">
      <w:pPr>
        <w:numPr>
          <w:ilvl w:val="0"/>
          <w:numId w:val="5"/>
        </w:numPr>
        <w:spacing w:line="400" w:lineRule="exact"/>
        <w:ind w:left="0" w:firstLineChars="200" w:firstLine="420"/>
        <w:rPr>
          <w:rFonts w:ascii="宋体" w:hAnsi="宋体" w:cs="宋体"/>
          <w:szCs w:val="21"/>
        </w:rPr>
      </w:pPr>
      <w:r>
        <w:rPr>
          <w:rFonts w:ascii="宋体" w:hAnsi="宋体" w:cs="宋体" w:hint="eastAsia"/>
          <w:szCs w:val="21"/>
        </w:rPr>
        <w:t>投标人或投标人的主要负责人的近亲属；</w:t>
      </w:r>
    </w:p>
    <w:p w:rsidR="006B6A4C" w:rsidRDefault="00CF3EEE">
      <w:pPr>
        <w:numPr>
          <w:ilvl w:val="0"/>
          <w:numId w:val="5"/>
        </w:numPr>
        <w:spacing w:line="400" w:lineRule="exact"/>
        <w:ind w:left="0" w:firstLineChars="200" w:firstLine="420"/>
        <w:rPr>
          <w:rFonts w:ascii="宋体" w:hAnsi="宋体" w:cs="宋体"/>
          <w:szCs w:val="21"/>
        </w:rPr>
      </w:pPr>
      <w:r>
        <w:rPr>
          <w:rFonts w:ascii="宋体" w:hAnsi="宋体" w:cs="宋体" w:hint="eastAsia"/>
          <w:szCs w:val="21"/>
        </w:rPr>
        <w:t>项目主管部门或者行政监督部门的人员；</w:t>
      </w:r>
    </w:p>
    <w:p w:rsidR="006B6A4C" w:rsidRDefault="00CF3EEE">
      <w:pPr>
        <w:numPr>
          <w:ilvl w:val="0"/>
          <w:numId w:val="5"/>
        </w:numPr>
        <w:spacing w:line="400" w:lineRule="exact"/>
        <w:ind w:left="0" w:firstLineChars="200" w:firstLine="420"/>
        <w:rPr>
          <w:rFonts w:ascii="宋体" w:hAnsi="宋体" w:cs="宋体"/>
          <w:szCs w:val="21"/>
        </w:rPr>
      </w:pPr>
      <w:r>
        <w:rPr>
          <w:rFonts w:ascii="宋体" w:hAnsi="宋体" w:cs="宋体" w:hint="eastAsia"/>
          <w:szCs w:val="21"/>
        </w:rPr>
        <w:t>与投标人有经济利益关系，可能影响对投标公正评审的；</w:t>
      </w:r>
    </w:p>
    <w:p w:rsidR="006B6A4C" w:rsidRDefault="00CF3EEE">
      <w:pPr>
        <w:numPr>
          <w:ilvl w:val="0"/>
          <w:numId w:val="5"/>
        </w:numPr>
        <w:tabs>
          <w:tab w:val="clear" w:pos="420"/>
          <w:tab w:val="left" w:pos="0"/>
        </w:tabs>
        <w:spacing w:line="400" w:lineRule="exact"/>
        <w:ind w:left="0" w:firstLineChars="200" w:firstLine="420"/>
        <w:rPr>
          <w:rFonts w:ascii="宋体" w:hAnsi="宋体" w:cs="宋体"/>
          <w:szCs w:val="21"/>
        </w:rPr>
      </w:pPr>
      <w:r>
        <w:rPr>
          <w:rFonts w:ascii="宋体" w:hAnsi="宋体" w:cs="宋体" w:hint="eastAsia"/>
          <w:szCs w:val="21"/>
        </w:rPr>
        <w:t>曾因在招标、评标以及其他与招标投标有关活动中从事违法行为而受过行政处罚或刑事处罚的。</w:t>
      </w:r>
    </w:p>
    <w:p w:rsidR="006B6A4C" w:rsidRDefault="00CF3EEE">
      <w:pPr>
        <w:spacing w:line="400" w:lineRule="exact"/>
        <w:ind w:firstLine="422"/>
        <w:rPr>
          <w:rFonts w:ascii="宋体" w:hAnsi="宋体" w:cs="宋体"/>
          <w:b/>
          <w:szCs w:val="21"/>
        </w:rPr>
      </w:pPr>
      <w:r>
        <w:rPr>
          <w:rFonts w:ascii="宋体" w:hAnsi="宋体" w:cs="宋体" w:hint="eastAsia"/>
          <w:b/>
          <w:szCs w:val="21"/>
        </w:rPr>
        <w:t>6.2 评标原则</w:t>
      </w:r>
    </w:p>
    <w:p w:rsidR="006B6A4C" w:rsidRDefault="00CF3EEE">
      <w:pPr>
        <w:spacing w:line="400" w:lineRule="exact"/>
        <w:ind w:firstLine="420"/>
        <w:rPr>
          <w:rFonts w:ascii="宋体" w:hAnsi="宋体" w:cs="宋体"/>
          <w:szCs w:val="21"/>
        </w:rPr>
      </w:pPr>
      <w:r>
        <w:rPr>
          <w:rFonts w:ascii="宋体" w:hAnsi="宋体" w:cs="宋体" w:hint="eastAsia"/>
          <w:szCs w:val="21"/>
        </w:rPr>
        <w:t>评标活动遵循公平、公正、科学和择优的原则。</w:t>
      </w:r>
    </w:p>
    <w:p w:rsidR="006B6A4C" w:rsidRDefault="00CF3EEE">
      <w:pPr>
        <w:spacing w:line="400" w:lineRule="exact"/>
        <w:ind w:firstLine="422"/>
        <w:rPr>
          <w:rFonts w:ascii="宋体" w:hAnsi="宋体" w:cs="宋体"/>
          <w:b/>
          <w:szCs w:val="21"/>
        </w:rPr>
      </w:pPr>
      <w:r>
        <w:rPr>
          <w:rFonts w:ascii="宋体" w:hAnsi="宋体" w:cs="宋体" w:hint="eastAsia"/>
          <w:b/>
          <w:szCs w:val="21"/>
        </w:rPr>
        <w:t>6.3 评标过程的保密</w:t>
      </w:r>
    </w:p>
    <w:p w:rsidR="006B6A4C" w:rsidRDefault="00CF3EEE">
      <w:pPr>
        <w:spacing w:line="400" w:lineRule="exact"/>
        <w:ind w:firstLine="420"/>
        <w:rPr>
          <w:rFonts w:ascii="宋体" w:hAnsi="宋体" w:cs="宋体"/>
          <w:szCs w:val="21"/>
        </w:rPr>
      </w:pPr>
      <w:r>
        <w:rPr>
          <w:rFonts w:ascii="宋体" w:hAnsi="宋体" w:cs="宋体" w:hint="eastAsia"/>
          <w:szCs w:val="21"/>
        </w:rPr>
        <w:t>公开开标后，直到授予中标人合同为止，凡属于对投标文件的审查、澄清、评价和比较的有关资料以及中标候选人的推荐情况、与评标有关的其他任何情况均应严格保密。</w:t>
      </w:r>
    </w:p>
    <w:p w:rsidR="006B6A4C" w:rsidRDefault="00CF3EEE">
      <w:pPr>
        <w:spacing w:line="400" w:lineRule="exact"/>
        <w:ind w:firstLine="422"/>
        <w:rPr>
          <w:rFonts w:ascii="宋体" w:hAnsi="宋体" w:cs="宋体"/>
          <w:b/>
          <w:szCs w:val="21"/>
        </w:rPr>
      </w:pPr>
      <w:r>
        <w:rPr>
          <w:rFonts w:ascii="宋体" w:hAnsi="宋体" w:cs="宋体" w:hint="eastAsia"/>
          <w:b/>
          <w:szCs w:val="21"/>
        </w:rPr>
        <w:t>6.4  评标</w:t>
      </w:r>
    </w:p>
    <w:p w:rsidR="006B6A4C" w:rsidRDefault="00CF3EEE">
      <w:pPr>
        <w:spacing w:line="400" w:lineRule="exact"/>
        <w:ind w:firstLine="420"/>
        <w:rPr>
          <w:rFonts w:ascii="宋体" w:hAnsi="宋体" w:cs="宋体"/>
          <w:szCs w:val="21"/>
        </w:rPr>
      </w:pPr>
      <w:r>
        <w:rPr>
          <w:rFonts w:ascii="宋体" w:hAnsi="宋体" w:cs="宋体" w:hint="eastAsia"/>
          <w:szCs w:val="21"/>
        </w:rPr>
        <w:t>评标委员会按照第三章“评标办法”规定的方法和程序对投标文件进行评审。第三章“评标办法”没有规定的方法和标准，不作为评标依据。</w:t>
      </w:r>
    </w:p>
    <w:bookmarkEnd w:id="129"/>
    <w:bookmarkEnd w:id="130"/>
    <w:bookmarkEnd w:id="131"/>
    <w:bookmarkEnd w:id="132"/>
    <w:p w:rsidR="006B6A4C" w:rsidRDefault="00CF3EEE">
      <w:pPr>
        <w:pStyle w:val="3"/>
        <w:rPr>
          <w:rStyle w:val="3Char"/>
          <w:b/>
        </w:rPr>
      </w:pPr>
      <w:r>
        <w:rPr>
          <w:rStyle w:val="3Char"/>
          <w:rFonts w:hint="eastAsia"/>
          <w:b/>
        </w:rPr>
        <w:t xml:space="preserve">　　</w:t>
      </w:r>
      <w:bookmarkStart w:id="133" w:name="_Toc24213"/>
      <w:bookmarkStart w:id="134" w:name="_Toc26211"/>
      <w:r>
        <w:rPr>
          <w:rStyle w:val="3Char"/>
          <w:rFonts w:hint="eastAsia"/>
          <w:b/>
        </w:rPr>
        <w:t>7</w:t>
      </w:r>
      <w:bookmarkEnd w:id="133"/>
      <w:r>
        <w:rPr>
          <w:rStyle w:val="3Char"/>
          <w:rFonts w:hint="eastAsia"/>
          <w:b/>
        </w:rPr>
        <w:t>、合同授予</w:t>
      </w:r>
      <w:bookmarkEnd w:id="134"/>
    </w:p>
    <w:p w:rsidR="006B6A4C" w:rsidRDefault="00CF3EEE">
      <w:pPr>
        <w:spacing w:line="400" w:lineRule="exact"/>
        <w:ind w:firstLine="422"/>
        <w:rPr>
          <w:rFonts w:ascii="宋体" w:hAnsi="宋体" w:cs="宋体"/>
          <w:b/>
          <w:szCs w:val="21"/>
        </w:rPr>
      </w:pPr>
      <w:r>
        <w:rPr>
          <w:rFonts w:ascii="宋体" w:hAnsi="宋体" w:cs="宋体" w:hint="eastAsia"/>
          <w:b/>
          <w:szCs w:val="21"/>
        </w:rPr>
        <w:t>7.1 定标方式</w:t>
      </w:r>
    </w:p>
    <w:p w:rsidR="006B6A4C" w:rsidRDefault="00CF3EEE">
      <w:pPr>
        <w:pStyle w:val="af3"/>
        <w:spacing w:line="400" w:lineRule="exact"/>
        <w:ind w:firstLine="420"/>
        <w:rPr>
          <w:rFonts w:cs="宋体"/>
          <w:szCs w:val="21"/>
        </w:rPr>
      </w:pPr>
      <w:r>
        <w:rPr>
          <w:rFonts w:cs="宋体" w:hint="eastAsia"/>
          <w:bCs/>
          <w:szCs w:val="21"/>
        </w:rPr>
        <w:t xml:space="preserve"> 采购人依据评标委员会推荐的中标候选人确定中标人，评标委员会推荐中标候选人的人数见投标人须知前附表。</w:t>
      </w:r>
      <w:r>
        <w:rPr>
          <w:rFonts w:cs="宋体" w:hint="eastAsia"/>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rsidR="006B6A4C" w:rsidRDefault="00CF3EEE">
      <w:pPr>
        <w:pStyle w:val="af3"/>
        <w:spacing w:line="400" w:lineRule="exact"/>
        <w:ind w:firstLine="420"/>
        <w:rPr>
          <w:rFonts w:cs="宋体"/>
          <w:szCs w:val="21"/>
        </w:rPr>
      </w:pPr>
      <w:r>
        <w:rPr>
          <w:rFonts w:cs="宋体" w:hint="eastAsia"/>
          <w:szCs w:val="21"/>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rsidR="006B6A4C" w:rsidRDefault="00CF3EEE">
      <w:pPr>
        <w:spacing w:line="400" w:lineRule="exact"/>
        <w:ind w:firstLine="420"/>
        <w:rPr>
          <w:rFonts w:ascii="宋体" w:hAnsi="宋体" w:cs="宋体"/>
          <w:bCs/>
          <w:szCs w:val="21"/>
        </w:rPr>
      </w:pPr>
      <w:r>
        <w:rPr>
          <w:rFonts w:ascii="宋体" w:hAnsi="宋体" w:cs="宋体" w:hint="eastAsia"/>
          <w:bCs/>
          <w:szCs w:val="21"/>
        </w:rPr>
        <w:t>评标委员会经评审，认为所有投标均不符合招标文件要求的，可以否决所有投标，所有投标被否决后，采购人可以重新招标。</w:t>
      </w:r>
    </w:p>
    <w:p w:rsidR="006B6A4C" w:rsidRDefault="00CF3EEE">
      <w:pPr>
        <w:spacing w:line="400" w:lineRule="exact"/>
        <w:ind w:firstLine="422"/>
        <w:rPr>
          <w:rFonts w:ascii="宋体" w:hAnsi="宋体" w:cs="宋体"/>
          <w:b/>
          <w:szCs w:val="21"/>
        </w:rPr>
      </w:pPr>
      <w:r>
        <w:rPr>
          <w:rFonts w:ascii="宋体" w:hAnsi="宋体" w:cs="宋体" w:hint="eastAsia"/>
          <w:b/>
          <w:szCs w:val="21"/>
        </w:rPr>
        <w:lastRenderedPageBreak/>
        <w:t>7.2 中标通知</w:t>
      </w:r>
    </w:p>
    <w:p w:rsidR="006B6A4C" w:rsidRDefault="00CF3EEE">
      <w:pPr>
        <w:spacing w:line="400" w:lineRule="exact"/>
        <w:ind w:firstLine="420"/>
        <w:rPr>
          <w:rFonts w:ascii="宋体" w:hAnsi="宋体" w:cs="宋体"/>
          <w:bCs/>
          <w:szCs w:val="21"/>
        </w:rPr>
      </w:pPr>
      <w:r>
        <w:rPr>
          <w:rFonts w:ascii="宋体" w:hAnsi="宋体" w:cs="宋体" w:hint="eastAsia"/>
          <w:bCs/>
          <w:szCs w:val="21"/>
        </w:rPr>
        <w:t>在本章第3.4 款规定的投标有效期内，采购人以书面形式向中标人发出中标通知书，同时将中标结果通知未中标的投标人。</w:t>
      </w:r>
    </w:p>
    <w:p w:rsidR="006B6A4C" w:rsidRDefault="00CF3EEE">
      <w:pPr>
        <w:spacing w:line="400" w:lineRule="exact"/>
        <w:ind w:firstLine="422"/>
        <w:rPr>
          <w:rFonts w:ascii="宋体" w:hAnsi="宋体" w:cs="宋体"/>
          <w:b/>
          <w:bCs/>
          <w:szCs w:val="21"/>
        </w:rPr>
      </w:pPr>
      <w:bookmarkStart w:id="135" w:name="_Toc278027739"/>
      <w:bookmarkStart w:id="136" w:name="_Toc184635079"/>
      <w:r>
        <w:rPr>
          <w:rFonts w:ascii="宋体" w:hAnsi="宋体" w:cs="宋体" w:hint="eastAsia"/>
          <w:b/>
          <w:bCs/>
          <w:szCs w:val="21"/>
        </w:rPr>
        <w:t>7.3 履约保证金</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免收履约保证金</w:t>
      </w:r>
    </w:p>
    <w:p w:rsidR="006B6A4C" w:rsidRDefault="00CF3EEE">
      <w:pPr>
        <w:spacing w:line="400" w:lineRule="exact"/>
        <w:ind w:firstLine="422"/>
        <w:rPr>
          <w:rFonts w:ascii="宋体" w:hAnsi="宋体" w:cs="宋体"/>
          <w:b/>
          <w:szCs w:val="21"/>
        </w:rPr>
      </w:pPr>
      <w:r>
        <w:rPr>
          <w:rFonts w:ascii="宋体" w:hAnsi="宋体" w:cs="宋体" w:hint="eastAsia"/>
          <w:b/>
          <w:szCs w:val="21"/>
        </w:rPr>
        <w:t>7.4签订合同</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7.4.1 采购人和中标人应当自中标通知书发出之日起2-7天内，根据招标文件和中标人的投标文件订立书面合同。中标人无正当理由拒签合同的，采购人取消其中标资格。</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7.4.2 发出中标通知书后，采购人无正当理由拒签合同的，给中标人造成损失的，应当赔偿损失。</w:t>
      </w:r>
    </w:p>
    <w:p w:rsidR="006B6A4C" w:rsidRDefault="00CF3EEE">
      <w:pPr>
        <w:pStyle w:val="3"/>
        <w:rPr>
          <w:rStyle w:val="3Char"/>
          <w:b/>
        </w:rPr>
      </w:pPr>
      <w:bookmarkStart w:id="137" w:name="_Toc15038"/>
      <w:bookmarkStart w:id="138" w:name="_Toc24689"/>
      <w:bookmarkStart w:id="139" w:name="_Toc15049"/>
      <w:bookmarkStart w:id="140" w:name="_Toc5277"/>
      <w:r>
        <w:rPr>
          <w:rStyle w:val="3Char"/>
          <w:rFonts w:hint="eastAsia"/>
          <w:b/>
        </w:rPr>
        <w:t xml:space="preserve">　　</w:t>
      </w:r>
      <w:bookmarkStart w:id="141" w:name="_Toc26058"/>
      <w:r>
        <w:rPr>
          <w:rStyle w:val="3Char"/>
          <w:rFonts w:hint="eastAsia"/>
          <w:b/>
        </w:rPr>
        <w:t>8</w:t>
      </w:r>
      <w:r>
        <w:rPr>
          <w:rStyle w:val="3Char"/>
          <w:rFonts w:hint="eastAsia"/>
          <w:b/>
        </w:rPr>
        <w:t>、重新招标和不再招标</w:t>
      </w:r>
      <w:bookmarkEnd w:id="141"/>
    </w:p>
    <w:bookmarkEnd w:id="135"/>
    <w:bookmarkEnd w:id="137"/>
    <w:bookmarkEnd w:id="138"/>
    <w:bookmarkEnd w:id="139"/>
    <w:bookmarkEnd w:id="140"/>
    <w:p w:rsidR="006B6A4C" w:rsidRDefault="00CF3EEE">
      <w:pPr>
        <w:spacing w:line="400" w:lineRule="exact"/>
        <w:ind w:firstLine="422"/>
        <w:rPr>
          <w:rFonts w:ascii="宋体" w:hAnsi="宋体" w:cs="宋体"/>
          <w:b/>
          <w:szCs w:val="21"/>
        </w:rPr>
      </w:pPr>
      <w:r>
        <w:rPr>
          <w:rFonts w:ascii="宋体" w:hAnsi="宋体" w:cs="宋体" w:hint="eastAsia"/>
          <w:b/>
          <w:szCs w:val="21"/>
        </w:rPr>
        <w:t xml:space="preserve">8.1重新招标 </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有下列情形之一的，采购人将重新招标：</w:t>
      </w:r>
    </w:p>
    <w:p w:rsidR="006B6A4C" w:rsidRDefault="00CF3EEE">
      <w:pPr>
        <w:spacing w:line="400" w:lineRule="exact"/>
        <w:ind w:firstLine="420"/>
        <w:rPr>
          <w:rFonts w:ascii="宋体" w:hAnsi="宋体" w:cs="宋体"/>
          <w:bCs/>
          <w:szCs w:val="21"/>
        </w:rPr>
      </w:pPr>
      <w:r>
        <w:rPr>
          <w:rFonts w:ascii="宋体" w:hAnsi="宋体" w:cs="宋体" w:hint="eastAsia"/>
          <w:bCs/>
          <w:szCs w:val="21"/>
        </w:rPr>
        <w:t>（1）投标截止时间止，投标人少于3个的；</w:t>
      </w:r>
    </w:p>
    <w:p w:rsidR="006B6A4C" w:rsidRDefault="00CF3EEE">
      <w:pPr>
        <w:spacing w:line="400" w:lineRule="exact"/>
        <w:ind w:firstLine="420"/>
        <w:rPr>
          <w:rFonts w:ascii="宋体" w:hAnsi="宋体" w:cs="宋体"/>
          <w:bCs/>
          <w:szCs w:val="21"/>
        </w:rPr>
      </w:pPr>
      <w:r>
        <w:rPr>
          <w:rFonts w:ascii="宋体" w:hAnsi="宋体" w:cs="宋体" w:hint="eastAsia"/>
          <w:bCs/>
          <w:szCs w:val="21"/>
        </w:rPr>
        <w:t>（2）通过资格审查的投标人不足三家的；</w:t>
      </w:r>
    </w:p>
    <w:p w:rsidR="006B6A4C" w:rsidRDefault="00CF3EEE">
      <w:pPr>
        <w:spacing w:line="400" w:lineRule="exact"/>
        <w:ind w:firstLine="420"/>
        <w:rPr>
          <w:rFonts w:ascii="宋体" w:hAnsi="宋体" w:cs="宋体"/>
          <w:bCs/>
          <w:szCs w:val="21"/>
        </w:rPr>
      </w:pPr>
      <w:r>
        <w:rPr>
          <w:rFonts w:ascii="宋体" w:hAnsi="宋体" w:cs="宋体" w:hint="eastAsia"/>
          <w:bCs/>
          <w:szCs w:val="21"/>
        </w:rPr>
        <w:t>（3）经评标委员会评审后否决所有投标的。</w:t>
      </w:r>
    </w:p>
    <w:p w:rsidR="006B6A4C" w:rsidRDefault="00CF3EEE">
      <w:pPr>
        <w:spacing w:line="400" w:lineRule="exact"/>
        <w:ind w:firstLine="422"/>
        <w:rPr>
          <w:rFonts w:ascii="宋体" w:hAnsi="宋体" w:cs="宋体"/>
          <w:b/>
          <w:szCs w:val="21"/>
        </w:rPr>
      </w:pPr>
      <w:r>
        <w:rPr>
          <w:rFonts w:ascii="宋体" w:hAnsi="宋体" w:cs="宋体" w:hint="eastAsia"/>
          <w:b/>
          <w:szCs w:val="21"/>
        </w:rPr>
        <w:t>8.2不再招标</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废标后，除采购任务取消情形外，应当重新组织招标；需要采取其他方式采购的，应当在采购活动开始前获得设区的市、自治州以上人民政府采购监督管理部门或者政府有关部门批准。</w:t>
      </w:r>
    </w:p>
    <w:p w:rsidR="006B6A4C" w:rsidRDefault="00CF3EEE">
      <w:pPr>
        <w:pStyle w:val="3"/>
        <w:ind w:firstLineChars="200" w:firstLine="422"/>
      </w:pPr>
      <w:bookmarkStart w:id="142" w:name="_Toc4716"/>
      <w:bookmarkStart w:id="143" w:name="_Toc5451"/>
      <w:bookmarkStart w:id="144" w:name="_Toc31870"/>
      <w:bookmarkStart w:id="145" w:name="_Toc278027740"/>
      <w:bookmarkStart w:id="146" w:name="_Toc10577"/>
      <w:bookmarkStart w:id="147" w:name="_Toc5187"/>
      <w:bookmarkStart w:id="148" w:name="_Toc184635080"/>
      <w:bookmarkEnd w:id="136"/>
      <w:r>
        <w:rPr>
          <w:rFonts w:hint="eastAsia"/>
        </w:rPr>
        <w:t>9</w:t>
      </w:r>
      <w:r>
        <w:rPr>
          <w:rFonts w:hint="eastAsia"/>
        </w:rPr>
        <w:t>、纪律和监督</w:t>
      </w:r>
      <w:bookmarkEnd w:id="142"/>
      <w:bookmarkEnd w:id="143"/>
      <w:bookmarkEnd w:id="144"/>
      <w:bookmarkEnd w:id="145"/>
      <w:bookmarkEnd w:id="146"/>
      <w:bookmarkEnd w:id="147"/>
    </w:p>
    <w:p w:rsidR="006B6A4C" w:rsidRDefault="00CF3EEE">
      <w:pPr>
        <w:spacing w:line="400" w:lineRule="exact"/>
        <w:ind w:firstLine="422"/>
        <w:rPr>
          <w:rFonts w:ascii="宋体" w:hAnsi="宋体" w:cs="宋体"/>
          <w:b/>
          <w:szCs w:val="21"/>
        </w:rPr>
      </w:pPr>
      <w:r>
        <w:rPr>
          <w:rFonts w:ascii="宋体" w:hAnsi="宋体" w:cs="宋体" w:hint="eastAsia"/>
          <w:b/>
          <w:szCs w:val="21"/>
        </w:rPr>
        <w:t>9.1对采购人的纪律要求</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采购人不得泄漏招标投标活动中应当保密的情况和资料，不得与投标人串通损害国家利益、社会公共利益或者他人合法权益。</w:t>
      </w:r>
    </w:p>
    <w:p w:rsidR="006B6A4C" w:rsidRDefault="00CF3EEE">
      <w:pPr>
        <w:spacing w:line="400" w:lineRule="exact"/>
        <w:ind w:firstLine="422"/>
        <w:rPr>
          <w:rFonts w:ascii="宋体" w:hAnsi="宋体" w:cs="宋体"/>
          <w:b/>
          <w:szCs w:val="21"/>
        </w:rPr>
      </w:pPr>
      <w:r>
        <w:rPr>
          <w:rFonts w:ascii="宋体" w:hAnsi="宋体" w:cs="宋体" w:hint="eastAsia"/>
          <w:b/>
          <w:szCs w:val="21"/>
        </w:rPr>
        <w:t>9.2对投标人的纪律要求</w:t>
      </w:r>
    </w:p>
    <w:p w:rsidR="006B6A4C" w:rsidRDefault="00CF3EEE">
      <w:pPr>
        <w:spacing w:line="400" w:lineRule="exact"/>
        <w:ind w:firstLine="420"/>
        <w:rPr>
          <w:rFonts w:ascii="宋体" w:hAnsi="宋体" w:cs="宋体"/>
          <w:bCs/>
          <w:spacing w:val="-3"/>
          <w:szCs w:val="21"/>
        </w:rPr>
      </w:pPr>
      <w:r>
        <w:rPr>
          <w:rFonts w:ascii="宋体" w:hAnsi="宋体" w:cs="宋体" w:hint="eastAsia"/>
          <w:bCs/>
          <w:szCs w:val="21"/>
        </w:rPr>
        <w:t xml:space="preserve"> </w:t>
      </w:r>
      <w:r>
        <w:rPr>
          <w:rFonts w:ascii="宋体" w:hAnsi="宋体" w:cs="宋体" w:hint="eastAsia"/>
          <w:bCs/>
          <w:spacing w:val="-3"/>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6B6A4C" w:rsidRDefault="00CF3EEE">
      <w:pPr>
        <w:spacing w:line="400" w:lineRule="exact"/>
        <w:ind w:firstLine="422"/>
        <w:rPr>
          <w:rFonts w:ascii="宋体" w:hAnsi="宋体" w:cs="宋体"/>
          <w:b/>
          <w:szCs w:val="21"/>
        </w:rPr>
      </w:pPr>
      <w:r>
        <w:rPr>
          <w:rFonts w:ascii="宋体" w:hAnsi="宋体" w:cs="宋体" w:hint="eastAsia"/>
          <w:b/>
          <w:szCs w:val="21"/>
        </w:rPr>
        <w:t>9.3对评标委员会成员的纪律要求</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B6A4C" w:rsidRDefault="00CF3EEE">
      <w:pPr>
        <w:spacing w:line="400" w:lineRule="exact"/>
        <w:ind w:firstLine="422"/>
        <w:rPr>
          <w:rFonts w:ascii="宋体" w:hAnsi="宋体" w:cs="宋体"/>
          <w:b/>
          <w:szCs w:val="21"/>
        </w:rPr>
      </w:pPr>
      <w:r>
        <w:rPr>
          <w:rFonts w:ascii="宋体" w:hAnsi="宋体" w:cs="宋体" w:hint="eastAsia"/>
          <w:b/>
          <w:szCs w:val="21"/>
        </w:rPr>
        <w:t>9.4对与评标活动有关的工作人员的纪律要求</w:t>
      </w:r>
    </w:p>
    <w:p w:rsidR="006B6A4C" w:rsidRDefault="00CF3EEE">
      <w:pPr>
        <w:spacing w:line="400" w:lineRule="exact"/>
        <w:ind w:firstLine="420"/>
        <w:rPr>
          <w:rFonts w:ascii="宋体" w:hAnsi="宋体" w:cs="宋体"/>
          <w:bCs/>
          <w:szCs w:val="21"/>
        </w:rPr>
      </w:pPr>
      <w:r>
        <w:rPr>
          <w:rFonts w:ascii="宋体" w:hAnsi="宋体" w:cs="宋体" w:hint="eastAsia"/>
          <w:bCs/>
          <w:szCs w:val="21"/>
        </w:rPr>
        <w:lastRenderedPageBreak/>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6B6A4C" w:rsidRDefault="00CF3EEE">
      <w:pPr>
        <w:spacing w:line="400" w:lineRule="exact"/>
        <w:ind w:firstLine="422"/>
        <w:rPr>
          <w:rFonts w:ascii="宋体" w:hAnsi="宋体" w:cs="宋体"/>
          <w:bCs/>
          <w:szCs w:val="21"/>
        </w:rPr>
      </w:pPr>
      <w:r>
        <w:rPr>
          <w:rFonts w:ascii="宋体" w:hAnsi="宋体" w:cs="宋体" w:hint="eastAsia"/>
          <w:b/>
          <w:szCs w:val="21"/>
        </w:rPr>
        <w:t>9.5投诉、质疑</w:t>
      </w:r>
      <w:r>
        <w:rPr>
          <w:rFonts w:ascii="宋体" w:hAnsi="宋体" w:cs="宋体" w:hint="eastAsia"/>
          <w:bCs/>
          <w:szCs w:val="21"/>
        </w:rPr>
        <w:t xml:space="preserve">  </w:t>
      </w:r>
    </w:p>
    <w:p w:rsidR="006B6A4C" w:rsidRDefault="00CF3EEE">
      <w:pPr>
        <w:spacing w:line="400" w:lineRule="exact"/>
        <w:ind w:firstLine="420"/>
        <w:rPr>
          <w:rFonts w:ascii="宋体" w:hAnsi="宋体" w:cs="宋体"/>
          <w:bCs/>
          <w:szCs w:val="21"/>
        </w:rPr>
      </w:pPr>
      <w:r>
        <w:rPr>
          <w:rFonts w:ascii="宋体" w:hAnsi="宋体" w:cs="宋体" w:hint="eastAsia"/>
          <w:bCs/>
          <w:szCs w:val="21"/>
        </w:rPr>
        <w:t xml:space="preserve"> 投标人和其他利害关系人认为本次招标活动违反法律、法规和规章规定的，有权向有关行政监督部门投诉。</w:t>
      </w:r>
    </w:p>
    <w:p w:rsidR="006B6A4C" w:rsidRDefault="00CF3EEE">
      <w:pPr>
        <w:pStyle w:val="a7"/>
        <w:spacing w:line="400" w:lineRule="exact"/>
        <w:ind w:firstLine="420"/>
        <w:rPr>
          <w:rFonts w:ascii="宋体" w:hAnsi="宋体" w:cs="宋体"/>
        </w:rPr>
      </w:pPr>
      <w:r>
        <w:rPr>
          <w:rFonts w:ascii="宋体" w:hAnsi="宋体" w:cs="宋体" w:hint="eastAsia"/>
          <w:szCs w:val="21"/>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rsidR="006B6A4C" w:rsidRDefault="00CF3EEE">
      <w:pPr>
        <w:pStyle w:val="3"/>
        <w:ind w:firstLineChars="200" w:firstLine="422"/>
      </w:pPr>
      <w:bookmarkStart w:id="149" w:name="_Toc13024"/>
      <w:bookmarkStart w:id="150" w:name="_Toc27486"/>
      <w:bookmarkStart w:id="151" w:name="_Toc17436"/>
      <w:bookmarkStart w:id="152" w:name="_Toc26430"/>
      <w:r>
        <w:rPr>
          <w:rFonts w:hint="eastAsia"/>
        </w:rPr>
        <w:t>10</w:t>
      </w:r>
      <w:r>
        <w:rPr>
          <w:rFonts w:hint="eastAsia"/>
        </w:rPr>
        <w:t>、其他内容</w:t>
      </w:r>
      <w:bookmarkEnd w:id="149"/>
      <w:bookmarkEnd w:id="150"/>
      <w:bookmarkEnd w:id="151"/>
      <w:bookmarkEnd w:id="152"/>
    </w:p>
    <w:bookmarkEnd w:id="148"/>
    <w:p w:rsidR="006B6A4C" w:rsidRDefault="00CF3EEE">
      <w:pPr>
        <w:spacing w:line="400" w:lineRule="exact"/>
        <w:ind w:firstLine="420"/>
        <w:rPr>
          <w:rFonts w:ascii="宋体" w:hAnsi="宋体" w:cs="宋体"/>
          <w:bCs/>
          <w:szCs w:val="21"/>
        </w:rPr>
      </w:pPr>
      <w:r>
        <w:rPr>
          <w:rFonts w:ascii="宋体" w:hAnsi="宋体" w:cs="宋体" w:hint="eastAsia"/>
          <w:bCs/>
          <w:szCs w:val="21"/>
        </w:rPr>
        <w:t>10.1投标人应根据招标技术文件的要求，结合采购人提供的相关资料，作出详细的产品及服务报价。</w:t>
      </w:r>
    </w:p>
    <w:p w:rsidR="006B6A4C" w:rsidRDefault="00CF3EEE">
      <w:pPr>
        <w:spacing w:line="400" w:lineRule="exact"/>
        <w:ind w:firstLine="420"/>
        <w:rPr>
          <w:rFonts w:ascii="宋体" w:hAnsi="宋体" w:cs="宋体"/>
          <w:bCs/>
          <w:szCs w:val="21"/>
        </w:rPr>
      </w:pPr>
      <w:r>
        <w:rPr>
          <w:rFonts w:ascii="宋体" w:hAnsi="宋体" w:cs="宋体" w:hint="eastAsia"/>
          <w:bCs/>
          <w:szCs w:val="21"/>
        </w:rPr>
        <w:t>10.2投标人应对照本招标技术文件各项技术要求作出实质性的响应，否则投标人的投标有可能被拒绝。</w:t>
      </w:r>
    </w:p>
    <w:p w:rsidR="006B6A4C" w:rsidRDefault="00CF3EEE">
      <w:pPr>
        <w:spacing w:line="400" w:lineRule="exact"/>
        <w:ind w:firstLine="420"/>
        <w:rPr>
          <w:rFonts w:ascii="宋体" w:hAnsi="宋体" w:cs="宋体"/>
          <w:bCs/>
          <w:szCs w:val="21"/>
        </w:rPr>
      </w:pPr>
      <w:r>
        <w:rPr>
          <w:rFonts w:ascii="宋体" w:hAnsi="宋体" w:cs="宋体" w:hint="eastAsia"/>
          <w:bCs/>
          <w:szCs w:val="21"/>
        </w:rP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rsidR="006B6A4C" w:rsidRDefault="00CF3EEE">
      <w:pPr>
        <w:spacing w:line="400" w:lineRule="exact"/>
        <w:ind w:firstLine="420"/>
        <w:rPr>
          <w:rFonts w:ascii="宋体" w:hAnsi="宋体" w:cs="宋体"/>
          <w:bCs/>
          <w:szCs w:val="21"/>
        </w:rPr>
      </w:pPr>
      <w:r>
        <w:rPr>
          <w:rFonts w:ascii="宋体" w:hAnsi="宋体" w:cs="宋体" w:hint="eastAsia"/>
          <w:bCs/>
          <w:szCs w:val="21"/>
        </w:rPr>
        <w:t>10.4本招标技术文件未尽事宜，由甲乙双方在合同技术谈判时协商确定。</w:t>
      </w:r>
    </w:p>
    <w:p w:rsidR="006B6A4C" w:rsidRDefault="00CF3EEE">
      <w:pPr>
        <w:spacing w:line="400" w:lineRule="exact"/>
        <w:ind w:firstLine="420"/>
        <w:rPr>
          <w:rFonts w:ascii="宋体" w:hAnsi="宋体" w:cs="宋体"/>
          <w:bCs/>
          <w:szCs w:val="21"/>
        </w:rPr>
      </w:pPr>
      <w:r>
        <w:rPr>
          <w:rFonts w:ascii="宋体" w:hAnsi="宋体" w:cs="宋体" w:hint="eastAsia"/>
          <w:bCs/>
          <w:szCs w:val="21"/>
        </w:rPr>
        <w:t>10.5投标人所投货物应符合招标文件要求，且所有部件均应为全新的、未使用过的合格产品；</w:t>
      </w:r>
    </w:p>
    <w:p w:rsidR="006B6A4C" w:rsidRDefault="00CF3EEE">
      <w:pPr>
        <w:spacing w:line="400" w:lineRule="exact"/>
        <w:ind w:firstLine="420"/>
        <w:rPr>
          <w:rFonts w:ascii="宋体" w:hAnsi="宋体" w:cs="宋体"/>
          <w:bCs/>
          <w:szCs w:val="21"/>
        </w:rPr>
      </w:pPr>
      <w:r>
        <w:rPr>
          <w:rFonts w:ascii="宋体" w:hAnsi="宋体" w:cs="宋体" w:hint="eastAsia"/>
          <w:bCs/>
          <w:szCs w:val="21"/>
        </w:rPr>
        <w:t>10.6投标人提供的货物所涉及的技术、设计、设备、技术培训和技术服务等，均应来自于合格的原产地；</w:t>
      </w:r>
    </w:p>
    <w:p w:rsidR="006B6A4C" w:rsidRDefault="00CF3EEE">
      <w:pPr>
        <w:spacing w:line="400" w:lineRule="exact"/>
        <w:ind w:firstLine="420"/>
        <w:rPr>
          <w:rFonts w:ascii="宋体" w:hAnsi="宋体" w:cs="宋体"/>
          <w:bCs/>
          <w:szCs w:val="21"/>
        </w:rPr>
      </w:pPr>
      <w:r>
        <w:rPr>
          <w:rFonts w:ascii="宋体" w:hAnsi="宋体" w:cs="宋体" w:hint="eastAsia"/>
          <w:bCs/>
          <w:szCs w:val="21"/>
        </w:rPr>
        <w:t>10.7中标人对合同义务全面负责；对货物的质量、使用性能、技术培训及售后服务全面负责；对与采购人供货货物的交接及验收全面负责；</w:t>
      </w:r>
    </w:p>
    <w:p w:rsidR="006B6A4C" w:rsidRDefault="00CF3EEE">
      <w:pPr>
        <w:spacing w:line="400" w:lineRule="exact"/>
        <w:ind w:firstLine="420"/>
        <w:rPr>
          <w:rFonts w:ascii="宋体" w:hAnsi="宋体" w:cs="宋体"/>
          <w:bCs/>
          <w:szCs w:val="21"/>
        </w:rPr>
      </w:pPr>
      <w:r>
        <w:rPr>
          <w:rFonts w:ascii="宋体" w:hAnsi="宋体" w:cs="宋体" w:hint="eastAsia"/>
          <w:bCs/>
          <w:szCs w:val="21"/>
        </w:rPr>
        <w:t>10.8投标人所提供的货物、软件，如若发生侵犯知识产权的行为时，其侵犯责任与采购人无关，应由投标人承担相应的责任，并不得损害采购人利益；</w:t>
      </w:r>
    </w:p>
    <w:p w:rsidR="006B6A4C" w:rsidRDefault="00CF3EEE">
      <w:pPr>
        <w:spacing w:line="400" w:lineRule="exact"/>
        <w:ind w:firstLine="420"/>
        <w:rPr>
          <w:rFonts w:ascii="宋体" w:hAnsi="宋体" w:cs="宋体"/>
          <w:bCs/>
          <w:szCs w:val="21"/>
        </w:rPr>
      </w:pPr>
      <w:r>
        <w:rPr>
          <w:rFonts w:ascii="宋体" w:hAnsi="宋体" w:cs="宋体" w:hint="eastAsia"/>
          <w:bCs/>
          <w:szCs w:val="21"/>
        </w:rPr>
        <w:t>10.9对需要投标人代表的货物制造厂商做出书面承诺的，由投标人负责请货物制造商作出书面承诺。</w:t>
      </w:r>
    </w:p>
    <w:p w:rsidR="006B6A4C" w:rsidRDefault="00CF3EEE">
      <w:pPr>
        <w:spacing w:line="400" w:lineRule="exact"/>
        <w:ind w:firstLine="420"/>
        <w:rPr>
          <w:rFonts w:ascii="宋体" w:hAnsi="宋体" w:cs="宋体"/>
          <w:bCs/>
          <w:szCs w:val="21"/>
        </w:rPr>
      </w:pPr>
      <w:r>
        <w:rPr>
          <w:rFonts w:ascii="宋体" w:hAnsi="宋体" w:cs="宋体" w:hint="eastAsia"/>
          <w:bCs/>
          <w:szCs w:val="21"/>
        </w:rPr>
        <w:t>10.10保密和保证</w:t>
      </w:r>
    </w:p>
    <w:p w:rsidR="006B6A4C" w:rsidRDefault="00CF3EEE">
      <w:pPr>
        <w:spacing w:line="400" w:lineRule="exact"/>
        <w:ind w:firstLine="420"/>
        <w:rPr>
          <w:rFonts w:ascii="宋体" w:hAnsi="宋体" w:cs="宋体"/>
          <w:bCs/>
          <w:szCs w:val="21"/>
        </w:rPr>
      </w:pPr>
      <w:r>
        <w:rPr>
          <w:rFonts w:ascii="宋体" w:hAnsi="宋体" w:cs="宋体" w:hint="eastAsia"/>
          <w:bCs/>
          <w:szCs w:val="21"/>
        </w:rPr>
        <w:t>(1)参与招标投标活动的各方应对招标文件和投标文件中的商业和技术等秘密保密，违者应对由此造成的后果承担法律责任。</w:t>
      </w:r>
    </w:p>
    <w:p w:rsidR="006B6A4C" w:rsidRDefault="00CF3EEE">
      <w:pPr>
        <w:spacing w:line="400" w:lineRule="exact"/>
        <w:ind w:firstLine="420"/>
        <w:rPr>
          <w:rFonts w:ascii="宋体" w:hAnsi="宋体" w:cs="宋体"/>
          <w:bCs/>
          <w:szCs w:val="21"/>
        </w:rPr>
      </w:pPr>
      <w:r>
        <w:rPr>
          <w:rFonts w:ascii="宋体" w:hAnsi="宋体" w:cs="宋体" w:hint="eastAsia"/>
          <w:bCs/>
          <w:szCs w:val="21"/>
        </w:rPr>
        <w:t>(2)投标人应保证在投标文件中所提交的资料和数据是真实的。</w:t>
      </w:r>
    </w:p>
    <w:p w:rsidR="006B6A4C" w:rsidRDefault="00CF3EEE">
      <w:pPr>
        <w:spacing w:line="400" w:lineRule="exact"/>
        <w:ind w:firstLine="420"/>
        <w:rPr>
          <w:rFonts w:ascii="宋体" w:hAnsi="宋体" w:cs="宋体"/>
          <w:bCs/>
          <w:szCs w:val="21"/>
        </w:rPr>
      </w:pPr>
      <w:r>
        <w:rPr>
          <w:rFonts w:ascii="宋体" w:hAnsi="宋体" w:cs="宋体" w:hint="eastAsia"/>
          <w:bCs/>
          <w:szCs w:val="21"/>
        </w:rPr>
        <w:t>(3)本项目不接受联合体投标，中标人应当按照合同约定履行义务，完成中标项目。中标人不得向他人转让中标项目，也不得将中标项目肢解后分别向他人转让。否则，取消其中</w:t>
      </w:r>
      <w:r>
        <w:rPr>
          <w:rFonts w:ascii="宋体" w:hAnsi="宋体" w:cs="宋体" w:hint="eastAsia"/>
          <w:bCs/>
          <w:szCs w:val="21"/>
        </w:rPr>
        <w:lastRenderedPageBreak/>
        <w:t>标资格并追究其违约责任。</w:t>
      </w:r>
    </w:p>
    <w:p w:rsidR="006B6A4C" w:rsidRDefault="00CF3EEE">
      <w:pPr>
        <w:spacing w:line="400" w:lineRule="exact"/>
        <w:ind w:firstLine="420"/>
        <w:rPr>
          <w:rFonts w:ascii="宋体" w:hAnsi="宋体" w:cs="宋体"/>
          <w:bCs/>
          <w:szCs w:val="21"/>
        </w:rPr>
      </w:pPr>
      <w:r>
        <w:rPr>
          <w:rFonts w:ascii="宋体" w:hAnsi="宋体" w:cs="宋体" w:hint="eastAsia"/>
          <w:bCs/>
          <w:szCs w:val="21"/>
        </w:rPr>
        <w:t>10.11采购人不承诺最低价中标，而且采购人没有义务解释说明未中标原因。</w:t>
      </w:r>
    </w:p>
    <w:p w:rsidR="006B6A4C" w:rsidRDefault="00CF3EEE">
      <w:pPr>
        <w:spacing w:line="400" w:lineRule="exact"/>
        <w:ind w:firstLine="420"/>
        <w:rPr>
          <w:rFonts w:ascii="宋体" w:hAnsi="宋体" w:cs="宋体"/>
          <w:bCs/>
          <w:szCs w:val="21"/>
        </w:rPr>
      </w:pPr>
      <w:r>
        <w:rPr>
          <w:rFonts w:ascii="宋体" w:hAnsi="宋体" w:cs="宋体" w:hint="eastAsia"/>
          <w:bCs/>
          <w:szCs w:val="21"/>
        </w:rPr>
        <w:t>10.12其它未尽事宜，按国家有关法律、法规执行。</w:t>
      </w: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Pr>
        <w:pStyle w:val="a5"/>
        <w:ind w:firstLineChars="0" w:firstLine="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CF3EEE">
      <w:pPr>
        <w:pStyle w:val="20"/>
        <w:jc w:val="center"/>
      </w:pPr>
      <w:bookmarkStart w:id="153" w:name="_Toc26062"/>
      <w:r>
        <w:rPr>
          <w:rFonts w:hint="eastAsia"/>
        </w:rPr>
        <w:lastRenderedPageBreak/>
        <w:t>第三章、评标办法</w:t>
      </w:r>
      <w:bookmarkEnd w:id="153"/>
    </w:p>
    <w:p w:rsidR="006B6A4C" w:rsidRDefault="00CF3EEE" w:rsidP="00897262">
      <w:pPr>
        <w:spacing w:afterLines="50"/>
        <w:jc w:val="center"/>
      </w:pPr>
      <w:r>
        <w:rPr>
          <w:rFonts w:hint="eastAsia"/>
        </w:rPr>
        <w:t>评分办法前附表</w:t>
      </w:r>
    </w:p>
    <w:tbl>
      <w:tblPr>
        <w:tblW w:w="9438"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0"/>
        <w:gridCol w:w="815"/>
        <w:gridCol w:w="2872"/>
        <w:gridCol w:w="4771"/>
      </w:tblGrid>
      <w:tr w:rsidR="006B6A4C">
        <w:trPr>
          <w:trHeight w:val="452"/>
          <w:tblHeader/>
        </w:trPr>
        <w:tc>
          <w:tcPr>
            <w:tcW w:w="1795" w:type="dxa"/>
            <w:gridSpan w:val="2"/>
            <w:vAlign w:val="center"/>
          </w:tcPr>
          <w:p w:rsidR="006B6A4C" w:rsidRDefault="00CF3EEE">
            <w:r>
              <w:rPr>
                <w:rFonts w:hint="eastAsia"/>
              </w:rPr>
              <w:t>条款号</w:t>
            </w:r>
          </w:p>
        </w:tc>
        <w:tc>
          <w:tcPr>
            <w:tcW w:w="2872" w:type="dxa"/>
            <w:vAlign w:val="center"/>
          </w:tcPr>
          <w:p w:rsidR="006B6A4C" w:rsidRDefault="00CF3EEE">
            <w:r>
              <w:rPr>
                <w:rFonts w:hint="eastAsia"/>
              </w:rPr>
              <w:t>评审因素</w:t>
            </w:r>
          </w:p>
        </w:tc>
        <w:tc>
          <w:tcPr>
            <w:tcW w:w="4771" w:type="dxa"/>
            <w:vAlign w:val="center"/>
          </w:tcPr>
          <w:p w:rsidR="006B6A4C" w:rsidRDefault="00CF3EEE">
            <w:r>
              <w:rPr>
                <w:rFonts w:hint="eastAsia"/>
              </w:rPr>
              <w:t>评审标准</w:t>
            </w:r>
          </w:p>
        </w:tc>
      </w:tr>
      <w:tr w:rsidR="006B6A4C">
        <w:trPr>
          <w:trHeight w:val="858"/>
        </w:trPr>
        <w:tc>
          <w:tcPr>
            <w:tcW w:w="980" w:type="dxa"/>
            <w:vMerge w:val="restart"/>
            <w:vAlign w:val="center"/>
          </w:tcPr>
          <w:p w:rsidR="006B6A4C" w:rsidRDefault="00CF3EEE">
            <w:r>
              <w:rPr>
                <w:rFonts w:hint="eastAsia"/>
              </w:rPr>
              <w:t>2.1.1</w:t>
            </w:r>
          </w:p>
        </w:tc>
        <w:tc>
          <w:tcPr>
            <w:tcW w:w="815" w:type="dxa"/>
            <w:vMerge w:val="restart"/>
            <w:vAlign w:val="center"/>
          </w:tcPr>
          <w:p w:rsidR="006B6A4C" w:rsidRDefault="00CF3EEE">
            <w:r>
              <w:rPr>
                <w:rFonts w:hint="eastAsia"/>
              </w:rPr>
              <w:t>资格</w:t>
            </w:r>
          </w:p>
          <w:p w:rsidR="006B6A4C" w:rsidRDefault="00CF3EEE">
            <w:r>
              <w:rPr>
                <w:rFonts w:hint="eastAsia"/>
              </w:rPr>
              <w:t>评审</w:t>
            </w:r>
          </w:p>
          <w:p w:rsidR="006B6A4C" w:rsidRDefault="00CF3EEE">
            <w:r>
              <w:rPr>
                <w:rFonts w:hint="eastAsia"/>
              </w:rPr>
              <w:t>标准</w:t>
            </w:r>
          </w:p>
        </w:tc>
        <w:tc>
          <w:tcPr>
            <w:tcW w:w="2872" w:type="dxa"/>
            <w:vAlign w:val="center"/>
          </w:tcPr>
          <w:p w:rsidR="006B6A4C" w:rsidRDefault="00CF3EEE">
            <w:r>
              <w:rPr>
                <w:rFonts w:hint="eastAsia"/>
              </w:rPr>
              <w:t>符合《中华人民共和国政府采购法》第</w:t>
            </w:r>
            <w:r>
              <w:rPr>
                <w:rFonts w:hint="eastAsia"/>
              </w:rPr>
              <w:t>22</w:t>
            </w:r>
            <w:r>
              <w:rPr>
                <w:rFonts w:hint="eastAsia"/>
              </w:rPr>
              <w:t>条规定</w:t>
            </w:r>
          </w:p>
        </w:tc>
        <w:tc>
          <w:tcPr>
            <w:tcW w:w="4771" w:type="dxa"/>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45"/>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落实政府采购政策</w:t>
            </w:r>
          </w:p>
        </w:tc>
        <w:tc>
          <w:tcPr>
            <w:tcW w:w="4771" w:type="dxa"/>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45"/>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特定资格要求（如有）</w:t>
            </w:r>
          </w:p>
        </w:tc>
        <w:tc>
          <w:tcPr>
            <w:tcW w:w="4771" w:type="dxa"/>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45"/>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其他要求</w:t>
            </w:r>
          </w:p>
        </w:tc>
        <w:tc>
          <w:tcPr>
            <w:tcW w:w="4771" w:type="dxa"/>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45"/>
        </w:trPr>
        <w:tc>
          <w:tcPr>
            <w:tcW w:w="980" w:type="dxa"/>
            <w:vMerge/>
            <w:vAlign w:val="center"/>
          </w:tcPr>
          <w:p w:rsidR="006B6A4C" w:rsidRDefault="006B6A4C"/>
        </w:tc>
        <w:tc>
          <w:tcPr>
            <w:tcW w:w="815" w:type="dxa"/>
            <w:vMerge/>
            <w:vAlign w:val="center"/>
          </w:tcPr>
          <w:p w:rsidR="006B6A4C" w:rsidRDefault="006B6A4C"/>
        </w:tc>
        <w:tc>
          <w:tcPr>
            <w:tcW w:w="7643" w:type="dxa"/>
            <w:gridSpan w:val="2"/>
            <w:vAlign w:val="center"/>
          </w:tcPr>
          <w:p w:rsidR="006B6A4C" w:rsidRDefault="00CF3EEE">
            <w:r>
              <w:rPr>
                <w:rFonts w:hint="eastAsia"/>
              </w:rPr>
              <w:t>注：投标文件中附相关证件影印件，资料不全或不合格者视为未通过资格审查</w:t>
            </w:r>
          </w:p>
        </w:tc>
      </w:tr>
      <w:tr w:rsidR="006B6A4C">
        <w:trPr>
          <w:trHeight w:val="645"/>
        </w:trPr>
        <w:tc>
          <w:tcPr>
            <w:tcW w:w="980" w:type="dxa"/>
            <w:vMerge w:val="restart"/>
            <w:vAlign w:val="center"/>
          </w:tcPr>
          <w:p w:rsidR="006B6A4C" w:rsidRDefault="00CF3EEE">
            <w:r>
              <w:rPr>
                <w:rFonts w:hint="eastAsia"/>
              </w:rPr>
              <w:t>2.1.2</w:t>
            </w:r>
          </w:p>
          <w:p w:rsidR="006B6A4C" w:rsidRDefault="00CF3EEE">
            <w:r>
              <w:rPr>
                <w:rFonts w:hint="eastAsia"/>
              </w:rPr>
              <w:t xml:space="preserve"> </w:t>
            </w:r>
          </w:p>
        </w:tc>
        <w:tc>
          <w:tcPr>
            <w:tcW w:w="815" w:type="dxa"/>
            <w:vMerge w:val="restart"/>
            <w:vAlign w:val="center"/>
          </w:tcPr>
          <w:p w:rsidR="006B6A4C" w:rsidRDefault="00CF3EEE">
            <w:r>
              <w:rPr>
                <w:rFonts w:hint="eastAsia"/>
              </w:rPr>
              <w:t>符合性</w:t>
            </w:r>
          </w:p>
          <w:p w:rsidR="006B6A4C" w:rsidRDefault="00CF3EEE">
            <w:r>
              <w:rPr>
                <w:rFonts w:hint="eastAsia"/>
              </w:rPr>
              <w:t>评审</w:t>
            </w:r>
          </w:p>
          <w:p w:rsidR="006B6A4C" w:rsidRDefault="00CF3EEE">
            <w:r>
              <w:rPr>
                <w:rFonts w:hint="eastAsia"/>
              </w:rPr>
              <w:t>标准</w:t>
            </w:r>
          </w:p>
        </w:tc>
        <w:tc>
          <w:tcPr>
            <w:tcW w:w="2872" w:type="dxa"/>
            <w:vAlign w:val="center"/>
          </w:tcPr>
          <w:p w:rsidR="006B6A4C" w:rsidRDefault="00CF3EEE">
            <w:r>
              <w:rPr>
                <w:rFonts w:hint="eastAsia"/>
              </w:rPr>
              <w:t>投标人名称</w:t>
            </w:r>
          </w:p>
        </w:tc>
        <w:tc>
          <w:tcPr>
            <w:tcW w:w="4771" w:type="dxa"/>
            <w:vAlign w:val="center"/>
          </w:tcPr>
          <w:p w:rsidR="006B6A4C" w:rsidRDefault="00CF3EEE">
            <w:r>
              <w:rPr>
                <w:rFonts w:hint="eastAsia"/>
              </w:rPr>
              <w:t>与营业执照一致</w:t>
            </w:r>
          </w:p>
        </w:tc>
      </w:tr>
      <w:tr w:rsidR="006B6A4C">
        <w:trPr>
          <w:trHeight w:val="787"/>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投标内容</w:t>
            </w:r>
          </w:p>
        </w:tc>
        <w:tc>
          <w:tcPr>
            <w:tcW w:w="4771" w:type="dxa"/>
            <w:vAlign w:val="center"/>
          </w:tcPr>
          <w:p w:rsidR="006B6A4C" w:rsidRDefault="00CF3EEE">
            <w:r>
              <w:rPr>
                <w:rFonts w:hint="eastAsia"/>
              </w:rPr>
              <w:t>符合第二章“投标人须知”第</w:t>
            </w:r>
            <w:r>
              <w:rPr>
                <w:rFonts w:hint="eastAsia"/>
              </w:rPr>
              <w:t>1.3.1</w:t>
            </w:r>
            <w:r>
              <w:rPr>
                <w:rFonts w:hint="eastAsia"/>
              </w:rPr>
              <w:t>项规定</w:t>
            </w:r>
          </w:p>
        </w:tc>
      </w:tr>
      <w:tr w:rsidR="006B6A4C">
        <w:trPr>
          <w:trHeight w:val="787"/>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投标文件签字盖章</w:t>
            </w:r>
          </w:p>
        </w:tc>
        <w:tc>
          <w:tcPr>
            <w:tcW w:w="4771" w:type="dxa"/>
            <w:vAlign w:val="center"/>
          </w:tcPr>
          <w:p w:rsidR="006B6A4C" w:rsidRDefault="00CF3EEE">
            <w:r>
              <w:rPr>
                <w:rFonts w:hint="eastAsia"/>
              </w:rPr>
              <w:t>符合第二章“投标人须知”第</w:t>
            </w:r>
            <w:r>
              <w:rPr>
                <w:rFonts w:hint="eastAsia"/>
              </w:rPr>
              <w:t>3.5.8</w:t>
            </w:r>
            <w:r>
              <w:rPr>
                <w:rFonts w:hint="eastAsia"/>
              </w:rPr>
              <w:t>项规定</w:t>
            </w:r>
          </w:p>
        </w:tc>
      </w:tr>
      <w:tr w:rsidR="006B6A4C">
        <w:trPr>
          <w:trHeight w:val="664"/>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联合体投标人（如有）</w:t>
            </w:r>
          </w:p>
        </w:tc>
        <w:tc>
          <w:tcPr>
            <w:tcW w:w="4771" w:type="dxa"/>
          </w:tcPr>
          <w:p w:rsidR="006B6A4C" w:rsidRDefault="00CF3EEE">
            <w:r>
              <w:rPr>
                <w:rFonts w:hint="eastAsia"/>
              </w:rPr>
              <w:t>提交符合招标文件要求的联合体协议书，明确各</w:t>
            </w:r>
            <w:r>
              <w:rPr>
                <w:rFonts w:hint="eastAsia"/>
              </w:rPr>
              <w:t xml:space="preserve"> </w:t>
            </w:r>
            <w:r>
              <w:rPr>
                <w:rFonts w:hint="eastAsia"/>
              </w:rPr>
              <w:t>方承担连带责任，并明确联合体牵头人</w:t>
            </w:r>
          </w:p>
        </w:tc>
      </w:tr>
      <w:tr w:rsidR="006B6A4C">
        <w:trPr>
          <w:trHeight w:val="664"/>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投标文件格式</w:t>
            </w:r>
          </w:p>
        </w:tc>
        <w:tc>
          <w:tcPr>
            <w:tcW w:w="4771" w:type="dxa"/>
            <w:vAlign w:val="center"/>
          </w:tcPr>
          <w:p w:rsidR="006B6A4C" w:rsidRDefault="00CF3EEE">
            <w:r>
              <w:rPr>
                <w:rFonts w:hint="eastAsia"/>
              </w:rPr>
              <w:t>符合第六章“投标文件格式”的要求</w:t>
            </w:r>
          </w:p>
        </w:tc>
      </w:tr>
      <w:tr w:rsidR="006B6A4C">
        <w:trPr>
          <w:trHeight w:val="673"/>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报价唯一</w:t>
            </w:r>
          </w:p>
        </w:tc>
        <w:tc>
          <w:tcPr>
            <w:tcW w:w="4771" w:type="dxa"/>
            <w:vAlign w:val="center"/>
          </w:tcPr>
          <w:p w:rsidR="006B6A4C" w:rsidRDefault="00CF3EEE">
            <w:r>
              <w:rPr>
                <w:rFonts w:hint="eastAsia"/>
              </w:rPr>
              <w:t>只有一个有效报价</w:t>
            </w:r>
          </w:p>
        </w:tc>
      </w:tr>
      <w:tr w:rsidR="006B6A4C">
        <w:trPr>
          <w:trHeight w:val="687"/>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投标报价</w:t>
            </w:r>
          </w:p>
        </w:tc>
        <w:tc>
          <w:tcPr>
            <w:tcW w:w="4771" w:type="dxa"/>
            <w:vAlign w:val="center"/>
          </w:tcPr>
          <w:p w:rsidR="006B6A4C" w:rsidRDefault="00CF3EEE">
            <w:r>
              <w:rPr>
                <w:rFonts w:hint="eastAsia"/>
              </w:rPr>
              <w:t>报价均不超过预算价（最高限价）</w:t>
            </w:r>
          </w:p>
        </w:tc>
      </w:tr>
      <w:tr w:rsidR="006B6A4C">
        <w:trPr>
          <w:trHeight w:val="781"/>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质量要求</w:t>
            </w:r>
          </w:p>
        </w:tc>
        <w:tc>
          <w:tcPr>
            <w:tcW w:w="4771" w:type="dxa"/>
            <w:vAlign w:val="center"/>
          </w:tcPr>
          <w:p w:rsidR="006B6A4C" w:rsidRDefault="00CF3EEE">
            <w:r>
              <w:rPr>
                <w:rFonts w:hint="eastAsia"/>
              </w:rPr>
              <w:t>符合第二章“投标人须知”第</w:t>
            </w:r>
            <w:r>
              <w:rPr>
                <w:rFonts w:hint="eastAsia"/>
              </w:rPr>
              <w:t>1.3.2</w:t>
            </w:r>
            <w:r>
              <w:rPr>
                <w:rFonts w:hint="eastAsia"/>
              </w:rPr>
              <w:t>项规定</w:t>
            </w:r>
          </w:p>
        </w:tc>
      </w:tr>
      <w:tr w:rsidR="006B6A4C">
        <w:trPr>
          <w:trHeight w:val="787"/>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交货期</w:t>
            </w:r>
          </w:p>
        </w:tc>
        <w:tc>
          <w:tcPr>
            <w:tcW w:w="4771" w:type="dxa"/>
            <w:vAlign w:val="center"/>
          </w:tcPr>
          <w:p w:rsidR="006B6A4C" w:rsidRDefault="00CF3EEE">
            <w:r>
              <w:rPr>
                <w:rFonts w:hint="eastAsia"/>
              </w:rPr>
              <w:t>符合第二章“投标人须知”第</w:t>
            </w:r>
            <w:r>
              <w:rPr>
                <w:rFonts w:hint="eastAsia"/>
              </w:rPr>
              <w:t>1.3.3</w:t>
            </w:r>
            <w:r>
              <w:rPr>
                <w:rFonts w:hint="eastAsia"/>
              </w:rPr>
              <w:t>项规定</w:t>
            </w:r>
          </w:p>
        </w:tc>
      </w:tr>
      <w:tr w:rsidR="006B6A4C">
        <w:trPr>
          <w:trHeight w:val="787"/>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质保期</w:t>
            </w:r>
          </w:p>
        </w:tc>
        <w:tc>
          <w:tcPr>
            <w:tcW w:w="4771" w:type="dxa"/>
            <w:vAlign w:val="center"/>
          </w:tcPr>
          <w:p w:rsidR="006B6A4C" w:rsidRDefault="00CF3EEE">
            <w:r>
              <w:rPr>
                <w:rFonts w:hint="eastAsia"/>
              </w:rPr>
              <w:t>符合第二章“投标人须知”第</w:t>
            </w:r>
            <w:r>
              <w:rPr>
                <w:rFonts w:hint="eastAsia"/>
              </w:rPr>
              <w:t>1.3.4</w:t>
            </w:r>
            <w:r>
              <w:rPr>
                <w:rFonts w:hint="eastAsia"/>
              </w:rPr>
              <w:t>项规定</w:t>
            </w:r>
          </w:p>
        </w:tc>
      </w:tr>
      <w:tr w:rsidR="006B6A4C">
        <w:trPr>
          <w:trHeight w:val="832"/>
        </w:trPr>
        <w:tc>
          <w:tcPr>
            <w:tcW w:w="980" w:type="dxa"/>
            <w:vMerge/>
            <w:vAlign w:val="center"/>
          </w:tcPr>
          <w:p w:rsidR="006B6A4C" w:rsidRDefault="006B6A4C"/>
        </w:tc>
        <w:tc>
          <w:tcPr>
            <w:tcW w:w="815" w:type="dxa"/>
            <w:vMerge/>
            <w:vAlign w:val="center"/>
          </w:tcPr>
          <w:p w:rsidR="006B6A4C" w:rsidRDefault="006B6A4C"/>
        </w:tc>
        <w:tc>
          <w:tcPr>
            <w:tcW w:w="2872" w:type="dxa"/>
            <w:vAlign w:val="center"/>
          </w:tcPr>
          <w:p w:rsidR="006B6A4C" w:rsidRDefault="00CF3EEE">
            <w:r>
              <w:rPr>
                <w:rFonts w:hint="eastAsia"/>
              </w:rPr>
              <w:t>投标有效期</w:t>
            </w:r>
          </w:p>
        </w:tc>
        <w:tc>
          <w:tcPr>
            <w:tcW w:w="4771" w:type="dxa"/>
            <w:vAlign w:val="center"/>
          </w:tcPr>
          <w:p w:rsidR="006B6A4C" w:rsidRDefault="00CF3EEE">
            <w:r>
              <w:rPr>
                <w:rFonts w:hint="eastAsia"/>
              </w:rPr>
              <w:t>符合第二章“投标人须知”第</w:t>
            </w:r>
            <w:r>
              <w:rPr>
                <w:rFonts w:hint="eastAsia"/>
              </w:rPr>
              <w:t>3.4.1</w:t>
            </w:r>
            <w:r>
              <w:rPr>
                <w:rFonts w:hint="eastAsia"/>
              </w:rPr>
              <w:t>项规定</w:t>
            </w:r>
          </w:p>
        </w:tc>
      </w:tr>
    </w:tbl>
    <w:p w:rsidR="006B6A4C" w:rsidRDefault="006B6A4C"/>
    <w:tbl>
      <w:tblPr>
        <w:tblW w:w="963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2090"/>
        <w:gridCol w:w="6452"/>
      </w:tblGrid>
      <w:tr w:rsidR="006B6A4C">
        <w:trPr>
          <w:trHeight w:val="941"/>
        </w:trPr>
        <w:tc>
          <w:tcPr>
            <w:tcW w:w="109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lastRenderedPageBreak/>
              <w:t>2.2.1</w:t>
            </w:r>
          </w:p>
        </w:tc>
        <w:tc>
          <w:tcPr>
            <w:tcW w:w="209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分值构成</w:t>
            </w:r>
          </w:p>
          <w:p w:rsidR="006B6A4C" w:rsidRDefault="00CF3EEE">
            <w:r>
              <w:rPr>
                <w:rFonts w:hint="eastAsia"/>
              </w:rPr>
              <w:t>（总分</w:t>
            </w:r>
            <w:r>
              <w:rPr>
                <w:rFonts w:hint="eastAsia"/>
              </w:rPr>
              <w:t>100</w:t>
            </w:r>
            <w:r>
              <w:rPr>
                <w:rFonts w:hint="eastAsia"/>
              </w:rPr>
              <w:t>分）</w:t>
            </w:r>
          </w:p>
        </w:tc>
        <w:tc>
          <w:tcPr>
            <w:tcW w:w="645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商务部分：</w:t>
            </w:r>
            <w:r>
              <w:rPr>
                <w:rFonts w:hint="eastAsia"/>
              </w:rPr>
              <w:t>**</w:t>
            </w:r>
            <w:r>
              <w:rPr>
                <w:rFonts w:hint="eastAsia"/>
              </w:rPr>
              <w:t>分</w:t>
            </w:r>
            <w:r>
              <w:rPr>
                <w:rFonts w:hint="eastAsia"/>
              </w:rPr>
              <w:t xml:space="preserve"> </w:t>
            </w:r>
          </w:p>
          <w:p w:rsidR="006B6A4C" w:rsidRDefault="00CF3EEE">
            <w:r>
              <w:rPr>
                <w:rFonts w:hint="eastAsia"/>
              </w:rPr>
              <w:t>技术部分：</w:t>
            </w:r>
            <w:r>
              <w:rPr>
                <w:rFonts w:hint="eastAsia"/>
              </w:rPr>
              <w:t>**</w:t>
            </w:r>
            <w:r>
              <w:rPr>
                <w:rFonts w:hint="eastAsia"/>
              </w:rPr>
              <w:t>分</w:t>
            </w:r>
            <w:r>
              <w:rPr>
                <w:rFonts w:hint="eastAsia"/>
              </w:rPr>
              <w:t xml:space="preserve"> </w:t>
            </w:r>
          </w:p>
          <w:p w:rsidR="006B6A4C" w:rsidRDefault="00CF3EEE">
            <w:r>
              <w:rPr>
                <w:rFonts w:hint="eastAsia"/>
              </w:rPr>
              <w:t>综合部分：</w:t>
            </w:r>
            <w:r>
              <w:rPr>
                <w:rFonts w:hint="eastAsia"/>
              </w:rPr>
              <w:t>**</w:t>
            </w:r>
            <w:r>
              <w:rPr>
                <w:rFonts w:hint="eastAsia"/>
              </w:rPr>
              <w:t>分</w:t>
            </w:r>
          </w:p>
        </w:tc>
      </w:tr>
      <w:tr w:rsidR="006B6A4C">
        <w:trPr>
          <w:trHeight w:val="398"/>
        </w:trPr>
        <w:tc>
          <w:tcPr>
            <w:tcW w:w="109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条款号</w:t>
            </w:r>
          </w:p>
        </w:tc>
        <w:tc>
          <w:tcPr>
            <w:tcW w:w="209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评分因素</w:t>
            </w:r>
          </w:p>
        </w:tc>
        <w:tc>
          <w:tcPr>
            <w:tcW w:w="645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评分标准</w:t>
            </w:r>
          </w:p>
        </w:tc>
      </w:tr>
      <w:tr w:rsidR="006B6A4C">
        <w:trPr>
          <w:trHeight w:val="2119"/>
        </w:trPr>
        <w:tc>
          <w:tcPr>
            <w:tcW w:w="109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2.2.2</w:t>
            </w:r>
            <w:r>
              <w:rPr>
                <w:rFonts w:hint="eastAsia"/>
              </w:rPr>
              <w:t>（</w:t>
            </w:r>
            <w:r>
              <w:rPr>
                <w:rFonts w:hint="eastAsia"/>
              </w:rPr>
              <w:t>1</w:t>
            </w:r>
            <w:r>
              <w:rPr>
                <w:rFonts w:hint="eastAsia"/>
              </w:rPr>
              <w:t>）</w:t>
            </w:r>
          </w:p>
          <w:p w:rsidR="006B6A4C" w:rsidRDefault="00CF3EEE">
            <w:r>
              <w:rPr>
                <w:rFonts w:hint="eastAsia"/>
              </w:rPr>
              <w:t>商务</w:t>
            </w:r>
          </w:p>
          <w:p w:rsidR="006B6A4C" w:rsidRDefault="00CF3EEE">
            <w:r>
              <w:rPr>
                <w:rFonts w:hint="eastAsia"/>
              </w:rPr>
              <w:t>部分</w:t>
            </w:r>
          </w:p>
          <w:p w:rsidR="006B6A4C" w:rsidRDefault="00CF3EEE">
            <w:r>
              <w:rPr>
                <w:rFonts w:hint="eastAsia"/>
              </w:rPr>
              <w:t>（</w:t>
            </w:r>
            <w:r>
              <w:rPr>
                <w:rFonts w:hint="eastAsia"/>
              </w:rPr>
              <w:t>**</w:t>
            </w:r>
            <w:r>
              <w:rPr>
                <w:rFonts w:hint="eastAsia"/>
              </w:rPr>
              <w:t>分）</w:t>
            </w:r>
          </w:p>
        </w:tc>
        <w:tc>
          <w:tcPr>
            <w:tcW w:w="209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投标报价</w:t>
            </w:r>
          </w:p>
          <w:p w:rsidR="006B6A4C" w:rsidRDefault="00CF3EEE">
            <w:r>
              <w:rPr>
                <w:rFonts w:hint="eastAsia"/>
              </w:rPr>
              <w:t>（</w:t>
            </w:r>
            <w:r>
              <w:rPr>
                <w:rFonts w:hint="eastAsia"/>
              </w:rPr>
              <w:t>**</w:t>
            </w:r>
            <w:r>
              <w:rPr>
                <w:rFonts w:hint="eastAsia"/>
              </w:rPr>
              <w:t>分）</w:t>
            </w:r>
          </w:p>
        </w:tc>
        <w:tc>
          <w:tcPr>
            <w:tcW w:w="6452"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价格分统一采用低价优先法计算，即满足招标文件要求且投标价格最低的投标报价为评标基准价，其价格分满分</w:t>
            </w:r>
            <w:r>
              <w:rPr>
                <w:rFonts w:hint="eastAsia"/>
              </w:rPr>
              <w:t>**</w:t>
            </w:r>
            <w:r>
              <w:rPr>
                <w:rFonts w:hint="eastAsia"/>
              </w:rPr>
              <w:t>分。其他供应商的价格分统一按照下列公式计算：</w:t>
            </w:r>
          </w:p>
          <w:p w:rsidR="006B6A4C" w:rsidRDefault="00CF3EEE">
            <w:r>
              <w:rPr>
                <w:rFonts w:hint="eastAsia"/>
              </w:rPr>
              <w:t>投标报价得分</w:t>
            </w:r>
            <w:r>
              <w:rPr>
                <w:rFonts w:hint="eastAsia"/>
              </w:rPr>
              <w:t>=</w:t>
            </w:r>
            <w:r>
              <w:rPr>
                <w:rFonts w:hint="eastAsia"/>
              </w:rPr>
              <w:t>（评标基准价</w:t>
            </w:r>
            <w:r>
              <w:rPr>
                <w:rFonts w:hint="eastAsia"/>
              </w:rPr>
              <w:t>/</w:t>
            </w:r>
            <w:r>
              <w:rPr>
                <w:rFonts w:hint="eastAsia"/>
              </w:rPr>
              <w:t>投标报价）×</w:t>
            </w:r>
            <w:r>
              <w:rPr>
                <w:rFonts w:hint="eastAsia"/>
              </w:rPr>
              <w:t>**</w:t>
            </w:r>
          </w:p>
          <w:p w:rsidR="006B6A4C" w:rsidRDefault="00CF3EEE">
            <w:r>
              <w:rPr>
                <w:rFonts w:hint="eastAsia"/>
              </w:rPr>
              <w:t>注：</w:t>
            </w:r>
            <w:r>
              <w:rPr>
                <w:rFonts w:hint="eastAsia"/>
              </w:rPr>
              <w:t>1.</w:t>
            </w:r>
            <w:r>
              <w:rPr>
                <w:rFonts w:hint="eastAsia"/>
              </w:rPr>
              <w:t>价格分计算保留小数点后二位；</w:t>
            </w:r>
          </w:p>
          <w:p w:rsidR="006B6A4C" w:rsidRDefault="00CF3EEE">
            <w:r>
              <w:rPr>
                <w:rFonts w:hint="eastAsia"/>
              </w:rPr>
              <w:t>2.</w:t>
            </w:r>
            <w:r>
              <w:rPr>
                <w:rFonts w:hint="eastAsia"/>
              </w:rPr>
              <w:t>优惠政策：小微企业的产品报价给予</w:t>
            </w:r>
            <w:r>
              <w:rPr>
                <w:rFonts w:hint="eastAsia"/>
              </w:rPr>
              <w:t>6%-10%</w:t>
            </w:r>
            <w:r>
              <w:rPr>
                <w:rFonts w:hint="eastAsia"/>
              </w:rPr>
              <w:t>的扣除（建议按</w:t>
            </w:r>
            <w:r>
              <w:rPr>
                <w:rFonts w:hint="eastAsia"/>
              </w:rPr>
              <w:t>10%</w:t>
            </w:r>
            <w:r>
              <w:rPr>
                <w:rFonts w:hint="eastAsia"/>
              </w:rPr>
              <w:t>），用扣除后的价格参加评审（非专门面向中小企业适用）</w:t>
            </w:r>
          </w:p>
        </w:tc>
      </w:tr>
      <w:tr w:rsidR="006B6A4C">
        <w:trPr>
          <w:trHeight w:val="465"/>
        </w:trPr>
        <w:tc>
          <w:tcPr>
            <w:tcW w:w="1092" w:type="dxa"/>
            <w:vMerge w:val="restart"/>
            <w:tcBorders>
              <w:top w:val="single" w:sz="4" w:space="0" w:color="auto"/>
              <w:left w:val="single" w:sz="4" w:space="0" w:color="auto"/>
              <w:right w:val="single" w:sz="4" w:space="0" w:color="auto"/>
            </w:tcBorders>
            <w:vAlign w:val="center"/>
          </w:tcPr>
          <w:p w:rsidR="006B6A4C" w:rsidRDefault="00CF3EEE">
            <w:r>
              <w:rPr>
                <w:rFonts w:hint="eastAsia"/>
              </w:rPr>
              <w:t>2.2.2</w:t>
            </w:r>
            <w:r>
              <w:rPr>
                <w:rFonts w:hint="eastAsia"/>
              </w:rPr>
              <w:t>（</w:t>
            </w:r>
            <w:r>
              <w:rPr>
                <w:rFonts w:hint="eastAsia"/>
              </w:rPr>
              <w:t>2</w:t>
            </w:r>
            <w:r>
              <w:rPr>
                <w:rFonts w:hint="eastAsia"/>
              </w:rPr>
              <w:t>）</w:t>
            </w:r>
          </w:p>
          <w:p w:rsidR="006B6A4C" w:rsidRDefault="00CF3EEE">
            <w:r>
              <w:rPr>
                <w:rFonts w:hint="eastAsia"/>
              </w:rPr>
              <w:t>技术</w:t>
            </w:r>
          </w:p>
          <w:p w:rsidR="006B6A4C" w:rsidRDefault="00CF3EEE">
            <w:r>
              <w:rPr>
                <w:rFonts w:hint="eastAsia"/>
              </w:rPr>
              <w:t>部分</w:t>
            </w:r>
          </w:p>
          <w:p w:rsidR="006B6A4C" w:rsidRDefault="00CF3EEE">
            <w:r>
              <w:rPr>
                <w:rFonts w:hint="eastAsia"/>
              </w:rPr>
              <w:t>（</w:t>
            </w:r>
            <w:r>
              <w:rPr>
                <w:rFonts w:hint="eastAsia"/>
              </w:rPr>
              <w:t>**</w:t>
            </w:r>
            <w:r>
              <w:rPr>
                <w:rFonts w:hint="eastAsia"/>
              </w:rPr>
              <w:t>分）</w:t>
            </w:r>
          </w:p>
        </w:tc>
        <w:tc>
          <w:tcPr>
            <w:tcW w:w="2090" w:type="dxa"/>
            <w:tcBorders>
              <w:top w:val="single" w:sz="4" w:space="0" w:color="auto"/>
              <w:left w:val="single" w:sz="4" w:space="0" w:color="auto"/>
              <w:right w:val="single" w:sz="4" w:space="0" w:color="auto"/>
            </w:tcBorders>
            <w:vAlign w:val="center"/>
          </w:tcPr>
          <w:p w:rsidR="006B6A4C" w:rsidRDefault="00CF3EEE">
            <w:r>
              <w:t>投标设备技术性能指标的响应程度</w:t>
            </w:r>
          </w:p>
        </w:tc>
        <w:tc>
          <w:tcPr>
            <w:tcW w:w="6452" w:type="dxa"/>
            <w:tcBorders>
              <w:top w:val="single" w:sz="4" w:space="0" w:color="auto"/>
              <w:left w:val="single" w:sz="4" w:space="0" w:color="auto"/>
              <w:right w:val="single" w:sz="4" w:space="0" w:color="auto"/>
            </w:tcBorders>
            <w:vAlign w:val="center"/>
          </w:tcPr>
          <w:p w:rsidR="006B6A4C" w:rsidRDefault="00CF3EEE">
            <w:r>
              <w:t>……</w:t>
            </w:r>
          </w:p>
        </w:tc>
      </w:tr>
      <w:tr w:rsidR="006B6A4C">
        <w:trPr>
          <w:trHeight w:val="465"/>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bottom w:val="single" w:sz="4" w:space="0" w:color="auto"/>
              <w:right w:val="single" w:sz="4" w:space="0" w:color="auto"/>
            </w:tcBorders>
            <w:vAlign w:val="center"/>
          </w:tcPr>
          <w:p w:rsidR="006B6A4C" w:rsidRDefault="00CF3EEE">
            <w:r>
              <w:rPr>
                <w:rFonts w:hint="eastAsia"/>
              </w:rPr>
              <w:t>项目实施方案及技术措施</w:t>
            </w:r>
          </w:p>
        </w:tc>
        <w:tc>
          <w:tcPr>
            <w:tcW w:w="6452" w:type="dxa"/>
            <w:tcBorders>
              <w:left w:val="single" w:sz="4" w:space="0" w:color="auto"/>
              <w:bottom w:val="single" w:sz="4" w:space="0" w:color="auto"/>
              <w:right w:val="single" w:sz="4" w:space="0" w:color="auto"/>
            </w:tcBorders>
            <w:vAlign w:val="center"/>
          </w:tcPr>
          <w:p w:rsidR="006B6A4C" w:rsidRDefault="00CF3EEE">
            <w:r>
              <w:t>……</w:t>
            </w:r>
          </w:p>
        </w:tc>
      </w:tr>
      <w:tr w:rsidR="006B6A4C">
        <w:trPr>
          <w:trHeight w:val="655"/>
        </w:trPr>
        <w:tc>
          <w:tcPr>
            <w:tcW w:w="1092" w:type="dxa"/>
            <w:vMerge w:val="restart"/>
            <w:tcBorders>
              <w:left w:val="single" w:sz="4" w:space="0" w:color="auto"/>
              <w:right w:val="single" w:sz="4" w:space="0" w:color="auto"/>
            </w:tcBorders>
            <w:vAlign w:val="center"/>
          </w:tcPr>
          <w:p w:rsidR="006B6A4C" w:rsidRDefault="00CF3EEE">
            <w:r>
              <w:rPr>
                <w:rFonts w:hint="eastAsia"/>
              </w:rPr>
              <w:t>2.2.2</w:t>
            </w:r>
            <w:r>
              <w:rPr>
                <w:rFonts w:hint="eastAsia"/>
              </w:rPr>
              <w:t>（</w:t>
            </w:r>
            <w:r>
              <w:rPr>
                <w:rFonts w:hint="eastAsia"/>
              </w:rPr>
              <w:t>3</w:t>
            </w:r>
            <w:r>
              <w:rPr>
                <w:rFonts w:hint="eastAsia"/>
              </w:rPr>
              <w:t>）</w:t>
            </w:r>
          </w:p>
          <w:p w:rsidR="006B6A4C" w:rsidRDefault="00CF3EEE">
            <w:r>
              <w:rPr>
                <w:rFonts w:hint="eastAsia"/>
              </w:rPr>
              <w:t>综合部分（</w:t>
            </w:r>
            <w:r>
              <w:rPr>
                <w:rFonts w:hint="eastAsia"/>
              </w:rPr>
              <w:t>**</w:t>
            </w:r>
            <w:r>
              <w:rPr>
                <w:rFonts w:hint="eastAsia"/>
              </w:rPr>
              <w:t>分）</w:t>
            </w:r>
          </w:p>
        </w:tc>
        <w:tc>
          <w:tcPr>
            <w:tcW w:w="2090" w:type="dxa"/>
            <w:tcBorders>
              <w:left w:val="single" w:sz="4" w:space="0" w:color="auto"/>
              <w:right w:val="single" w:sz="6" w:space="0" w:color="auto"/>
            </w:tcBorders>
            <w:vAlign w:val="center"/>
          </w:tcPr>
          <w:p w:rsidR="006B6A4C" w:rsidRDefault="00CF3EEE">
            <w:r>
              <w:t>所投货物业绩</w:t>
            </w:r>
          </w:p>
        </w:tc>
        <w:tc>
          <w:tcPr>
            <w:tcW w:w="6452" w:type="dxa"/>
            <w:tcBorders>
              <w:left w:val="single" w:sz="6" w:space="0" w:color="auto"/>
              <w:bottom w:val="single" w:sz="4" w:space="0" w:color="auto"/>
              <w:right w:val="single" w:sz="6" w:space="0" w:color="auto"/>
            </w:tcBorders>
            <w:vAlign w:val="center"/>
          </w:tcPr>
          <w:p w:rsidR="006B6A4C" w:rsidRDefault="00CF3EEE">
            <w:r>
              <w:t>……</w:t>
            </w:r>
          </w:p>
        </w:tc>
      </w:tr>
      <w:tr w:rsidR="006B6A4C">
        <w:trPr>
          <w:trHeight w:val="655"/>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right w:val="single" w:sz="6" w:space="0" w:color="auto"/>
            </w:tcBorders>
            <w:vAlign w:val="center"/>
          </w:tcPr>
          <w:p w:rsidR="006B6A4C" w:rsidRDefault="00CF3EEE">
            <w:r>
              <w:rPr>
                <w:rFonts w:hint="eastAsia"/>
              </w:rPr>
              <w:t>延保承诺</w:t>
            </w:r>
          </w:p>
        </w:tc>
        <w:tc>
          <w:tcPr>
            <w:tcW w:w="6452" w:type="dxa"/>
            <w:tcBorders>
              <w:left w:val="single" w:sz="6" w:space="0" w:color="auto"/>
              <w:bottom w:val="single" w:sz="4" w:space="0" w:color="auto"/>
              <w:right w:val="single" w:sz="6" w:space="0" w:color="auto"/>
            </w:tcBorders>
            <w:vAlign w:val="center"/>
          </w:tcPr>
          <w:p w:rsidR="006B6A4C" w:rsidRDefault="00CF3EEE">
            <w:r>
              <w:t>……</w:t>
            </w:r>
          </w:p>
        </w:tc>
      </w:tr>
      <w:tr w:rsidR="006B6A4C">
        <w:trPr>
          <w:trHeight w:val="510"/>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right w:val="single" w:sz="6" w:space="0" w:color="auto"/>
            </w:tcBorders>
            <w:vAlign w:val="center"/>
          </w:tcPr>
          <w:p w:rsidR="006B6A4C" w:rsidRDefault="00CF3EEE">
            <w:r>
              <w:rPr>
                <w:rFonts w:hint="eastAsia"/>
              </w:rPr>
              <w:t>优惠承诺</w:t>
            </w:r>
          </w:p>
        </w:tc>
        <w:tc>
          <w:tcPr>
            <w:tcW w:w="6452" w:type="dxa"/>
            <w:tcBorders>
              <w:left w:val="single" w:sz="6" w:space="0" w:color="auto"/>
              <w:bottom w:val="single" w:sz="4" w:space="0" w:color="auto"/>
              <w:right w:val="single" w:sz="6" w:space="0" w:color="auto"/>
            </w:tcBorders>
            <w:vAlign w:val="center"/>
          </w:tcPr>
          <w:p w:rsidR="006B6A4C" w:rsidRDefault="00CF3EEE">
            <w:r>
              <w:t>提供质保期限外的维保或系统升级等实质性内容优惠承诺</w:t>
            </w:r>
          </w:p>
        </w:tc>
      </w:tr>
      <w:tr w:rsidR="006B6A4C">
        <w:trPr>
          <w:trHeight w:val="655"/>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right w:val="single" w:sz="6" w:space="0" w:color="auto"/>
            </w:tcBorders>
            <w:vAlign w:val="center"/>
          </w:tcPr>
          <w:p w:rsidR="006B6A4C" w:rsidRDefault="00CF3EEE">
            <w:r>
              <w:t>……</w:t>
            </w:r>
          </w:p>
        </w:tc>
        <w:tc>
          <w:tcPr>
            <w:tcW w:w="6452" w:type="dxa"/>
            <w:tcBorders>
              <w:left w:val="single" w:sz="6" w:space="0" w:color="auto"/>
              <w:bottom w:val="single" w:sz="4" w:space="0" w:color="auto"/>
              <w:right w:val="single" w:sz="6" w:space="0" w:color="auto"/>
            </w:tcBorders>
            <w:vAlign w:val="center"/>
          </w:tcPr>
          <w:p w:rsidR="006B6A4C" w:rsidRDefault="00CF3EEE">
            <w:r>
              <w:t>……</w:t>
            </w:r>
          </w:p>
        </w:tc>
      </w:tr>
      <w:tr w:rsidR="006B6A4C">
        <w:trPr>
          <w:trHeight w:val="655"/>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right w:val="single" w:sz="6" w:space="0" w:color="auto"/>
            </w:tcBorders>
            <w:vAlign w:val="center"/>
          </w:tcPr>
          <w:p w:rsidR="006B6A4C" w:rsidRDefault="00CF3EEE">
            <w:r>
              <w:t>……</w:t>
            </w:r>
          </w:p>
        </w:tc>
        <w:tc>
          <w:tcPr>
            <w:tcW w:w="6452" w:type="dxa"/>
            <w:tcBorders>
              <w:left w:val="single" w:sz="6" w:space="0" w:color="auto"/>
              <w:right w:val="single" w:sz="6" w:space="0" w:color="auto"/>
            </w:tcBorders>
            <w:vAlign w:val="center"/>
          </w:tcPr>
          <w:p w:rsidR="006B6A4C" w:rsidRDefault="00CF3EEE">
            <w:r>
              <w:t>……</w:t>
            </w:r>
          </w:p>
        </w:tc>
      </w:tr>
      <w:tr w:rsidR="006B6A4C">
        <w:trPr>
          <w:trHeight w:val="655"/>
        </w:trPr>
        <w:tc>
          <w:tcPr>
            <w:tcW w:w="1092" w:type="dxa"/>
            <w:vMerge/>
            <w:tcBorders>
              <w:left w:val="single" w:sz="4" w:space="0" w:color="auto"/>
              <w:right w:val="single" w:sz="4" w:space="0" w:color="auto"/>
            </w:tcBorders>
            <w:vAlign w:val="center"/>
          </w:tcPr>
          <w:p w:rsidR="006B6A4C" w:rsidRDefault="006B6A4C"/>
        </w:tc>
        <w:tc>
          <w:tcPr>
            <w:tcW w:w="2090" w:type="dxa"/>
            <w:tcBorders>
              <w:left w:val="single" w:sz="4" w:space="0" w:color="auto"/>
              <w:right w:val="single" w:sz="6" w:space="0" w:color="auto"/>
            </w:tcBorders>
            <w:vAlign w:val="center"/>
          </w:tcPr>
          <w:p w:rsidR="006B6A4C" w:rsidRDefault="00CF3EEE">
            <w:r>
              <w:rPr>
                <w:rFonts w:hint="eastAsia"/>
              </w:rPr>
              <w:t>综合评价</w:t>
            </w:r>
          </w:p>
        </w:tc>
        <w:tc>
          <w:tcPr>
            <w:tcW w:w="6452" w:type="dxa"/>
            <w:tcBorders>
              <w:left w:val="single" w:sz="6" w:space="0" w:color="auto"/>
              <w:right w:val="single" w:sz="6" w:space="0" w:color="auto"/>
            </w:tcBorders>
            <w:vAlign w:val="center"/>
          </w:tcPr>
          <w:p w:rsidR="006B6A4C" w:rsidRDefault="00CF3EEE">
            <w:r>
              <w:rPr>
                <w:rFonts w:hint="eastAsia"/>
              </w:rPr>
              <w:t>根据投标文件整体响应内容及响应程度由评标委员会综合评价</w:t>
            </w:r>
          </w:p>
        </w:tc>
      </w:tr>
    </w:tbl>
    <w:p w:rsidR="006B6A4C" w:rsidRDefault="00CF3EEE">
      <w:pPr>
        <w:spacing w:line="400" w:lineRule="exact"/>
        <w:ind w:firstLine="422"/>
        <w:rPr>
          <w:rFonts w:ascii="宋体" w:hAnsi="宋体" w:cs="宋体"/>
          <w:b/>
          <w:szCs w:val="21"/>
        </w:rPr>
      </w:pPr>
      <w:r>
        <w:rPr>
          <w:rFonts w:ascii="宋体" w:hAnsi="宋体" w:cs="宋体" w:hint="eastAsia"/>
          <w:b/>
          <w:szCs w:val="21"/>
        </w:rPr>
        <w:t>1、评标方法</w:t>
      </w:r>
    </w:p>
    <w:p w:rsidR="006B6A4C" w:rsidRDefault="00CF3EEE">
      <w:pPr>
        <w:spacing w:line="400" w:lineRule="exact"/>
        <w:ind w:firstLine="420"/>
        <w:rPr>
          <w:rFonts w:ascii="宋体" w:hAnsi="宋体" w:cs="宋体"/>
          <w:szCs w:val="21"/>
        </w:rPr>
      </w:pPr>
      <w:r>
        <w:rPr>
          <w:rFonts w:ascii="宋体" w:hAnsi="宋体" w:cs="宋体" w:hint="eastAsia"/>
          <w:szCs w:val="21"/>
        </w:rPr>
        <w:t>1.1本次评标采用综合评分法。</w:t>
      </w:r>
    </w:p>
    <w:p w:rsidR="006B6A4C" w:rsidRDefault="00CF3EEE">
      <w:pPr>
        <w:spacing w:line="400" w:lineRule="exact"/>
        <w:ind w:firstLine="420"/>
        <w:rPr>
          <w:rFonts w:ascii="宋体" w:hAnsi="宋体" w:cs="宋体"/>
          <w:szCs w:val="21"/>
        </w:rPr>
      </w:pPr>
      <w:r>
        <w:rPr>
          <w:rFonts w:ascii="宋体" w:hAnsi="宋体" w:cs="宋体" w:hint="eastAsia"/>
          <w:szCs w:val="21"/>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B6A4C" w:rsidRDefault="00CF3EEE">
      <w:pPr>
        <w:spacing w:line="400" w:lineRule="exact"/>
        <w:ind w:firstLine="420"/>
        <w:rPr>
          <w:rFonts w:ascii="宋体" w:hAnsi="宋体" w:cs="宋体"/>
          <w:szCs w:val="21"/>
        </w:rPr>
      </w:pPr>
      <w:r>
        <w:rPr>
          <w:rFonts w:ascii="宋体" w:hAnsi="宋体" w:cs="宋体" w:hint="eastAsia"/>
          <w:szCs w:val="21"/>
        </w:rPr>
        <w:t>非单一产品采购项目，多家投标人提供的核心产品品牌全部相同的，按前款规定处理，否则，视为按多家投标人计算（非单一产品采购时适用）。</w:t>
      </w:r>
    </w:p>
    <w:p w:rsidR="006B6A4C" w:rsidRDefault="00CF3EEE">
      <w:pPr>
        <w:spacing w:line="400" w:lineRule="exact"/>
        <w:ind w:firstLine="420"/>
        <w:rPr>
          <w:rFonts w:ascii="宋体" w:hAnsi="宋体" w:cs="宋体"/>
          <w:szCs w:val="21"/>
        </w:rPr>
      </w:pPr>
      <w:r>
        <w:rPr>
          <w:rFonts w:ascii="宋体" w:hAnsi="宋体" w:cs="宋体" w:hint="eastAsia"/>
          <w:szCs w:val="21"/>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rsidR="006B6A4C" w:rsidRDefault="00CF3EEE">
      <w:pPr>
        <w:spacing w:line="400" w:lineRule="exact"/>
        <w:ind w:firstLine="420"/>
        <w:rPr>
          <w:rFonts w:ascii="宋体" w:hAnsi="宋体" w:cs="宋体"/>
          <w:szCs w:val="21"/>
        </w:rPr>
      </w:pPr>
      <w:r>
        <w:rPr>
          <w:rFonts w:ascii="宋体" w:hAnsi="宋体" w:cs="宋体" w:hint="eastAsia"/>
          <w:szCs w:val="21"/>
        </w:rPr>
        <w:t>1.2经评标委员会初步评审后有效投标不足3个的，评标委员会应予废标。</w:t>
      </w:r>
    </w:p>
    <w:p w:rsidR="006B6A4C" w:rsidRDefault="00CF3EEE">
      <w:pPr>
        <w:rPr>
          <w:b/>
          <w:bCs/>
        </w:rPr>
      </w:pPr>
      <w:bookmarkStart w:id="154" w:name="_Toc19166"/>
      <w:bookmarkStart w:id="155" w:name="_Toc21497"/>
      <w:bookmarkStart w:id="156" w:name="_Toc374358912"/>
      <w:bookmarkStart w:id="157" w:name="_Toc184635094"/>
      <w:bookmarkStart w:id="158" w:name="_Toc381964734"/>
      <w:bookmarkStart w:id="159" w:name="_Toc363053528"/>
      <w:bookmarkStart w:id="160" w:name="_Toc381018333"/>
      <w:bookmarkStart w:id="161" w:name="_Toc381964642"/>
      <w:bookmarkStart w:id="162" w:name="_Toc2926"/>
      <w:bookmarkStart w:id="163" w:name="_Toc22753"/>
      <w:r>
        <w:rPr>
          <w:rFonts w:hint="eastAsia"/>
          <w:b/>
          <w:bCs/>
        </w:rPr>
        <w:t xml:space="preserve">　　</w:t>
      </w:r>
      <w:r>
        <w:rPr>
          <w:rFonts w:hint="eastAsia"/>
          <w:b/>
          <w:bCs/>
        </w:rPr>
        <w:t>2</w:t>
      </w:r>
      <w:r>
        <w:rPr>
          <w:rFonts w:hint="eastAsia"/>
          <w:b/>
          <w:bCs/>
        </w:rPr>
        <w:t>、评审标准</w:t>
      </w:r>
      <w:bookmarkEnd w:id="154"/>
      <w:bookmarkEnd w:id="155"/>
      <w:bookmarkEnd w:id="156"/>
      <w:bookmarkEnd w:id="157"/>
      <w:bookmarkEnd w:id="158"/>
      <w:bookmarkEnd w:id="159"/>
      <w:bookmarkEnd w:id="160"/>
      <w:bookmarkEnd w:id="161"/>
      <w:bookmarkEnd w:id="162"/>
      <w:bookmarkEnd w:id="163"/>
    </w:p>
    <w:p w:rsidR="006B6A4C" w:rsidRDefault="00CF3EEE">
      <w:pPr>
        <w:spacing w:line="400" w:lineRule="exact"/>
        <w:ind w:firstLine="420"/>
        <w:rPr>
          <w:rFonts w:ascii="宋体" w:hAnsi="宋体" w:cs="宋体"/>
          <w:szCs w:val="21"/>
        </w:rPr>
      </w:pPr>
      <w:bookmarkStart w:id="164" w:name="_Toc472337681"/>
      <w:bookmarkStart w:id="165" w:name="_Toc472429326"/>
      <w:bookmarkStart w:id="166" w:name="_Toc374358913"/>
      <w:bookmarkStart w:id="167" w:name="_Toc381964643"/>
      <w:bookmarkStart w:id="168" w:name="_Toc26780"/>
      <w:bookmarkStart w:id="169" w:name="_Toc184635095"/>
      <w:bookmarkStart w:id="170" w:name="_Toc381018334"/>
      <w:bookmarkStart w:id="171" w:name="_Toc363053529"/>
      <w:bookmarkStart w:id="172" w:name="_Toc381964735"/>
      <w:r>
        <w:rPr>
          <w:rFonts w:ascii="宋体" w:hAnsi="宋体" w:cs="宋体" w:hint="eastAsia"/>
          <w:szCs w:val="21"/>
        </w:rPr>
        <w:t>2.1初步评审标准</w:t>
      </w:r>
      <w:bookmarkEnd w:id="164"/>
      <w:bookmarkEnd w:id="165"/>
    </w:p>
    <w:p w:rsidR="006B6A4C" w:rsidRDefault="00CF3EEE">
      <w:pPr>
        <w:spacing w:line="400" w:lineRule="exact"/>
        <w:ind w:firstLine="420"/>
        <w:rPr>
          <w:rFonts w:ascii="宋体" w:hAnsi="宋体" w:cs="宋体"/>
          <w:szCs w:val="21"/>
        </w:rPr>
      </w:pPr>
      <w:r>
        <w:rPr>
          <w:rFonts w:ascii="宋体" w:hAnsi="宋体" w:cs="宋体" w:hint="eastAsia"/>
          <w:szCs w:val="21"/>
        </w:rPr>
        <w:t>2.l.1资格评审标准：见评标办法前附表；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lastRenderedPageBreak/>
        <w:t>2.1.2符合性评审标准：见评标办法前附表。</w:t>
      </w:r>
    </w:p>
    <w:p w:rsidR="006B6A4C" w:rsidRDefault="00CF3EEE">
      <w:pPr>
        <w:spacing w:line="400" w:lineRule="exact"/>
        <w:ind w:firstLine="420"/>
        <w:rPr>
          <w:rFonts w:ascii="宋体" w:hAnsi="宋体" w:cs="宋体"/>
          <w:szCs w:val="21"/>
        </w:rPr>
      </w:pPr>
      <w:bookmarkStart w:id="173" w:name="_Toc472337682"/>
      <w:bookmarkStart w:id="174" w:name="_Toc472429327"/>
      <w:r>
        <w:rPr>
          <w:rFonts w:ascii="宋体" w:hAnsi="宋体" w:cs="宋体" w:hint="eastAsia"/>
          <w:szCs w:val="21"/>
        </w:rPr>
        <w:t>2.2 分值构成与评分标准</w:t>
      </w:r>
      <w:bookmarkEnd w:id="173"/>
      <w:bookmarkEnd w:id="174"/>
    </w:p>
    <w:p w:rsidR="006B6A4C" w:rsidRDefault="00CF3EEE">
      <w:pPr>
        <w:spacing w:line="400" w:lineRule="exact"/>
        <w:ind w:firstLine="420"/>
        <w:rPr>
          <w:rFonts w:ascii="宋体" w:hAnsi="宋体" w:cs="宋体"/>
          <w:szCs w:val="21"/>
        </w:rPr>
      </w:pPr>
      <w:r>
        <w:rPr>
          <w:rFonts w:ascii="宋体" w:hAnsi="宋体" w:cs="宋体" w:hint="eastAsia"/>
          <w:szCs w:val="21"/>
        </w:rPr>
        <w:t>2.2.1分值构成</w:t>
      </w:r>
    </w:p>
    <w:p w:rsidR="006B6A4C" w:rsidRDefault="00CF3EEE">
      <w:pPr>
        <w:spacing w:line="400" w:lineRule="exact"/>
        <w:ind w:firstLine="420"/>
        <w:rPr>
          <w:rFonts w:ascii="宋体" w:hAnsi="宋体" w:cs="宋体"/>
          <w:szCs w:val="21"/>
        </w:rPr>
      </w:pPr>
      <w:r>
        <w:rPr>
          <w:rFonts w:ascii="宋体" w:hAnsi="宋体" w:cs="宋体" w:hint="eastAsia"/>
          <w:szCs w:val="21"/>
        </w:rPr>
        <w:t>（1）商务部分：见评标办法前附表；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t>（2）技术部分：见评标办法前附表；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t>（3）综合部分：见评标办法前附表。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t>2.2.2评分标准</w:t>
      </w:r>
    </w:p>
    <w:p w:rsidR="006B6A4C" w:rsidRDefault="00CF3EEE">
      <w:pPr>
        <w:spacing w:line="400" w:lineRule="exact"/>
        <w:ind w:firstLine="420"/>
        <w:rPr>
          <w:rFonts w:ascii="宋体" w:hAnsi="宋体" w:cs="宋体"/>
          <w:szCs w:val="21"/>
        </w:rPr>
      </w:pPr>
      <w:r>
        <w:rPr>
          <w:rFonts w:ascii="宋体" w:hAnsi="宋体" w:cs="宋体" w:hint="eastAsia"/>
          <w:szCs w:val="21"/>
        </w:rPr>
        <w:t>（1）商务部分：见评标办法前附表；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t>（2）技术部分：见评标办法前附表；</w:t>
      </w:r>
    </w:p>
    <w:p w:rsidR="006B6A4C" w:rsidRDefault="00CF3EEE">
      <w:pPr>
        <w:spacing w:line="400" w:lineRule="exact"/>
        <w:ind w:firstLine="420"/>
        <w:rPr>
          <w:rFonts w:ascii="宋体" w:hAnsi="宋体" w:cs="宋体"/>
          <w:szCs w:val="21"/>
        </w:rPr>
      </w:pPr>
      <w:r>
        <w:rPr>
          <w:rFonts w:ascii="宋体" w:hAnsi="宋体" w:cs="宋体" w:hint="eastAsia"/>
          <w:szCs w:val="21"/>
        </w:rPr>
        <w:t>（3）综合部分：见评标办法前附表。</w:t>
      </w:r>
    </w:p>
    <w:p w:rsidR="006B6A4C" w:rsidRDefault="00CF3EEE">
      <w:pPr>
        <w:rPr>
          <w:b/>
          <w:bCs/>
        </w:rPr>
      </w:pPr>
      <w:bookmarkStart w:id="175" w:name="_Toc10742"/>
      <w:bookmarkStart w:id="176" w:name="_Toc10479"/>
      <w:bookmarkStart w:id="177" w:name="_Toc20136"/>
      <w:r>
        <w:rPr>
          <w:rFonts w:hint="eastAsia"/>
          <w:b/>
          <w:bCs/>
        </w:rPr>
        <w:t xml:space="preserve">　　</w:t>
      </w:r>
      <w:r>
        <w:rPr>
          <w:rFonts w:hint="eastAsia"/>
          <w:b/>
          <w:bCs/>
        </w:rPr>
        <w:t>3</w:t>
      </w:r>
      <w:r>
        <w:rPr>
          <w:rFonts w:hint="eastAsia"/>
          <w:b/>
          <w:bCs/>
        </w:rPr>
        <w:t>、评标程序</w:t>
      </w:r>
      <w:bookmarkEnd w:id="166"/>
      <w:bookmarkEnd w:id="167"/>
      <w:bookmarkEnd w:id="168"/>
      <w:bookmarkEnd w:id="169"/>
      <w:bookmarkEnd w:id="170"/>
      <w:bookmarkEnd w:id="171"/>
      <w:bookmarkEnd w:id="172"/>
      <w:bookmarkEnd w:id="175"/>
      <w:bookmarkEnd w:id="176"/>
      <w:bookmarkEnd w:id="177"/>
    </w:p>
    <w:p w:rsidR="006B6A4C" w:rsidRDefault="00CF3EEE">
      <w:pPr>
        <w:spacing w:line="400" w:lineRule="exact"/>
        <w:ind w:firstLine="420"/>
        <w:rPr>
          <w:rFonts w:ascii="宋体" w:hAnsi="宋体" w:cs="宋体"/>
          <w:szCs w:val="21"/>
        </w:rPr>
      </w:pPr>
      <w:r>
        <w:rPr>
          <w:rFonts w:ascii="宋体" w:hAnsi="宋体" w:cs="宋体" w:hint="eastAsia"/>
          <w:szCs w:val="21"/>
        </w:rPr>
        <w:t>3.1 初步评审</w:t>
      </w:r>
    </w:p>
    <w:p w:rsidR="006B6A4C" w:rsidRDefault="00CF3EEE">
      <w:pPr>
        <w:spacing w:line="400" w:lineRule="exact"/>
        <w:ind w:firstLine="420"/>
        <w:rPr>
          <w:rFonts w:ascii="宋体" w:hAnsi="宋体" w:cs="宋体"/>
          <w:b/>
          <w:bCs/>
          <w:szCs w:val="21"/>
        </w:rPr>
      </w:pPr>
      <w:r>
        <w:rPr>
          <w:rFonts w:ascii="宋体" w:hAnsi="宋体" w:cs="宋体" w:hint="eastAsia"/>
          <w:szCs w:val="21"/>
        </w:rPr>
        <w:t>3.1.1只有通过资格审查的投标人才能进入符合性评审。评标委员会依据初步评审表规定的内容和标准对投标文件进行符合性审查。</w:t>
      </w:r>
      <w:r>
        <w:rPr>
          <w:rFonts w:ascii="宋体" w:hAnsi="宋体" w:cs="宋体" w:hint="eastAsia"/>
          <w:b/>
          <w:bCs/>
          <w:szCs w:val="21"/>
        </w:rPr>
        <w:t>有一项不符合评审标准的，其投标做无效投标处理，不得进入详细评审。</w:t>
      </w:r>
    </w:p>
    <w:p w:rsidR="006B6A4C" w:rsidRDefault="00CF3EEE">
      <w:pPr>
        <w:spacing w:line="400" w:lineRule="exact"/>
        <w:ind w:firstLine="420"/>
        <w:rPr>
          <w:rFonts w:ascii="宋体" w:hAnsi="宋体" w:cs="宋体"/>
          <w:szCs w:val="21"/>
        </w:rPr>
      </w:pPr>
      <w:r>
        <w:rPr>
          <w:rFonts w:ascii="宋体" w:hAnsi="宋体" w:cs="宋体" w:hint="eastAsia"/>
          <w:szCs w:val="21"/>
        </w:rPr>
        <w:t>3.1.2投标报价有算术错误的，评标委员会按以下原则对投标报价进行修正，修正的价格经投标人书面确认后具有约束力。投标人不接受修正价格的，其投标作废标处理。</w:t>
      </w:r>
    </w:p>
    <w:p w:rsidR="006B6A4C" w:rsidRDefault="00CF3EEE">
      <w:pPr>
        <w:spacing w:line="400" w:lineRule="exact"/>
        <w:ind w:firstLine="420"/>
        <w:rPr>
          <w:rFonts w:ascii="宋体" w:hAnsi="宋体" w:cs="宋体"/>
          <w:szCs w:val="21"/>
        </w:rPr>
      </w:pPr>
      <w:r>
        <w:rPr>
          <w:rFonts w:ascii="宋体" w:hAnsi="宋体" w:cs="宋体" w:hint="eastAsia"/>
          <w:szCs w:val="21"/>
        </w:rPr>
        <w:t>（1）投标文件中的大写金额与小写金额不一致的，以大写金额为准（但大写金额有明显错误的除外）；</w:t>
      </w:r>
    </w:p>
    <w:p w:rsidR="006B6A4C" w:rsidRDefault="00CF3EEE">
      <w:pPr>
        <w:spacing w:line="400" w:lineRule="exact"/>
        <w:ind w:firstLine="420"/>
        <w:rPr>
          <w:rFonts w:ascii="宋体" w:hAnsi="宋体" w:cs="宋体"/>
          <w:szCs w:val="21"/>
        </w:rPr>
      </w:pPr>
      <w:r>
        <w:rPr>
          <w:rFonts w:ascii="宋体" w:hAnsi="宋体" w:cs="宋体" w:hint="eastAsia"/>
          <w:szCs w:val="21"/>
        </w:rPr>
        <w:t>（2）总价金额与依据单价计算出的结果不一致的，以单价金额为准修正总价，但单价金额小数点有明显错误的除外。</w:t>
      </w:r>
    </w:p>
    <w:p w:rsidR="006B6A4C" w:rsidRDefault="00CF3EEE">
      <w:pPr>
        <w:spacing w:line="400" w:lineRule="exact"/>
        <w:ind w:firstLine="420"/>
        <w:rPr>
          <w:rFonts w:ascii="宋体" w:hAnsi="宋体" w:cs="宋体"/>
          <w:szCs w:val="21"/>
        </w:rPr>
      </w:pPr>
      <w:r>
        <w:rPr>
          <w:rFonts w:ascii="宋体" w:hAnsi="宋体" w:cs="宋体" w:hint="eastAsia"/>
          <w:szCs w:val="21"/>
        </w:rPr>
        <w:t>3.2 详细评审</w:t>
      </w:r>
    </w:p>
    <w:p w:rsidR="006B6A4C" w:rsidRDefault="00CF3EEE">
      <w:pPr>
        <w:spacing w:line="400" w:lineRule="exact"/>
        <w:ind w:firstLine="420"/>
        <w:rPr>
          <w:rFonts w:ascii="宋体" w:hAnsi="宋体" w:cs="宋体"/>
          <w:szCs w:val="21"/>
        </w:rPr>
      </w:pPr>
      <w:r>
        <w:rPr>
          <w:rFonts w:ascii="宋体" w:hAnsi="宋体" w:cs="宋体" w:hint="eastAsia"/>
          <w:szCs w:val="21"/>
        </w:rPr>
        <w:t>3.2.1 评标委员会按本章详细评审内容规定的量化因素和分值进行打分，并计算出综合评估得分。</w:t>
      </w:r>
    </w:p>
    <w:p w:rsidR="006B6A4C" w:rsidRDefault="00CF3EEE">
      <w:pPr>
        <w:spacing w:line="400" w:lineRule="exact"/>
        <w:ind w:firstLine="420"/>
        <w:rPr>
          <w:rFonts w:ascii="宋体" w:hAnsi="宋体" w:cs="宋体"/>
          <w:szCs w:val="21"/>
        </w:rPr>
      </w:pPr>
      <w:r>
        <w:rPr>
          <w:rFonts w:ascii="宋体" w:hAnsi="宋体" w:cs="宋体" w:hint="eastAsia"/>
          <w:szCs w:val="21"/>
        </w:rPr>
        <w:t>3.2.2 评分分值计算保留小数点后两位，小数点后第三位“四舍五入”。</w:t>
      </w:r>
    </w:p>
    <w:p w:rsidR="006B6A4C" w:rsidRDefault="00CF3EEE">
      <w:pPr>
        <w:spacing w:line="400" w:lineRule="exact"/>
        <w:ind w:firstLine="420"/>
        <w:rPr>
          <w:rFonts w:ascii="宋体" w:hAnsi="宋体" w:cs="宋体"/>
          <w:szCs w:val="21"/>
        </w:rPr>
      </w:pPr>
      <w:r>
        <w:rPr>
          <w:rFonts w:ascii="宋体" w:hAnsi="宋体" w:cs="宋体" w:hint="eastAsia"/>
          <w:szCs w:val="21"/>
        </w:rPr>
        <w:t>3.2.3 投标人的最终得分以评委打分的算术平均值为准。</w:t>
      </w:r>
    </w:p>
    <w:p w:rsidR="006B6A4C" w:rsidRDefault="00CF3EEE">
      <w:pPr>
        <w:spacing w:line="400" w:lineRule="exact"/>
        <w:ind w:firstLine="420"/>
        <w:rPr>
          <w:rFonts w:ascii="宋体" w:hAnsi="宋体" w:cs="宋体"/>
          <w:szCs w:val="21"/>
        </w:rPr>
      </w:pPr>
      <w:r>
        <w:rPr>
          <w:rFonts w:ascii="宋体" w:hAnsi="宋体" w:cs="宋体" w:hint="eastAsia"/>
          <w:szCs w:val="21"/>
        </w:rPr>
        <w:t>3.3 投标文件的澄清和补正</w:t>
      </w:r>
    </w:p>
    <w:p w:rsidR="006B6A4C" w:rsidRDefault="00CF3EEE">
      <w:pPr>
        <w:spacing w:line="400" w:lineRule="exact"/>
        <w:ind w:firstLine="420"/>
        <w:rPr>
          <w:rFonts w:ascii="宋体" w:hAnsi="宋体" w:cs="宋体"/>
          <w:szCs w:val="21"/>
        </w:rPr>
      </w:pPr>
      <w:r>
        <w:rPr>
          <w:rFonts w:ascii="宋体" w:hAnsi="宋体" w:cs="宋体" w:hint="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6B6A4C" w:rsidRDefault="00CF3EEE">
      <w:pPr>
        <w:spacing w:line="400" w:lineRule="exact"/>
        <w:ind w:firstLine="420"/>
        <w:rPr>
          <w:rFonts w:ascii="宋体" w:hAnsi="宋体" w:cs="宋体"/>
          <w:szCs w:val="21"/>
        </w:rPr>
      </w:pPr>
      <w:r>
        <w:rPr>
          <w:rFonts w:ascii="宋体" w:hAnsi="宋体" w:cs="宋体" w:hint="eastAsia"/>
          <w:szCs w:val="21"/>
        </w:rPr>
        <w:t>3.3.2 澄清、说明和补正不得改变投标文件的实质性内容（算术性错误修正的除外）。投标人的书面澄清、说明和补正属于投标文件的组成部分。</w:t>
      </w:r>
    </w:p>
    <w:p w:rsidR="006B6A4C" w:rsidRDefault="00CF3EEE">
      <w:pPr>
        <w:spacing w:line="400" w:lineRule="exact"/>
        <w:ind w:firstLine="420"/>
        <w:rPr>
          <w:rFonts w:ascii="宋体" w:hAnsi="宋体" w:cs="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rsidR="006B6A4C" w:rsidRDefault="00CF3EEE">
      <w:pPr>
        <w:spacing w:line="400" w:lineRule="exact"/>
        <w:ind w:firstLine="420"/>
        <w:rPr>
          <w:rFonts w:ascii="宋体" w:hAnsi="宋体" w:cs="宋体"/>
          <w:szCs w:val="21"/>
        </w:rPr>
      </w:pPr>
      <w:r>
        <w:rPr>
          <w:rFonts w:ascii="宋体" w:hAnsi="宋体" w:cs="宋体" w:hint="eastAsia"/>
          <w:szCs w:val="21"/>
        </w:rPr>
        <w:t>3.4 评标结果</w:t>
      </w:r>
    </w:p>
    <w:p w:rsidR="006B6A4C" w:rsidRDefault="00CF3EEE">
      <w:pPr>
        <w:spacing w:line="400" w:lineRule="exact"/>
        <w:ind w:firstLine="420"/>
        <w:rPr>
          <w:rFonts w:ascii="宋体" w:hAnsi="宋体" w:cs="宋体"/>
          <w:szCs w:val="21"/>
        </w:rPr>
      </w:pPr>
      <w:r>
        <w:rPr>
          <w:rFonts w:ascii="宋体" w:hAnsi="宋体" w:cs="宋体" w:hint="eastAsia"/>
          <w:szCs w:val="21"/>
        </w:rPr>
        <w:lastRenderedPageBreak/>
        <w:t>3.4.1评标委员会完成评标后，应当向采购人提交书面评标报告。</w:t>
      </w:r>
    </w:p>
    <w:p w:rsidR="006B6A4C" w:rsidRDefault="00CF3EEE">
      <w:pPr>
        <w:spacing w:line="400" w:lineRule="exact"/>
        <w:ind w:firstLine="420"/>
        <w:rPr>
          <w:rFonts w:ascii="宋体" w:hAnsi="宋体" w:cs="宋体"/>
          <w:szCs w:val="21"/>
        </w:rPr>
      </w:pPr>
      <w:r>
        <w:rPr>
          <w:rFonts w:ascii="宋体" w:hAnsi="宋体" w:cs="宋体" w:hint="eastAsia"/>
          <w:szCs w:val="21"/>
        </w:rPr>
        <w:t>3.4.2评标结果同时在《中国招标投标公共服务平台》、《河南省政府采购网》、《全国公共资源交易平台（河南省·信阳市）》公示。</w:t>
      </w:r>
      <w:bookmarkStart w:id="178" w:name="_Toc381964736"/>
      <w:bookmarkStart w:id="179" w:name="_Toc376964946"/>
      <w:bookmarkStart w:id="180" w:name="_Toc381964644"/>
      <w:bookmarkStart w:id="181" w:name="_Toc30991"/>
    </w:p>
    <w:p w:rsidR="006B6A4C" w:rsidRDefault="006B6A4C">
      <w:pPr>
        <w:pStyle w:val="a7"/>
        <w:spacing w:line="400" w:lineRule="exact"/>
        <w:ind w:firstLine="420"/>
        <w:rPr>
          <w:rFonts w:ascii="宋体" w:hAnsi="宋体" w:cs="宋体"/>
          <w:szCs w:val="21"/>
        </w:rPr>
      </w:pPr>
    </w:p>
    <w:p w:rsidR="006B6A4C" w:rsidRDefault="00CF3EEE">
      <w:pPr>
        <w:rPr>
          <w:b/>
          <w:bCs/>
        </w:rPr>
      </w:pPr>
      <w:bookmarkStart w:id="182" w:name="_Toc268"/>
      <w:bookmarkStart w:id="183" w:name="_Toc2627"/>
      <w:bookmarkStart w:id="184" w:name="_Toc32190"/>
      <w:bookmarkStart w:id="185" w:name="_Toc14832"/>
      <w:bookmarkEnd w:id="178"/>
      <w:bookmarkEnd w:id="179"/>
      <w:bookmarkEnd w:id="180"/>
      <w:bookmarkEnd w:id="181"/>
      <w:bookmarkEnd w:id="182"/>
      <w:r>
        <w:rPr>
          <w:rFonts w:hint="eastAsia"/>
          <w:b/>
          <w:bCs/>
        </w:rPr>
        <w:t xml:space="preserve">　　附件：废标条件</w:t>
      </w:r>
      <w:bookmarkEnd w:id="183"/>
      <w:bookmarkEnd w:id="184"/>
      <w:bookmarkEnd w:id="185"/>
    </w:p>
    <w:p w:rsidR="006B6A4C" w:rsidRDefault="00CF3EEE">
      <w:pPr>
        <w:spacing w:line="400" w:lineRule="exact"/>
        <w:ind w:firstLine="422"/>
        <w:jc w:val="center"/>
        <w:rPr>
          <w:rFonts w:ascii="宋体" w:hAnsi="宋体" w:cs="宋体"/>
          <w:b/>
          <w:szCs w:val="21"/>
        </w:rPr>
      </w:pPr>
      <w:r>
        <w:rPr>
          <w:rFonts w:ascii="宋体" w:hAnsi="宋体" w:cs="宋体" w:hint="eastAsia"/>
          <w:b/>
          <w:szCs w:val="21"/>
        </w:rPr>
        <w:t>废标条件</w:t>
      </w:r>
    </w:p>
    <w:p w:rsidR="006B6A4C" w:rsidRDefault="00CF3EEE">
      <w:pPr>
        <w:spacing w:line="400" w:lineRule="exact"/>
        <w:ind w:firstLine="422"/>
        <w:rPr>
          <w:rFonts w:ascii="宋体" w:hAnsi="宋体" w:cs="宋体"/>
          <w:b/>
          <w:szCs w:val="21"/>
        </w:rPr>
      </w:pPr>
      <w:r>
        <w:rPr>
          <w:rFonts w:ascii="宋体" w:hAnsi="宋体" w:cs="宋体" w:hint="eastAsia"/>
          <w:b/>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6B6A4C" w:rsidRDefault="00CF3EEE">
      <w:pPr>
        <w:spacing w:line="400" w:lineRule="exact"/>
        <w:ind w:firstLine="422"/>
        <w:rPr>
          <w:rFonts w:ascii="宋体" w:hAnsi="宋体" w:cs="宋体"/>
          <w:b/>
          <w:szCs w:val="21"/>
        </w:rPr>
      </w:pPr>
      <w:r>
        <w:rPr>
          <w:rFonts w:ascii="宋体" w:hAnsi="宋体" w:cs="宋体" w:hint="eastAsia"/>
          <w:b/>
          <w:szCs w:val="21"/>
        </w:rPr>
        <w:t xml:space="preserve">1.未通过第三章评标办法资格评审、符合性评审的； </w:t>
      </w:r>
    </w:p>
    <w:p w:rsidR="006B6A4C" w:rsidRDefault="00CF3EEE">
      <w:pPr>
        <w:spacing w:line="400" w:lineRule="exact"/>
        <w:ind w:firstLineChars="100" w:firstLine="211"/>
        <w:rPr>
          <w:rFonts w:ascii="宋体" w:hAnsi="宋体" w:cs="宋体"/>
          <w:b/>
          <w:szCs w:val="21"/>
        </w:rPr>
      </w:pPr>
      <w:r>
        <w:rPr>
          <w:rFonts w:ascii="宋体" w:hAnsi="宋体" w:cs="宋体" w:hint="eastAsia"/>
          <w:b/>
          <w:szCs w:val="21"/>
        </w:rPr>
        <w:t xml:space="preserve">  2.不按评标委员会要求澄清、说明或补正的；</w:t>
      </w:r>
    </w:p>
    <w:p w:rsidR="006B6A4C" w:rsidRDefault="00CF3EEE">
      <w:pPr>
        <w:spacing w:line="400" w:lineRule="exact"/>
        <w:ind w:firstLine="422"/>
        <w:rPr>
          <w:rFonts w:ascii="宋体" w:hAnsi="宋体" w:cs="宋体"/>
          <w:b/>
          <w:szCs w:val="21"/>
        </w:rPr>
      </w:pPr>
      <w:r>
        <w:rPr>
          <w:rFonts w:ascii="宋体" w:hAnsi="宋体" w:cs="宋体" w:hint="eastAsia"/>
          <w:b/>
          <w:szCs w:val="21"/>
        </w:rPr>
        <w:t>3.投标报价有算术性错误，投标人不接受修正价格的；</w:t>
      </w:r>
    </w:p>
    <w:p w:rsidR="006B6A4C" w:rsidRDefault="00CF3EEE">
      <w:pPr>
        <w:spacing w:line="400" w:lineRule="exact"/>
        <w:ind w:firstLine="422"/>
        <w:rPr>
          <w:rFonts w:ascii="宋体" w:hAnsi="宋体" w:cs="宋体"/>
          <w:b/>
          <w:szCs w:val="21"/>
        </w:rPr>
      </w:pPr>
      <w:r>
        <w:rPr>
          <w:rFonts w:ascii="宋体" w:hAnsi="宋体" w:cs="宋体" w:hint="eastAsia"/>
          <w:b/>
          <w:szCs w:val="21"/>
        </w:rPr>
        <w:t>4.以他人的名义投标、以行贿手段谋取中标或者以其他弄虚作假方式投标的；</w:t>
      </w:r>
    </w:p>
    <w:p w:rsidR="006B6A4C" w:rsidRDefault="00CF3EEE">
      <w:pPr>
        <w:spacing w:line="400" w:lineRule="exact"/>
        <w:ind w:firstLine="422"/>
        <w:rPr>
          <w:rFonts w:ascii="宋体" w:hAnsi="宋体" w:cs="宋体"/>
          <w:b/>
          <w:szCs w:val="21"/>
        </w:rPr>
      </w:pPr>
      <w:r>
        <w:rPr>
          <w:rFonts w:ascii="宋体" w:hAnsi="宋体" w:cs="宋体" w:hint="eastAsia"/>
          <w:b/>
          <w:szCs w:val="21"/>
        </w:rPr>
        <w:t>5.属于串（围）标行为的；</w:t>
      </w:r>
    </w:p>
    <w:p w:rsidR="006B6A4C" w:rsidRDefault="00CF3EEE">
      <w:pPr>
        <w:spacing w:line="400" w:lineRule="exact"/>
        <w:ind w:firstLine="422"/>
        <w:rPr>
          <w:rFonts w:ascii="宋体" w:hAnsi="宋体" w:cs="宋体"/>
          <w:b/>
          <w:szCs w:val="21"/>
        </w:rPr>
      </w:pPr>
      <w:r>
        <w:rPr>
          <w:rFonts w:ascii="宋体" w:hAnsi="宋体" w:cs="宋体" w:hint="eastAsia"/>
          <w:b/>
          <w:szCs w:val="21"/>
        </w:rPr>
        <w:t>6.评标委员会认定投标人以低于成本报价竞标的；</w:t>
      </w:r>
    </w:p>
    <w:p w:rsidR="006B6A4C" w:rsidRDefault="00CF3EEE">
      <w:pPr>
        <w:spacing w:line="400" w:lineRule="exact"/>
        <w:ind w:firstLine="422"/>
        <w:rPr>
          <w:rFonts w:ascii="宋体" w:hAnsi="宋体" w:cs="宋体"/>
          <w:b/>
          <w:szCs w:val="21"/>
        </w:rPr>
      </w:pPr>
      <w:r>
        <w:rPr>
          <w:rFonts w:ascii="宋体" w:hAnsi="宋体" w:cs="宋体" w:hint="eastAsia"/>
          <w:b/>
          <w:szCs w:val="21"/>
        </w:rPr>
        <w:t>7．明显不符合技术规格、技术标准的要求；</w:t>
      </w:r>
    </w:p>
    <w:p w:rsidR="006B6A4C" w:rsidRDefault="00CF3EEE">
      <w:pPr>
        <w:spacing w:line="400" w:lineRule="exact"/>
        <w:ind w:firstLine="422"/>
        <w:rPr>
          <w:rFonts w:ascii="宋体" w:hAnsi="宋体" w:cs="宋体"/>
          <w:b/>
          <w:szCs w:val="21"/>
        </w:rPr>
      </w:pPr>
      <w:r>
        <w:rPr>
          <w:rFonts w:ascii="宋体" w:hAnsi="宋体" w:cs="宋体" w:hint="eastAsia"/>
          <w:b/>
          <w:szCs w:val="21"/>
        </w:rPr>
        <w:t>8.不具备招标文件中规定的资格要求的；</w:t>
      </w:r>
    </w:p>
    <w:p w:rsidR="006B6A4C" w:rsidRDefault="00CF3EEE">
      <w:pPr>
        <w:spacing w:line="400" w:lineRule="exact"/>
        <w:ind w:firstLineChars="100" w:firstLine="211"/>
        <w:rPr>
          <w:rFonts w:ascii="宋体" w:hAnsi="宋体" w:cs="宋体"/>
          <w:b/>
          <w:szCs w:val="21"/>
        </w:rPr>
      </w:pPr>
      <w:r>
        <w:rPr>
          <w:rFonts w:ascii="宋体" w:hAnsi="宋体" w:cs="宋体" w:hint="eastAsia"/>
          <w:b/>
          <w:szCs w:val="21"/>
        </w:rPr>
        <w:t xml:space="preserve">  9.文件制作机器码、文件创建标识码有相同的；</w:t>
      </w:r>
    </w:p>
    <w:p w:rsidR="006B6A4C" w:rsidRDefault="00CF3EEE">
      <w:r>
        <w:rPr>
          <w:rFonts w:ascii="宋体" w:hAnsi="宋体" w:cs="宋体" w:hint="eastAsia"/>
          <w:b/>
          <w:szCs w:val="21"/>
        </w:rPr>
        <w:t>10．不符合招标文件规定的其他实质性要求及相关法律、法规或规章规定可以废标的其他情形。</w:t>
      </w:r>
      <w:r>
        <w:rPr>
          <w:rFonts w:ascii="宋体" w:hAnsi="宋体"/>
          <w:b/>
          <w:szCs w:val="21"/>
        </w:rPr>
        <w:br w:type="page"/>
      </w:r>
    </w:p>
    <w:p w:rsidR="006B6A4C" w:rsidRDefault="00CF3EEE">
      <w:pPr>
        <w:pStyle w:val="20"/>
        <w:jc w:val="center"/>
      </w:pPr>
      <w:bookmarkStart w:id="186" w:name="_Toc2954"/>
      <w:r>
        <w:rPr>
          <w:rFonts w:hint="eastAsia"/>
        </w:rPr>
        <w:lastRenderedPageBreak/>
        <w:t>第四章、合同主要条款及格式</w:t>
      </w:r>
      <w:bookmarkEnd w:id="186"/>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采购人（招标人）：                                      （以下简称甲方）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投标人（供应商）：                                      （以下简称乙方）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经甲乙双方充分协商，特订立本合同，以便共同遵守。</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一、合同标底：</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根据招标文件及其补充文件、中标方的投标文件及其澄清文件和甲方政府采购项目明细表等确定（清单附后，甲乙双方须在清单上盖章）。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二、合同价格：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三、交货时间及地点：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1、乙方在采购合同签订后</w:t>
      </w:r>
      <w:r>
        <w:rPr>
          <w:rFonts w:ascii="宋体" w:hAnsi="宋体" w:cs="宋体" w:hint="eastAsia"/>
          <w:szCs w:val="21"/>
          <w:u w:val="single"/>
        </w:rPr>
        <w:t xml:space="preserve">   </w:t>
      </w:r>
      <w:r>
        <w:rPr>
          <w:rFonts w:ascii="宋体" w:hAnsi="宋体" w:cs="宋体" w:hint="eastAsia"/>
          <w:szCs w:val="21"/>
        </w:rPr>
        <w:t>日历天内全部交付并安装调试完毕（具体日期由签订合同之日起计算）；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2、乙方自定运输方式，自付费用将中标货物合同标的送达甲方指定地点。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四、技术规格：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1、乙方提供的产品的技术规格有国家标准的应符合现行国家标准，无国家标准的应符合部颁标准或行业标准，并满足标的清单中的规定。</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2、乙方保证提供的产品是全新的正品品牌货物，必须满足投标文件承诺的所有服务。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五、附件、配件：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按产品所附使用说明书及清单执行；包括厂家在促销等特别期间承诺提供的附件。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六、售后服务：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1、产品质量：在质保期内，甲方正常使用乙方所供产品而出现质量问题时，乙方按“质量保证承诺书”负责；对产品出现的故障乙方应免费上门服务。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2、产品使用：甲方在使用乙方所供产品中出现问题需乙方指导解决时，乙方应及时给予解决。</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七、验收及异议：</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1、甲方验收，并根据实际验收情况向乙方签发验收报告；</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rsidR="006B6A4C" w:rsidRDefault="00CF3EEE">
      <w:pPr>
        <w:autoSpaceDE w:val="0"/>
        <w:autoSpaceDN w:val="0"/>
        <w:adjustRightInd w:val="0"/>
        <w:spacing w:line="400" w:lineRule="exact"/>
        <w:ind w:firstLine="422"/>
        <w:rPr>
          <w:rFonts w:ascii="宋体" w:hAnsi="宋体" w:cs="宋体"/>
          <w:b/>
          <w:bCs/>
          <w:szCs w:val="21"/>
        </w:rPr>
      </w:pPr>
      <w:r>
        <w:rPr>
          <w:rFonts w:ascii="宋体" w:hAnsi="宋体" w:cs="宋体" w:hint="eastAsia"/>
          <w:b/>
          <w:bCs/>
          <w:szCs w:val="21"/>
        </w:rPr>
        <w:t>八、付款方式：（不得设置履约保证金）</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1.预付款：签订合同后7个工作日内支付合同总价的</w:t>
      </w:r>
      <w:r>
        <w:rPr>
          <w:rFonts w:ascii="宋体" w:hAnsi="宋体" w:cs="宋体" w:hint="eastAsia"/>
          <w:b/>
          <w:bCs/>
          <w:szCs w:val="21"/>
          <w:u w:val="single"/>
        </w:rPr>
        <w:t xml:space="preserve">   </w:t>
      </w:r>
      <w:r>
        <w:rPr>
          <w:rFonts w:ascii="宋体" w:hAnsi="宋体" w:cs="宋体" w:hint="eastAsia"/>
          <w:b/>
          <w:bCs/>
          <w:szCs w:val="21"/>
        </w:rPr>
        <w:t>%；（建议预付比例不低于30%，对中小微企业预付比例建议不低于50%）</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2.全部货物发货至安装地点15天内支付至合同总价的</w:t>
      </w:r>
      <w:r>
        <w:rPr>
          <w:rFonts w:ascii="宋体" w:hAnsi="宋体" w:cs="宋体" w:hint="eastAsia"/>
          <w:b/>
          <w:bCs/>
          <w:szCs w:val="21"/>
          <w:u w:val="single"/>
        </w:rPr>
        <w:t xml:space="preserve">   </w:t>
      </w:r>
      <w:r>
        <w:rPr>
          <w:rFonts w:ascii="宋体" w:hAnsi="宋体" w:cs="宋体" w:hint="eastAsia"/>
          <w:b/>
          <w:bCs/>
          <w:szCs w:val="21"/>
        </w:rPr>
        <w:t>%；</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3.安装完成并验收合格支付至合同总价的</w:t>
      </w:r>
      <w:r>
        <w:rPr>
          <w:rFonts w:ascii="宋体" w:hAnsi="宋体" w:cs="宋体" w:hint="eastAsia"/>
          <w:b/>
          <w:bCs/>
          <w:szCs w:val="21"/>
          <w:u w:val="single"/>
        </w:rPr>
        <w:t xml:space="preserve">   </w:t>
      </w:r>
      <w:r>
        <w:rPr>
          <w:rFonts w:ascii="宋体" w:hAnsi="宋体" w:cs="宋体" w:hint="eastAsia"/>
          <w:b/>
          <w:bCs/>
          <w:szCs w:val="21"/>
        </w:rPr>
        <w:t>；（验收合格后发布验收公告，验收公告</w:t>
      </w:r>
      <w:r>
        <w:rPr>
          <w:rFonts w:ascii="宋体" w:hAnsi="宋体" w:cs="宋体" w:hint="eastAsia"/>
          <w:b/>
          <w:bCs/>
          <w:szCs w:val="21"/>
        </w:rPr>
        <w:lastRenderedPageBreak/>
        <w:t>发布时间至付款时间为7日，开票时间至付款时间为5日）</w:t>
      </w:r>
    </w:p>
    <w:p w:rsidR="006B6A4C" w:rsidRDefault="00CF3EEE">
      <w:pPr>
        <w:pStyle w:val="Default"/>
        <w:spacing w:line="400" w:lineRule="exact"/>
        <w:ind w:firstLineChars="200" w:firstLine="422"/>
        <w:rPr>
          <w:color w:val="auto"/>
        </w:rPr>
      </w:pPr>
      <w:r>
        <w:rPr>
          <w:rFonts w:hAnsi="宋体" w:hint="eastAsia"/>
          <w:b/>
          <w:bCs/>
          <w:color w:val="auto"/>
          <w:kern w:val="2"/>
          <w:sz w:val="21"/>
          <w:szCs w:val="21"/>
        </w:rPr>
        <w:t>4.余   %作为质量保证金，质保到期后一次性返还。</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九、违约责任：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1、乙方不能按时交货或因不可抗力的原因不能按时交货而未在交货期限内书面或电话告知甲方的，应向甲方偿付不能交货部分货款5%的违约金；</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2、乙方所交标的品牌、型号、规格、质量等不符合合同规定，按违约处理，并赔偿合同金额总数及承担由此给甲方带来的其他损失。</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十一、本合同如发生纠纷，甲乙双方协商解决，协商不成时，约定由信阳市仲裁委员会仲裁。</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十二、本合同自签字之日起生效，甲乙双方均不得随意变更或解除合同。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十三、合同如有未尽事宜，须经甲乙双方共同协商，作出补充约定，补充约定与本合同具有同等法律效力。</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十四、本合同一式六份，甲方执四份、乙方执二份，具体内容以合同签订时甲、乙双方协商为准。</w:t>
      </w:r>
    </w:p>
    <w:p w:rsidR="006B6A4C" w:rsidRDefault="006B6A4C">
      <w:pPr>
        <w:pStyle w:val="Default"/>
        <w:spacing w:line="400" w:lineRule="exact"/>
        <w:rPr>
          <w:rFonts w:hAnsi="宋体"/>
          <w:color w:val="auto"/>
          <w:sz w:val="21"/>
          <w:szCs w:val="21"/>
        </w:rPr>
      </w:pP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采购人（甲方）：（公章）                          投标人（乙方）：（公章）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法定代表人或授权代理人：（签字）                   法定代表人或授权代理人：（签字）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地    址：                                          地    址：</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开户银行：                                          开户银行：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账    号：                                          账    号：</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电    话：                                          电    话：</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 xml:space="preserve">    年   月   日                                       年  月  日</w:t>
      </w:r>
    </w:p>
    <w:p w:rsidR="006B6A4C" w:rsidRDefault="006B6A4C">
      <w:pPr>
        <w:spacing w:line="400" w:lineRule="exact"/>
        <w:ind w:firstLine="420"/>
        <w:jc w:val="center"/>
        <w:rPr>
          <w:rFonts w:ascii="宋体" w:hAnsi="宋体" w:cs="宋体"/>
          <w:szCs w:val="21"/>
          <w:u w:val="single"/>
        </w:rPr>
      </w:pPr>
    </w:p>
    <w:p w:rsidR="006B6A4C" w:rsidRDefault="00CF3EEE">
      <w:pPr>
        <w:pStyle w:val="2"/>
        <w:ind w:leftChars="0" w:left="0" w:firstLineChars="0" w:firstLine="0"/>
        <w:jc w:val="left"/>
        <w:rPr>
          <w:rFonts w:cs="宋体"/>
          <w:b/>
          <w:bCs/>
          <w:szCs w:val="21"/>
        </w:rPr>
      </w:pPr>
      <w:r>
        <w:rPr>
          <w:rFonts w:cs="宋体" w:hint="eastAsia"/>
          <w:b/>
          <w:bCs/>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rsidR="006B6A4C" w:rsidRDefault="006B6A4C"/>
    <w:p w:rsidR="006B6A4C" w:rsidRDefault="006B6A4C"/>
    <w:p w:rsidR="006B6A4C" w:rsidRDefault="006B6A4C"/>
    <w:p w:rsidR="006B6A4C" w:rsidRDefault="006B6A4C"/>
    <w:p w:rsidR="006B6A4C" w:rsidRDefault="006B6A4C"/>
    <w:p w:rsidR="006B6A4C" w:rsidRDefault="00CF3EEE">
      <w:pPr>
        <w:pStyle w:val="20"/>
        <w:jc w:val="center"/>
      </w:pPr>
      <w:bookmarkStart w:id="187" w:name="_Toc24128"/>
      <w:r>
        <w:rPr>
          <w:rFonts w:hint="eastAsia"/>
        </w:rPr>
        <w:lastRenderedPageBreak/>
        <w:t>第五章、采购项目产品技术标准与要求</w:t>
      </w:r>
      <w:bookmarkEnd w:id="187"/>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ae"/>
        <w:ind w:firstLine="210"/>
      </w:pPr>
    </w:p>
    <w:p w:rsidR="006B6A4C" w:rsidRDefault="006B6A4C" w:rsidP="00866185">
      <w:pPr>
        <w:pStyle w:val="2"/>
        <w:ind w:firstLine="560"/>
      </w:pPr>
    </w:p>
    <w:p w:rsidR="006B6A4C" w:rsidRDefault="006B6A4C"/>
    <w:p w:rsidR="006B6A4C" w:rsidRDefault="00CF3EEE">
      <w:pPr>
        <w:pStyle w:val="20"/>
        <w:jc w:val="center"/>
      </w:pPr>
      <w:bookmarkStart w:id="188" w:name="_Toc25037"/>
      <w:r>
        <w:rPr>
          <w:rFonts w:hint="eastAsia"/>
        </w:rPr>
        <w:lastRenderedPageBreak/>
        <w:t>第六章、投标文件格式</w:t>
      </w:r>
      <w:bookmarkEnd w:id="188"/>
    </w:p>
    <w:p w:rsidR="006B6A4C" w:rsidRDefault="00CF3EEE">
      <w:pPr>
        <w:pStyle w:val="ae"/>
        <w:spacing w:line="400" w:lineRule="exact"/>
        <w:ind w:firstLine="210"/>
        <w:rPr>
          <w:rFonts w:ascii="宋体" w:hAnsi="宋体" w:cs="宋体"/>
        </w:rPr>
      </w:pPr>
      <w:r>
        <w:rPr>
          <w:rFonts w:ascii="宋体" w:hAnsi="宋体" w:cs="宋体" w:hint="eastAsia"/>
        </w:rPr>
        <w:t>（封面格式）</w:t>
      </w:r>
    </w:p>
    <w:p w:rsidR="006B6A4C" w:rsidRDefault="006B6A4C">
      <w:pPr>
        <w:pStyle w:val="ae"/>
        <w:spacing w:line="400" w:lineRule="exact"/>
        <w:ind w:firstLine="210"/>
        <w:rPr>
          <w:rFonts w:ascii="宋体" w:hAnsi="宋体" w:cs="宋体"/>
        </w:rPr>
      </w:pPr>
    </w:p>
    <w:p w:rsidR="006B6A4C" w:rsidRDefault="00CF3EEE">
      <w:pPr>
        <w:pStyle w:val="ae"/>
        <w:spacing w:line="400" w:lineRule="exact"/>
        <w:ind w:firstLine="210"/>
        <w:jc w:val="center"/>
        <w:rPr>
          <w:rFonts w:ascii="宋体" w:hAnsi="宋体" w:cs="宋体"/>
          <w:sz w:val="28"/>
          <w:szCs w:val="28"/>
        </w:rPr>
      </w:pPr>
      <w:r>
        <w:rPr>
          <w:rFonts w:ascii="宋体" w:hAnsi="宋体" w:cs="宋体" w:hint="eastAsia"/>
        </w:rPr>
        <w:t xml:space="preserve">                                                          </w:t>
      </w:r>
    </w:p>
    <w:p w:rsidR="006B6A4C" w:rsidRDefault="006B6A4C">
      <w:pPr>
        <w:spacing w:line="400" w:lineRule="exact"/>
        <w:ind w:firstLine="640"/>
        <w:jc w:val="center"/>
        <w:rPr>
          <w:rFonts w:ascii="宋体" w:hAnsi="宋体" w:cs="宋体"/>
          <w:sz w:val="32"/>
          <w:szCs w:val="32"/>
          <w:u w:val="single"/>
        </w:rPr>
      </w:pPr>
    </w:p>
    <w:p w:rsidR="006B6A4C" w:rsidRDefault="00CF3EEE">
      <w:pPr>
        <w:spacing w:line="400" w:lineRule="exact"/>
        <w:ind w:firstLine="640"/>
        <w:jc w:val="center"/>
        <w:rPr>
          <w:rFonts w:ascii="宋体" w:hAnsi="宋体" w:cs="宋体"/>
          <w:sz w:val="32"/>
          <w:szCs w:val="32"/>
        </w:rPr>
      </w:pPr>
      <w:r>
        <w:rPr>
          <w:rFonts w:ascii="宋体" w:hAnsi="宋体" w:cs="宋体" w:hint="eastAsia"/>
          <w:sz w:val="32"/>
          <w:szCs w:val="32"/>
          <w:u w:val="single"/>
        </w:rPr>
        <w:t xml:space="preserve">                </w:t>
      </w:r>
      <w:r>
        <w:rPr>
          <w:rFonts w:ascii="宋体" w:hAnsi="宋体" w:cs="宋体" w:hint="eastAsia"/>
          <w:sz w:val="32"/>
          <w:szCs w:val="32"/>
        </w:rPr>
        <w:t>（项目名称）</w:t>
      </w:r>
    </w:p>
    <w:p w:rsidR="006B6A4C" w:rsidRDefault="006B6A4C" w:rsidP="00866185">
      <w:pPr>
        <w:pStyle w:val="BodyText1I2"/>
        <w:ind w:firstLine="880"/>
        <w:rPr>
          <w:rFonts w:ascii="宋体" w:eastAsia="宋体" w:hAnsi="宋体" w:cs="宋体"/>
        </w:rPr>
      </w:pPr>
    </w:p>
    <w:p w:rsidR="006B6A4C" w:rsidRDefault="006B6A4C" w:rsidP="00897262">
      <w:pPr>
        <w:spacing w:beforeLines="100" w:line="400" w:lineRule="exact"/>
        <w:ind w:firstLine="880"/>
        <w:jc w:val="center"/>
        <w:rPr>
          <w:rFonts w:ascii="宋体" w:hAnsi="宋体" w:cs="宋体"/>
          <w:sz w:val="44"/>
          <w:szCs w:val="44"/>
        </w:rPr>
      </w:pPr>
    </w:p>
    <w:p w:rsidR="006B6A4C" w:rsidRDefault="00CF3EEE" w:rsidP="00897262">
      <w:pPr>
        <w:spacing w:beforeLines="100" w:line="400" w:lineRule="exact"/>
        <w:ind w:firstLine="964"/>
        <w:jc w:val="center"/>
        <w:rPr>
          <w:rFonts w:ascii="宋体" w:hAnsi="宋体" w:cs="宋体"/>
          <w:b/>
          <w:bCs/>
          <w:sz w:val="48"/>
          <w:szCs w:val="48"/>
        </w:rPr>
      </w:pPr>
      <w:r>
        <w:rPr>
          <w:rFonts w:ascii="宋体" w:hAnsi="宋体" w:cs="宋体" w:hint="eastAsia"/>
          <w:b/>
          <w:bCs/>
          <w:sz w:val="48"/>
          <w:szCs w:val="48"/>
        </w:rPr>
        <w:t>投  标  文  件</w:t>
      </w: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jc w:val="center"/>
        <w:rPr>
          <w:rFonts w:ascii="宋体" w:hAnsi="宋体" w:cs="宋体"/>
          <w:sz w:val="32"/>
          <w:szCs w:val="32"/>
        </w:rPr>
      </w:pPr>
    </w:p>
    <w:p w:rsidR="006B6A4C" w:rsidRDefault="006B6A4C">
      <w:pPr>
        <w:spacing w:line="400" w:lineRule="exact"/>
        <w:ind w:firstLine="640"/>
        <w:rPr>
          <w:rFonts w:ascii="宋体" w:hAnsi="宋体" w:cs="宋体"/>
          <w:sz w:val="32"/>
          <w:szCs w:val="32"/>
        </w:rPr>
      </w:pPr>
    </w:p>
    <w:p w:rsidR="006B6A4C" w:rsidRDefault="006B6A4C">
      <w:pPr>
        <w:pStyle w:val="a7"/>
        <w:ind w:firstLine="420"/>
      </w:pPr>
    </w:p>
    <w:p w:rsidR="006B6A4C" w:rsidRDefault="006B6A4C">
      <w:pPr>
        <w:pStyle w:val="23"/>
        <w:ind w:firstLine="420"/>
      </w:pPr>
    </w:p>
    <w:p w:rsidR="006B6A4C" w:rsidRDefault="006B6A4C">
      <w:pPr>
        <w:spacing w:line="400" w:lineRule="exact"/>
        <w:ind w:firstLine="640"/>
        <w:jc w:val="center"/>
        <w:rPr>
          <w:rFonts w:ascii="宋体" w:hAnsi="宋体" w:cs="宋体"/>
          <w:sz w:val="32"/>
          <w:szCs w:val="32"/>
        </w:rPr>
      </w:pPr>
    </w:p>
    <w:p w:rsidR="006B6A4C" w:rsidRDefault="00CF3EEE">
      <w:pPr>
        <w:spacing w:line="20" w:lineRule="atLeast"/>
        <w:ind w:firstLine="560"/>
        <w:rPr>
          <w:rFonts w:ascii="宋体" w:hAnsi="宋体" w:cs="宋体"/>
          <w:sz w:val="28"/>
          <w:szCs w:val="28"/>
        </w:rPr>
      </w:pPr>
      <w:r>
        <w:rPr>
          <w:rFonts w:ascii="宋体" w:hAnsi="宋体" w:cs="宋体" w:hint="eastAsia"/>
          <w:sz w:val="28"/>
          <w:szCs w:val="28"/>
        </w:rPr>
        <w:t xml:space="preserve">　投标人：</w:t>
      </w:r>
      <w:r>
        <w:rPr>
          <w:rFonts w:ascii="宋体" w:hAnsi="宋体" w:cs="宋体" w:hint="eastAsia"/>
          <w:sz w:val="28"/>
          <w:szCs w:val="28"/>
          <w:u w:val="single"/>
        </w:rPr>
        <w:t xml:space="preserve">                               </w:t>
      </w:r>
      <w:r>
        <w:rPr>
          <w:rFonts w:ascii="宋体" w:hAnsi="宋体" w:cs="宋体" w:hint="eastAsia"/>
          <w:sz w:val="28"/>
          <w:szCs w:val="28"/>
        </w:rPr>
        <w:t>（单位电子签章）</w:t>
      </w:r>
    </w:p>
    <w:p w:rsidR="006B6A4C" w:rsidRDefault="00CF3EEE">
      <w:pPr>
        <w:spacing w:line="20" w:lineRule="atLeast"/>
        <w:ind w:firstLine="560"/>
        <w:jc w:val="center"/>
        <w:rPr>
          <w:rFonts w:ascii="宋体" w:hAnsi="宋体" w:cs="宋体"/>
          <w:sz w:val="28"/>
          <w:szCs w:val="28"/>
        </w:rPr>
      </w:pPr>
      <w:r>
        <w:rPr>
          <w:rFonts w:ascii="宋体" w:hAnsi="宋体" w:cs="宋体" w:hint="eastAsia"/>
          <w:sz w:val="28"/>
          <w:szCs w:val="28"/>
        </w:rPr>
        <w:t xml:space="preserve">　法定代表人或其委托代理人：</w:t>
      </w:r>
      <w:r>
        <w:rPr>
          <w:rFonts w:ascii="宋体" w:hAnsi="宋体" w:cs="宋体" w:hint="eastAsia"/>
          <w:sz w:val="28"/>
          <w:szCs w:val="28"/>
          <w:u w:val="single"/>
        </w:rPr>
        <w:t xml:space="preserve">                 </w:t>
      </w:r>
      <w:r>
        <w:rPr>
          <w:rFonts w:ascii="宋体" w:hAnsi="宋体" w:cs="宋体" w:hint="eastAsia"/>
          <w:sz w:val="28"/>
          <w:szCs w:val="28"/>
        </w:rPr>
        <w:t>（电子签名或盖章）</w:t>
      </w:r>
    </w:p>
    <w:p w:rsidR="006B6A4C" w:rsidRDefault="00CF3EEE">
      <w:pPr>
        <w:spacing w:line="20" w:lineRule="atLeast"/>
        <w:ind w:firstLine="560"/>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6B6A4C" w:rsidRDefault="006B6A4C">
      <w:pPr>
        <w:spacing w:line="20" w:lineRule="atLeast"/>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pPr>
        <w:jc w:val="center"/>
        <w:rPr>
          <w:b/>
          <w:bCs/>
        </w:rPr>
      </w:pPr>
      <w:bookmarkStart w:id="189" w:name="_Toc1784"/>
      <w:bookmarkStart w:id="190" w:name="_Toc9241"/>
      <w:bookmarkStart w:id="191" w:name="_Toc17068"/>
      <w:r>
        <w:rPr>
          <w:rFonts w:hint="eastAsia"/>
          <w:b/>
          <w:bCs/>
        </w:rPr>
        <w:lastRenderedPageBreak/>
        <w:t>目</w:t>
      </w:r>
      <w:r>
        <w:rPr>
          <w:rFonts w:hint="eastAsia"/>
          <w:b/>
          <w:bCs/>
        </w:rPr>
        <w:t xml:space="preserve">    </w:t>
      </w:r>
      <w:r>
        <w:rPr>
          <w:rFonts w:hint="eastAsia"/>
          <w:b/>
          <w:bCs/>
        </w:rPr>
        <w:t>录</w:t>
      </w:r>
      <w:bookmarkEnd w:id="189"/>
      <w:bookmarkEnd w:id="190"/>
      <w:bookmarkEnd w:id="191"/>
    </w:p>
    <w:p w:rsidR="006B6A4C" w:rsidRDefault="006B6A4C">
      <w:pPr>
        <w:jc w:val="center"/>
        <w:rPr>
          <w:b/>
          <w:bCs/>
        </w:rPr>
      </w:pPr>
    </w:p>
    <w:p w:rsidR="006B6A4C" w:rsidRDefault="00CF3EEE">
      <w:pPr>
        <w:spacing w:line="360" w:lineRule="auto"/>
        <w:ind w:firstLine="440"/>
        <w:rPr>
          <w:rFonts w:ascii="宋体" w:hAnsi="宋体" w:cs="宋体"/>
          <w:sz w:val="22"/>
        </w:rPr>
      </w:pPr>
      <w:r>
        <w:rPr>
          <w:rFonts w:ascii="宋体" w:hAnsi="宋体" w:cs="宋体" w:hint="eastAsia"/>
          <w:sz w:val="22"/>
          <w:szCs w:val="22"/>
        </w:rPr>
        <w:t xml:space="preserve">一、投标函及投标函附录 </w:t>
      </w:r>
    </w:p>
    <w:p w:rsidR="006B6A4C" w:rsidRDefault="00CF3EEE">
      <w:pPr>
        <w:spacing w:line="360" w:lineRule="auto"/>
        <w:ind w:firstLine="440"/>
        <w:rPr>
          <w:rFonts w:ascii="宋体" w:hAnsi="宋体" w:cs="宋体"/>
          <w:sz w:val="22"/>
        </w:rPr>
      </w:pPr>
      <w:r>
        <w:rPr>
          <w:rFonts w:ascii="宋体" w:hAnsi="宋体" w:cs="宋体" w:hint="eastAsia"/>
          <w:sz w:val="22"/>
          <w:szCs w:val="22"/>
        </w:rPr>
        <w:t>二、法定代表人（单位负责人）身份证明（适用于无委托代理人的情况）</w:t>
      </w:r>
    </w:p>
    <w:p w:rsidR="006B6A4C" w:rsidRDefault="00CF3EEE">
      <w:pPr>
        <w:spacing w:line="360" w:lineRule="auto"/>
        <w:ind w:firstLine="440"/>
        <w:rPr>
          <w:rFonts w:ascii="宋体" w:hAnsi="宋体" w:cs="宋体"/>
          <w:sz w:val="22"/>
        </w:rPr>
      </w:pPr>
      <w:r>
        <w:rPr>
          <w:rFonts w:ascii="宋体" w:hAnsi="宋体" w:cs="宋体" w:hint="eastAsia"/>
          <w:sz w:val="22"/>
          <w:szCs w:val="22"/>
        </w:rPr>
        <w:t xml:space="preserve">二、授权委托书（适用于有委托代理人的情况） </w:t>
      </w:r>
    </w:p>
    <w:p w:rsidR="006B6A4C" w:rsidRDefault="00CF3EEE">
      <w:pPr>
        <w:spacing w:line="360" w:lineRule="auto"/>
        <w:ind w:firstLine="440"/>
        <w:rPr>
          <w:rFonts w:ascii="宋体" w:hAnsi="宋体" w:cs="宋体"/>
          <w:sz w:val="22"/>
        </w:rPr>
      </w:pPr>
      <w:r>
        <w:rPr>
          <w:rFonts w:ascii="宋体" w:hAnsi="宋体" w:cs="宋体" w:hint="eastAsia"/>
          <w:sz w:val="22"/>
          <w:szCs w:val="22"/>
        </w:rPr>
        <w:t>三、联合体协议书 （如有）</w:t>
      </w:r>
    </w:p>
    <w:p w:rsidR="006B6A4C" w:rsidRDefault="00CF3EEE">
      <w:pPr>
        <w:spacing w:line="360" w:lineRule="auto"/>
        <w:ind w:firstLine="440"/>
        <w:rPr>
          <w:rFonts w:ascii="宋体" w:hAnsi="宋体" w:cs="宋体"/>
          <w:sz w:val="22"/>
        </w:rPr>
      </w:pPr>
      <w:r>
        <w:rPr>
          <w:rFonts w:ascii="宋体" w:hAnsi="宋体" w:cs="宋体" w:hint="eastAsia"/>
          <w:sz w:val="22"/>
          <w:szCs w:val="22"/>
        </w:rPr>
        <w:t>四、分项报价表</w:t>
      </w:r>
    </w:p>
    <w:p w:rsidR="006B6A4C" w:rsidRDefault="00CF3EEE">
      <w:pPr>
        <w:spacing w:line="360" w:lineRule="auto"/>
        <w:ind w:firstLine="440"/>
        <w:rPr>
          <w:rFonts w:ascii="宋体" w:hAnsi="宋体" w:cs="宋体"/>
          <w:sz w:val="22"/>
        </w:rPr>
      </w:pPr>
      <w:r>
        <w:rPr>
          <w:rFonts w:ascii="宋体" w:hAnsi="宋体" w:cs="宋体" w:hint="eastAsia"/>
          <w:sz w:val="22"/>
          <w:szCs w:val="22"/>
        </w:rPr>
        <w:t>（一）货物分项报价一览表</w:t>
      </w:r>
    </w:p>
    <w:p w:rsidR="006B6A4C" w:rsidRDefault="00CF3EEE">
      <w:pPr>
        <w:spacing w:line="360" w:lineRule="auto"/>
        <w:ind w:firstLine="440"/>
        <w:rPr>
          <w:rFonts w:ascii="宋体" w:hAnsi="宋体" w:cs="宋体"/>
          <w:sz w:val="22"/>
        </w:rPr>
      </w:pPr>
      <w:r>
        <w:rPr>
          <w:rFonts w:ascii="宋体" w:hAnsi="宋体" w:cs="宋体" w:hint="eastAsia"/>
          <w:sz w:val="22"/>
          <w:szCs w:val="22"/>
        </w:rPr>
        <w:t>（二）小型、微型（监狱、残疾人福利性单位）企业产品明细表（非专门面向中小企业适用）</w:t>
      </w:r>
    </w:p>
    <w:p w:rsidR="006B6A4C" w:rsidRDefault="00CF3EEE">
      <w:pPr>
        <w:spacing w:line="360" w:lineRule="auto"/>
        <w:ind w:firstLine="440"/>
        <w:rPr>
          <w:rFonts w:ascii="宋体" w:hAnsi="宋体" w:cs="宋体"/>
          <w:sz w:val="22"/>
        </w:rPr>
      </w:pPr>
      <w:r>
        <w:rPr>
          <w:rFonts w:ascii="宋体" w:hAnsi="宋体" w:cs="宋体" w:hint="eastAsia"/>
          <w:sz w:val="22"/>
          <w:szCs w:val="22"/>
        </w:rPr>
        <w:t>五、商务及技术偏差表</w:t>
      </w:r>
    </w:p>
    <w:p w:rsidR="006B6A4C" w:rsidRDefault="00CF3EEE">
      <w:pPr>
        <w:spacing w:line="360" w:lineRule="auto"/>
        <w:ind w:firstLine="440"/>
        <w:rPr>
          <w:rFonts w:ascii="宋体" w:hAnsi="宋体" w:cs="宋体"/>
          <w:sz w:val="22"/>
        </w:rPr>
      </w:pPr>
      <w:r>
        <w:rPr>
          <w:rFonts w:ascii="宋体" w:hAnsi="宋体" w:cs="宋体" w:hint="eastAsia"/>
          <w:sz w:val="22"/>
          <w:szCs w:val="22"/>
        </w:rPr>
        <w:t>六、投标货物技术性能指标的详细描述及技术支持资料</w:t>
      </w:r>
    </w:p>
    <w:p w:rsidR="006B6A4C" w:rsidRDefault="00CF3EEE">
      <w:pPr>
        <w:spacing w:line="360" w:lineRule="auto"/>
        <w:ind w:firstLine="440"/>
        <w:rPr>
          <w:rFonts w:ascii="宋体" w:hAnsi="宋体" w:cs="宋体"/>
          <w:sz w:val="22"/>
        </w:rPr>
      </w:pPr>
      <w:r>
        <w:rPr>
          <w:rFonts w:ascii="宋体" w:hAnsi="宋体" w:cs="宋体" w:hint="eastAsia"/>
          <w:sz w:val="22"/>
          <w:szCs w:val="22"/>
        </w:rPr>
        <w:t>七、售后服务承诺</w:t>
      </w:r>
    </w:p>
    <w:p w:rsidR="006B6A4C" w:rsidRDefault="00CF3EEE">
      <w:pPr>
        <w:spacing w:line="360" w:lineRule="auto"/>
        <w:ind w:firstLine="440"/>
        <w:rPr>
          <w:rFonts w:ascii="宋体" w:hAnsi="宋体" w:cs="宋体"/>
          <w:sz w:val="22"/>
        </w:rPr>
      </w:pPr>
      <w:r>
        <w:rPr>
          <w:rFonts w:ascii="宋体" w:hAnsi="宋体" w:cs="宋体" w:hint="eastAsia"/>
          <w:sz w:val="22"/>
          <w:szCs w:val="22"/>
        </w:rPr>
        <w:t>八、资格审查资料</w:t>
      </w:r>
    </w:p>
    <w:p w:rsidR="006B6A4C" w:rsidRDefault="00CF3EEE">
      <w:pPr>
        <w:spacing w:line="360" w:lineRule="auto"/>
      </w:pPr>
      <w:bookmarkStart w:id="192" w:name="_Toc1923"/>
      <w:bookmarkStart w:id="193" w:name="_Toc23150"/>
      <w:bookmarkStart w:id="194" w:name="_Toc3052"/>
      <w:r>
        <w:rPr>
          <w:rFonts w:hint="eastAsia"/>
        </w:rPr>
        <w:t xml:space="preserve">　　九、中小企业声明函（如有）</w:t>
      </w:r>
      <w:bookmarkEnd w:id="192"/>
      <w:bookmarkEnd w:id="193"/>
      <w:bookmarkEnd w:id="194"/>
    </w:p>
    <w:p w:rsidR="006B6A4C" w:rsidRDefault="00CF3EEE">
      <w:pPr>
        <w:pStyle w:val="Default"/>
        <w:spacing w:line="360" w:lineRule="auto"/>
        <w:ind w:firstLineChars="200" w:firstLine="440"/>
        <w:rPr>
          <w:rFonts w:hAnsi="宋体"/>
          <w:color w:val="auto"/>
          <w:sz w:val="22"/>
          <w:szCs w:val="22"/>
        </w:rPr>
      </w:pPr>
      <w:r>
        <w:rPr>
          <w:rFonts w:hAnsi="宋体" w:hint="eastAsia"/>
          <w:color w:val="auto"/>
          <w:kern w:val="2"/>
          <w:sz w:val="22"/>
          <w:szCs w:val="22"/>
        </w:rPr>
        <w:t>十、残疾人福利性单位声明函（</w:t>
      </w:r>
      <w:r>
        <w:rPr>
          <w:rFonts w:hAnsi="宋体" w:hint="eastAsia"/>
          <w:color w:val="auto"/>
          <w:sz w:val="22"/>
          <w:szCs w:val="22"/>
        </w:rPr>
        <w:t>如有）（非专门面向中小企业适用）</w:t>
      </w:r>
    </w:p>
    <w:p w:rsidR="006B6A4C" w:rsidRDefault="00CF3EEE">
      <w:pPr>
        <w:pStyle w:val="Default"/>
        <w:spacing w:line="360" w:lineRule="auto"/>
        <w:ind w:firstLineChars="200" w:firstLine="440"/>
        <w:rPr>
          <w:rFonts w:hAnsi="宋体"/>
          <w:color w:val="auto"/>
          <w:sz w:val="22"/>
          <w:szCs w:val="22"/>
        </w:rPr>
      </w:pPr>
      <w:r>
        <w:rPr>
          <w:rFonts w:hAnsi="宋体" w:hint="eastAsia"/>
          <w:color w:val="auto"/>
          <w:sz w:val="22"/>
          <w:szCs w:val="22"/>
        </w:rPr>
        <w:t>十一、监狱企业证明文件（如有）（非专门面向中小企业适用）</w:t>
      </w:r>
    </w:p>
    <w:p w:rsidR="006B6A4C" w:rsidRDefault="00CF3EEE">
      <w:pPr>
        <w:spacing w:line="360" w:lineRule="auto"/>
      </w:pPr>
      <w:bookmarkStart w:id="195" w:name="_Toc6651"/>
      <w:bookmarkStart w:id="196" w:name="_Toc22636"/>
      <w:bookmarkStart w:id="197" w:name="_Toc18452"/>
      <w:bookmarkStart w:id="198" w:name="_Toc3057"/>
      <w:r>
        <w:rPr>
          <w:rFonts w:hint="eastAsia"/>
        </w:rPr>
        <w:t xml:space="preserve">　　十二、反商业贿赂承诺书</w:t>
      </w:r>
      <w:bookmarkEnd w:id="195"/>
      <w:bookmarkEnd w:id="196"/>
      <w:bookmarkEnd w:id="197"/>
      <w:bookmarkEnd w:id="198"/>
    </w:p>
    <w:p w:rsidR="006B6A4C" w:rsidRDefault="00CF3EEE">
      <w:pPr>
        <w:spacing w:line="360" w:lineRule="auto"/>
        <w:ind w:firstLine="440"/>
        <w:rPr>
          <w:rFonts w:ascii="宋体" w:hAnsi="宋体" w:cs="宋体"/>
          <w:sz w:val="22"/>
        </w:rPr>
      </w:pPr>
      <w:r>
        <w:rPr>
          <w:rFonts w:ascii="宋体" w:hAnsi="宋体" w:cs="宋体" w:hint="eastAsia"/>
          <w:sz w:val="22"/>
          <w:szCs w:val="22"/>
        </w:rPr>
        <w:t>十三、其他材料</w:t>
      </w:r>
    </w:p>
    <w:p w:rsidR="006B6A4C" w:rsidRDefault="006B6A4C">
      <w:pPr>
        <w:spacing w:line="360" w:lineRule="auto"/>
      </w:pP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20"/>
        <w:jc w:val="center"/>
      </w:pPr>
      <w:bookmarkStart w:id="199" w:name="_Toc24916"/>
      <w:bookmarkStart w:id="200" w:name="_Toc15996"/>
      <w:bookmarkStart w:id="201" w:name="_Toc14546"/>
      <w:bookmarkStart w:id="202" w:name="_Toc19914"/>
      <w:r>
        <w:rPr>
          <w:rFonts w:hint="eastAsia"/>
        </w:rPr>
        <w:lastRenderedPageBreak/>
        <w:t>1</w:t>
      </w:r>
      <w:r>
        <w:rPr>
          <w:rFonts w:hint="eastAsia"/>
        </w:rPr>
        <w:t>、投标函及投标函附录</w:t>
      </w:r>
      <w:bookmarkEnd w:id="199"/>
      <w:bookmarkEnd w:id="200"/>
      <w:bookmarkEnd w:id="201"/>
      <w:bookmarkEnd w:id="202"/>
    </w:p>
    <w:p w:rsidR="006B6A4C" w:rsidRDefault="00CF3EEE">
      <w:pPr>
        <w:spacing w:line="400" w:lineRule="exact"/>
        <w:ind w:firstLine="562"/>
        <w:jc w:val="center"/>
        <w:rPr>
          <w:rFonts w:ascii="宋体" w:hAnsi="宋体" w:cs="宋体"/>
          <w:b/>
          <w:sz w:val="28"/>
          <w:szCs w:val="28"/>
        </w:rPr>
      </w:pPr>
      <w:r>
        <w:rPr>
          <w:rFonts w:ascii="宋体" w:hAnsi="宋体" w:cs="宋体" w:hint="eastAsia"/>
          <w:b/>
          <w:sz w:val="28"/>
          <w:szCs w:val="28"/>
        </w:rPr>
        <w:t>（1）投标函</w:t>
      </w:r>
    </w:p>
    <w:p w:rsidR="006B6A4C" w:rsidRDefault="00CF3EEE">
      <w:pPr>
        <w:spacing w:line="400" w:lineRule="exact"/>
        <w:ind w:firstLine="420"/>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（采购人）    </w:t>
      </w:r>
    </w:p>
    <w:p w:rsidR="006B6A4C" w:rsidRDefault="00CF3EEE">
      <w:pPr>
        <w:spacing w:line="400" w:lineRule="exact"/>
        <w:ind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（项目名称）招标文件的全部内容，愿以人民币（大写）</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元）的投标总报价，质保期</w:t>
      </w:r>
      <w:r>
        <w:rPr>
          <w:rFonts w:ascii="宋体" w:hAnsi="宋体" w:cs="宋体" w:hint="eastAsia"/>
          <w:szCs w:val="21"/>
          <w:u w:val="single"/>
        </w:rPr>
        <w:t xml:space="preserve">        </w:t>
      </w:r>
      <w:r>
        <w:rPr>
          <w:rFonts w:ascii="宋体" w:hAnsi="宋体" w:cs="宋体" w:hint="eastAsia"/>
          <w:szCs w:val="21"/>
        </w:rPr>
        <w:t>年，提供招标文件规定的各项技术服务，并按合同约定履行义务。</w:t>
      </w:r>
    </w:p>
    <w:p w:rsidR="006B6A4C" w:rsidRDefault="00CF3EEE">
      <w:pPr>
        <w:spacing w:line="400" w:lineRule="exact"/>
        <w:ind w:firstLine="420"/>
        <w:rPr>
          <w:rFonts w:ascii="宋体" w:hAnsi="宋体" w:cs="宋体"/>
          <w:szCs w:val="21"/>
        </w:rPr>
      </w:pPr>
      <w:r>
        <w:rPr>
          <w:rFonts w:ascii="宋体" w:hAnsi="宋体" w:cs="宋体" w:hint="eastAsia"/>
          <w:szCs w:val="21"/>
        </w:rPr>
        <w:t>2.我方承诺投标有效期为自投标截止之日起60日历天。在投标有效期内不修改、撤销投标文件。</w:t>
      </w:r>
    </w:p>
    <w:p w:rsidR="006B6A4C" w:rsidRDefault="00CF3EEE">
      <w:pPr>
        <w:spacing w:line="400" w:lineRule="exact"/>
        <w:ind w:firstLine="420"/>
        <w:rPr>
          <w:rFonts w:ascii="宋体" w:hAnsi="宋体" w:cs="宋体"/>
          <w:szCs w:val="21"/>
        </w:rPr>
      </w:pPr>
      <w:r>
        <w:rPr>
          <w:rFonts w:ascii="宋体" w:hAnsi="宋体" w:cs="宋体" w:hint="eastAsia"/>
          <w:szCs w:val="21"/>
        </w:rPr>
        <w:t>3.如我方中标：</w:t>
      </w:r>
    </w:p>
    <w:p w:rsidR="006B6A4C" w:rsidRDefault="00CF3EEE">
      <w:pPr>
        <w:spacing w:line="400" w:lineRule="exact"/>
        <w:ind w:firstLine="420"/>
        <w:rPr>
          <w:rFonts w:ascii="宋体" w:hAnsi="宋体" w:cs="宋体"/>
          <w:szCs w:val="21"/>
        </w:rPr>
      </w:pPr>
      <w:r>
        <w:rPr>
          <w:rFonts w:ascii="宋体" w:hAnsi="宋体" w:cs="宋体" w:hint="eastAsia"/>
          <w:szCs w:val="21"/>
        </w:rPr>
        <w:t>（1）我方承诺在收到中标通知书后，在中标通知书规定的期限内与你方签订合同。</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（2）随同本投标函递交的投标函附录属于合同文件的组成部分。</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（3）我方承诺按照招标文件规定向你方递交履约担保。</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（4）如果我方中标，同意按招标文件规定的收费标准向采购代理机构支付服务费。</w:t>
      </w:r>
    </w:p>
    <w:p w:rsidR="006B6A4C" w:rsidRDefault="00CF3EEE">
      <w:pPr>
        <w:spacing w:line="400" w:lineRule="exact"/>
        <w:ind w:firstLine="420"/>
        <w:rPr>
          <w:rFonts w:ascii="宋体" w:hAnsi="宋体" w:cs="宋体"/>
          <w:szCs w:val="21"/>
        </w:rPr>
      </w:pPr>
      <w:r>
        <w:rPr>
          <w:rFonts w:ascii="宋体" w:hAnsi="宋体" w:cs="宋体" w:hint="eastAsia"/>
          <w:szCs w:val="21"/>
        </w:rPr>
        <w:t>4.我方在此声明，所递交的投标文件及有关资料内容完整、真实和准确，且不存在第二章“投标人须知”第1.4.3项规定的任何一种情形。</w:t>
      </w:r>
    </w:p>
    <w:p w:rsidR="006B6A4C" w:rsidRDefault="00CF3EEE">
      <w:pPr>
        <w:spacing w:line="400" w:lineRule="exact"/>
        <w:ind w:firstLine="420"/>
        <w:rPr>
          <w:rFonts w:ascii="宋体" w:hAnsi="宋体" w:cs="宋体"/>
          <w:szCs w:val="21"/>
        </w:rPr>
      </w:pPr>
      <w:r>
        <w:rPr>
          <w:rFonts w:ascii="宋体" w:hAnsi="宋体" w:cs="宋体" w:hint="eastAsia"/>
          <w:szCs w:val="21"/>
        </w:rPr>
        <w:t xml:space="preserve">5. </w:t>
      </w:r>
      <w:r>
        <w:rPr>
          <w:rFonts w:ascii="宋体" w:hAnsi="宋体" w:cs="宋体" w:hint="eastAsia"/>
          <w:szCs w:val="21"/>
          <w:u w:val="single"/>
        </w:rPr>
        <w:t>（其他补充说明）</w:t>
      </w:r>
      <w:r>
        <w:rPr>
          <w:rFonts w:ascii="宋体" w:hAnsi="宋体" w:cs="宋体" w:hint="eastAsia"/>
          <w:szCs w:val="21"/>
        </w:rPr>
        <w:t>。</w:t>
      </w:r>
    </w:p>
    <w:p w:rsidR="006B6A4C" w:rsidRDefault="006B6A4C">
      <w:pPr>
        <w:spacing w:line="400" w:lineRule="exact"/>
        <w:ind w:firstLine="420"/>
        <w:rPr>
          <w:rFonts w:ascii="宋体" w:hAnsi="宋体" w:cs="宋体"/>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投标人：（单位电子签章）</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法定代表人或其委托代理人：（电子签名或盖章）</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地址：</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电话：</w:t>
      </w:r>
    </w:p>
    <w:p w:rsidR="006B6A4C" w:rsidRDefault="00CF3EEE">
      <w:pPr>
        <w:spacing w:line="400" w:lineRule="exact"/>
        <w:ind w:firstLineChars="1900" w:firstLine="3990"/>
        <w:rPr>
          <w:rFonts w:ascii="宋体" w:hAnsi="宋体" w:cs="宋体"/>
          <w:szCs w:val="21"/>
        </w:rPr>
      </w:pPr>
      <w:r>
        <w:rPr>
          <w:rFonts w:ascii="宋体" w:hAnsi="宋体" w:cs="宋体" w:hint="eastAsia"/>
          <w:szCs w:val="21"/>
        </w:rPr>
        <w:t>年   月  日</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pPr>
        <w:spacing w:line="400" w:lineRule="exact"/>
        <w:ind w:firstLine="562"/>
        <w:jc w:val="center"/>
        <w:rPr>
          <w:rFonts w:ascii="宋体" w:hAnsi="宋体" w:cs="宋体"/>
          <w:b/>
          <w:sz w:val="28"/>
          <w:szCs w:val="28"/>
        </w:rPr>
      </w:pPr>
      <w:r>
        <w:rPr>
          <w:rFonts w:ascii="宋体" w:hAnsi="宋体" w:cs="宋体" w:hint="eastAsia"/>
          <w:b/>
          <w:sz w:val="28"/>
          <w:szCs w:val="28"/>
        </w:rPr>
        <w:lastRenderedPageBreak/>
        <w:t>（2）投标函附录</w:t>
      </w:r>
    </w:p>
    <w:p w:rsidR="006B6A4C" w:rsidRDefault="006B6A4C">
      <w:pPr>
        <w:spacing w:line="400" w:lineRule="exact"/>
        <w:ind w:firstLine="420"/>
        <w:rPr>
          <w:rFonts w:ascii="宋体" w:hAnsi="宋体" w:cs="宋体"/>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28"/>
        <w:gridCol w:w="6794"/>
      </w:tblGrid>
      <w:tr w:rsidR="006B6A4C">
        <w:trPr>
          <w:trHeight w:val="660"/>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项目名称</w:t>
            </w:r>
          </w:p>
        </w:tc>
        <w:tc>
          <w:tcPr>
            <w:tcW w:w="6794" w:type="dxa"/>
            <w:vAlign w:val="center"/>
          </w:tcPr>
          <w:p w:rsidR="006B6A4C" w:rsidRDefault="006B6A4C">
            <w:pPr>
              <w:spacing w:line="400" w:lineRule="exact"/>
              <w:ind w:firstLine="420"/>
              <w:jc w:val="center"/>
              <w:rPr>
                <w:rFonts w:ascii="宋体" w:hAnsi="宋体" w:cs="宋体"/>
                <w:szCs w:val="21"/>
              </w:rPr>
            </w:pPr>
          </w:p>
        </w:tc>
      </w:tr>
      <w:tr w:rsidR="006B6A4C">
        <w:trPr>
          <w:trHeight w:val="660"/>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投标人名称</w:t>
            </w:r>
          </w:p>
        </w:tc>
        <w:tc>
          <w:tcPr>
            <w:tcW w:w="6794" w:type="dxa"/>
            <w:vAlign w:val="center"/>
          </w:tcPr>
          <w:p w:rsidR="006B6A4C" w:rsidRDefault="006B6A4C">
            <w:pPr>
              <w:spacing w:line="400" w:lineRule="exact"/>
              <w:ind w:firstLine="420"/>
              <w:jc w:val="center"/>
              <w:rPr>
                <w:rFonts w:ascii="宋体" w:hAnsi="宋体" w:cs="宋体"/>
                <w:szCs w:val="21"/>
              </w:rPr>
            </w:pPr>
          </w:p>
        </w:tc>
      </w:tr>
      <w:tr w:rsidR="006B6A4C">
        <w:trPr>
          <w:trHeight w:val="949"/>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投标报价（元）</w:t>
            </w:r>
          </w:p>
        </w:tc>
        <w:tc>
          <w:tcPr>
            <w:tcW w:w="6794" w:type="dxa"/>
            <w:vAlign w:val="center"/>
          </w:tcPr>
          <w:p w:rsidR="006B6A4C" w:rsidRDefault="006B6A4C">
            <w:pPr>
              <w:spacing w:line="400" w:lineRule="exact"/>
              <w:ind w:firstLine="420"/>
              <w:jc w:val="center"/>
              <w:rPr>
                <w:rFonts w:ascii="宋体" w:hAnsi="宋体" w:cs="宋体"/>
                <w:szCs w:val="21"/>
              </w:rPr>
            </w:pPr>
          </w:p>
        </w:tc>
      </w:tr>
      <w:tr w:rsidR="006B6A4C">
        <w:trPr>
          <w:trHeight w:val="745"/>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质保期</w:t>
            </w:r>
          </w:p>
        </w:tc>
        <w:tc>
          <w:tcPr>
            <w:tcW w:w="6794"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p>
        </w:tc>
      </w:tr>
      <w:tr w:rsidR="006B6A4C">
        <w:trPr>
          <w:trHeight w:val="745"/>
          <w:jc w:val="center"/>
        </w:trPr>
        <w:tc>
          <w:tcPr>
            <w:tcW w:w="1728" w:type="dxa"/>
            <w:vAlign w:val="center"/>
          </w:tcPr>
          <w:p w:rsidR="006B6A4C" w:rsidRDefault="00CF3EEE">
            <w:pPr>
              <w:spacing w:line="400" w:lineRule="exact"/>
              <w:ind w:firstLine="420"/>
              <w:jc w:val="center"/>
              <w:rPr>
                <w:rFonts w:ascii="宋体" w:hAnsi="宋体" w:cs="宋体"/>
                <w:szCs w:val="21"/>
                <w:highlight w:val="yellow"/>
              </w:rPr>
            </w:pPr>
            <w:r>
              <w:rPr>
                <w:rFonts w:ascii="宋体" w:hAnsi="宋体" w:cs="宋体" w:hint="eastAsia"/>
                <w:szCs w:val="21"/>
              </w:rPr>
              <w:t>投标有效期</w:t>
            </w:r>
          </w:p>
        </w:tc>
        <w:tc>
          <w:tcPr>
            <w:tcW w:w="6794" w:type="dxa"/>
            <w:vAlign w:val="center"/>
          </w:tcPr>
          <w:p w:rsidR="006B6A4C" w:rsidRDefault="006B6A4C">
            <w:pPr>
              <w:spacing w:line="400" w:lineRule="exact"/>
              <w:ind w:firstLine="420"/>
              <w:jc w:val="center"/>
              <w:rPr>
                <w:rFonts w:ascii="宋体" w:hAnsi="宋体" w:cs="宋体"/>
                <w:szCs w:val="21"/>
                <w:highlight w:val="yellow"/>
              </w:rPr>
            </w:pPr>
          </w:p>
        </w:tc>
      </w:tr>
      <w:tr w:rsidR="006B6A4C">
        <w:trPr>
          <w:trHeight w:val="745"/>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质量要求</w:t>
            </w:r>
          </w:p>
        </w:tc>
        <w:tc>
          <w:tcPr>
            <w:tcW w:w="6794" w:type="dxa"/>
            <w:vAlign w:val="center"/>
          </w:tcPr>
          <w:p w:rsidR="006B6A4C" w:rsidRDefault="006B6A4C">
            <w:pPr>
              <w:spacing w:line="400" w:lineRule="exact"/>
              <w:ind w:firstLine="420"/>
              <w:jc w:val="center"/>
              <w:rPr>
                <w:rFonts w:ascii="宋体" w:hAnsi="宋体" w:cs="宋体"/>
                <w:szCs w:val="21"/>
                <w:highlight w:val="yellow"/>
              </w:rPr>
            </w:pPr>
          </w:p>
        </w:tc>
      </w:tr>
      <w:tr w:rsidR="006B6A4C">
        <w:trPr>
          <w:trHeight w:val="745"/>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交货地点</w:t>
            </w:r>
          </w:p>
        </w:tc>
        <w:tc>
          <w:tcPr>
            <w:tcW w:w="6794" w:type="dxa"/>
            <w:vAlign w:val="center"/>
          </w:tcPr>
          <w:p w:rsidR="006B6A4C" w:rsidRDefault="00CF3EEE">
            <w:pPr>
              <w:spacing w:line="400" w:lineRule="exact"/>
              <w:ind w:firstLine="420"/>
              <w:jc w:val="center"/>
              <w:rPr>
                <w:rFonts w:ascii="宋体" w:hAnsi="宋体" w:cs="宋体"/>
                <w:szCs w:val="21"/>
                <w:highlight w:val="yellow"/>
              </w:rPr>
            </w:pPr>
            <w:r>
              <w:rPr>
                <w:rFonts w:ascii="宋体" w:hAnsi="宋体" w:cs="宋体" w:hint="eastAsia"/>
                <w:szCs w:val="21"/>
              </w:rPr>
              <w:t>采购人指定地点</w:t>
            </w:r>
          </w:p>
        </w:tc>
      </w:tr>
      <w:tr w:rsidR="006B6A4C">
        <w:trPr>
          <w:trHeight w:val="745"/>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交货期</w:t>
            </w:r>
          </w:p>
        </w:tc>
        <w:tc>
          <w:tcPr>
            <w:tcW w:w="6794" w:type="dxa"/>
            <w:vAlign w:val="center"/>
          </w:tcPr>
          <w:p w:rsidR="006B6A4C" w:rsidRDefault="00CF3EEE">
            <w:pPr>
              <w:spacing w:line="400" w:lineRule="exact"/>
              <w:ind w:firstLine="420"/>
              <w:jc w:val="center"/>
              <w:rPr>
                <w:rFonts w:ascii="宋体" w:hAnsi="宋体" w:cs="宋体"/>
                <w:szCs w:val="21"/>
                <w:highlight w:val="yellow"/>
              </w:rPr>
            </w:pPr>
            <w:r>
              <w:rPr>
                <w:rFonts w:ascii="宋体" w:hAnsi="宋体" w:cs="宋体" w:hint="eastAsia"/>
                <w:szCs w:val="21"/>
              </w:rPr>
              <w:t>自合同签到之日起</w:t>
            </w:r>
            <w:r>
              <w:rPr>
                <w:rFonts w:ascii="宋体" w:hAnsi="宋体" w:cs="宋体" w:hint="eastAsia"/>
                <w:szCs w:val="21"/>
                <w:u w:val="single"/>
              </w:rPr>
              <w:t xml:space="preserve">   </w:t>
            </w:r>
            <w:r>
              <w:rPr>
                <w:rFonts w:ascii="宋体" w:hAnsi="宋体" w:cs="宋体" w:hint="eastAsia"/>
                <w:szCs w:val="21"/>
              </w:rPr>
              <w:t>日历天内</w:t>
            </w:r>
          </w:p>
        </w:tc>
      </w:tr>
      <w:tr w:rsidR="006B6A4C">
        <w:trPr>
          <w:trHeight w:val="663"/>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价格折扣</w:t>
            </w:r>
          </w:p>
          <w:p w:rsidR="006B6A4C" w:rsidRDefault="00CF3EEE">
            <w:pPr>
              <w:spacing w:line="400" w:lineRule="exact"/>
              <w:ind w:firstLine="420"/>
              <w:jc w:val="center"/>
              <w:rPr>
                <w:rFonts w:ascii="宋体" w:hAnsi="宋体" w:cs="宋体"/>
                <w:szCs w:val="21"/>
              </w:rPr>
            </w:pPr>
            <w:r>
              <w:rPr>
                <w:rFonts w:ascii="宋体" w:hAnsi="宋体" w:cs="宋体" w:hint="eastAsia"/>
                <w:szCs w:val="21"/>
              </w:rPr>
              <w:t>（非专门面向中小企业采购时使用）</w:t>
            </w:r>
          </w:p>
        </w:tc>
        <w:tc>
          <w:tcPr>
            <w:tcW w:w="6794" w:type="dxa"/>
            <w:vAlign w:val="center"/>
          </w:tcPr>
          <w:p w:rsidR="006B6A4C" w:rsidRDefault="00CF3EEE">
            <w:pPr>
              <w:pStyle w:val="Normal51"/>
              <w:widowControl w:val="0"/>
              <w:autoSpaceDE w:val="0"/>
              <w:autoSpaceDN w:val="0"/>
              <w:spacing w:before="0" w:after="0" w:line="400" w:lineRule="exact"/>
              <w:jc w:val="center"/>
              <w:rPr>
                <w:rFonts w:ascii="宋体" w:eastAsia="宋体" w:hAnsi="宋体" w:cs="宋体"/>
                <w:sz w:val="21"/>
                <w:szCs w:val="21"/>
                <w:lang w:eastAsia="zh-CN"/>
              </w:rPr>
            </w:pPr>
            <w:r>
              <w:rPr>
                <w:rFonts w:ascii="宋体" w:eastAsia="宋体" w:hAnsi="宋体" w:cs="宋体" w:hint="eastAsia"/>
                <w:spacing w:val="-1"/>
                <w:sz w:val="21"/>
                <w:szCs w:val="21"/>
                <w:lang w:eastAsia="zh-CN"/>
              </w:rPr>
              <w:t>符合小微企业价格折扣（</w:t>
            </w:r>
            <w:r>
              <w:rPr>
                <w:rFonts w:ascii="宋体" w:eastAsia="宋体" w:hAnsi="宋体" w:cs="宋体" w:hint="eastAsia"/>
                <w:spacing w:val="-1"/>
                <w:sz w:val="21"/>
                <w:szCs w:val="21"/>
                <w:u w:val="single"/>
                <w:lang w:eastAsia="zh-CN"/>
              </w:rPr>
              <w:t>是</w:t>
            </w:r>
            <w:r>
              <w:rPr>
                <w:rFonts w:ascii="宋体" w:eastAsia="宋体" w:hAnsi="宋体" w:cs="宋体" w:hint="eastAsia"/>
                <w:spacing w:val="-1"/>
                <w:sz w:val="21"/>
                <w:szCs w:val="21"/>
                <w:u w:val="single"/>
                <w:lang w:val="en-US" w:eastAsia="zh-CN"/>
              </w:rPr>
              <w:t>/否</w:t>
            </w:r>
            <w:r>
              <w:rPr>
                <w:rFonts w:ascii="宋体" w:eastAsia="宋体" w:hAnsi="宋体" w:cs="宋体" w:hint="eastAsia"/>
                <w:spacing w:val="-1"/>
                <w:sz w:val="21"/>
                <w:szCs w:val="21"/>
                <w:lang w:eastAsia="zh-CN"/>
              </w:rPr>
              <w:t>）</w:t>
            </w:r>
          </w:p>
        </w:tc>
      </w:tr>
      <w:tr w:rsidR="006B6A4C">
        <w:trPr>
          <w:trHeight w:val="1065"/>
          <w:jc w:val="center"/>
        </w:trPr>
        <w:tc>
          <w:tcPr>
            <w:tcW w:w="1728"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备  注</w:t>
            </w:r>
          </w:p>
        </w:tc>
        <w:tc>
          <w:tcPr>
            <w:tcW w:w="6794" w:type="dxa"/>
            <w:vAlign w:val="center"/>
          </w:tcPr>
          <w:p w:rsidR="006B6A4C" w:rsidRDefault="006B6A4C">
            <w:pPr>
              <w:spacing w:line="400" w:lineRule="exact"/>
              <w:ind w:firstLine="420"/>
              <w:rPr>
                <w:rFonts w:ascii="宋体" w:hAnsi="宋体" w:cs="宋体"/>
                <w:szCs w:val="21"/>
              </w:rPr>
            </w:pPr>
          </w:p>
        </w:tc>
      </w:tr>
    </w:tbl>
    <w:p w:rsidR="006B6A4C" w:rsidRDefault="006B6A4C">
      <w:pPr>
        <w:spacing w:line="400" w:lineRule="exact"/>
        <w:ind w:firstLine="422"/>
        <w:rPr>
          <w:rFonts w:ascii="宋体" w:hAnsi="宋体" w:cs="宋体"/>
          <w:b/>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投标人：（单位电子签章）</w:t>
      </w:r>
    </w:p>
    <w:p w:rsidR="006B6A4C" w:rsidRDefault="006B6A4C">
      <w:pPr>
        <w:spacing w:line="400" w:lineRule="exact"/>
        <w:ind w:firstLineChars="1850" w:firstLine="3885"/>
        <w:rPr>
          <w:rFonts w:ascii="宋体" w:hAnsi="宋体" w:cs="宋体"/>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法定代表人或其委托代理人：（电子签名或盖章）</w:t>
      </w:r>
    </w:p>
    <w:p w:rsidR="006B6A4C" w:rsidRDefault="006B6A4C">
      <w:pPr>
        <w:spacing w:line="400" w:lineRule="exact"/>
        <w:ind w:firstLineChars="1850" w:firstLine="3885"/>
        <w:rPr>
          <w:rFonts w:ascii="宋体" w:hAnsi="宋体" w:cs="宋体"/>
          <w:szCs w:val="21"/>
        </w:rPr>
      </w:pPr>
    </w:p>
    <w:p w:rsidR="006B6A4C" w:rsidRDefault="00CF3EEE">
      <w:pPr>
        <w:spacing w:line="400" w:lineRule="exact"/>
        <w:ind w:firstLineChars="1900" w:firstLine="3990"/>
        <w:rPr>
          <w:rFonts w:ascii="宋体" w:hAnsi="宋体" w:cs="宋体"/>
          <w:szCs w:val="21"/>
        </w:rPr>
      </w:pPr>
      <w:r>
        <w:rPr>
          <w:rFonts w:ascii="宋体" w:hAnsi="宋体" w:cs="宋体" w:hint="eastAsia"/>
          <w:szCs w:val="21"/>
        </w:rPr>
        <w:t>年   月    日</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CF3EEE">
      <w:pPr>
        <w:pStyle w:val="20"/>
        <w:jc w:val="center"/>
      </w:pPr>
      <w:bookmarkStart w:id="203" w:name="_Toc18924"/>
      <w:bookmarkStart w:id="204" w:name="_Toc11543"/>
      <w:bookmarkStart w:id="205" w:name="_Toc13465"/>
      <w:bookmarkStart w:id="206" w:name="_Toc10455"/>
      <w:r>
        <w:rPr>
          <w:rFonts w:hint="eastAsia"/>
        </w:rPr>
        <w:lastRenderedPageBreak/>
        <w:t>2</w:t>
      </w:r>
      <w:r>
        <w:rPr>
          <w:rFonts w:hint="eastAsia"/>
        </w:rPr>
        <w:t>、法定代表人（单位负责人）身份证明</w:t>
      </w:r>
      <w:bookmarkEnd w:id="203"/>
      <w:bookmarkEnd w:id="204"/>
      <w:bookmarkEnd w:id="205"/>
      <w:bookmarkEnd w:id="206"/>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u w:val="single"/>
        </w:rPr>
      </w:pPr>
      <w:r>
        <w:rPr>
          <w:rFonts w:ascii="宋体" w:hAnsi="宋体" w:cs="宋体" w:hint="eastAsia"/>
          <w:szCs w:val="21"/>
        </w:rPr>
        <w:t xml:space="preserve">投标人名称：  </w:t>
      </w:r>
    </w:p>
    <w:p w:rsidR="006B6A4C" w:rsidRDefault="00CF3EEE">
      <w:pPr>
        <w:spacing w:line="400" w:lineRule="exact"/>
        <w:ind w:firstLine="420"/>
        <w:rPr>
          <w:rFonts w:ascii="宋体" w:hAnsi="宋体" w:cs="宋体"/>
          <w:szCs w:val="21"/>
        </w:rPr>
      </w:pPr>
      <w:r>
        <w:rPr>
          <w:rFonts w:ascii="宋体" w:hAnsi="宋体" w:cs="宋体" w:hint="eastAsia"/>
          <w:szCs w:val="21"/>
        </w:rPr>
        <w:t>姓名：</w:t>
      </w:r>
    </w:p>
    <w:p w:rsidR="006B6A4C" w:rsidRDefault="00CF3EEE">
      <w:pPr>
        <w:spacing w:line="400" w:lineRule="exact"/>
        <w:ind w:firstLine="420"/>
        <w:rPr>
          <w:rFonts w:ascii="宋体" w:hAnsi="宋体" w:cs="宋体"/>
          <w:szCs w:val="21"/>
        </w:rPr>
      </w:pPr>
      <w:r>
        <w:rPr>
          <w:rFonts w:ascii="宋体" w:hAnsi="宋体" w:cs="宋体" w:hint="eastAsia"/>
          <w:szCs w:val="21"/>
        </w:rPr>
        <w:t>性别：</w:t>
      </w:r>
    </w:p>
    <w:p w:rsidR="006B6A4C" w:rsidRDefault="00CF3EEE">
      <w:pPr>
        <w:spacing w:line="400" w:lineRule="exact"/>
        <w:ind w:firstLine="420"/>
        <w:rPr>
          <w:rFonts w:ascii="宋体" w:hAnsi="宋体" w:cs="宋体"/>
          <w:szCs w:val="21"/>
          <w:u w:val="single"/>
        </w:rPr>
      </w:pP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6B6A4C" w:rsidRDefault="00CF3EEE">
      <w:pPr>
        <w:spacing w:line="400" w:lineRule="exact"/>
        <w:ind w:firstLineChars="400" w:firstLine="840"/>
        <w:rPr>
          <w:rFonts w:ascii="宋体" w:hAnsi="宋体" w:cs="宋体"/>
          <w:szCs w:val="21"/>
        </w:rPr>
      </w:pPr>
      <w:r>
        <w:rPr>
          <w:rFonts w:ascii="宋体" w:hAnsi="宋体" w:cs="宋体" w:hint="eastAsia"/>
          <w:szCs w:val="21"/>
        </w:rPr>
        <w:t>特此证明。</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附：法定代表人身份证复印件。</w:t>
      </w:r>
    </w:p>
    <w:p w:rsidR="006B6A4C" w:rsidRDefault="006B6A4C">
      <w:pPr>
        <w:pStyle w:val="ae"/>
        <w:spacing w:line="400" w:lineRule="exact"/>
        <w:ind w:firstLine="210"/>
        <w:rPr>
          <w:rFonts w:ascii="宋体" w:hAnsi="宋体" w:cs="宋体"/>
          <w:szCs w:val="21"/>
        </w:rPr>
      </w:pPr>
    </w:p>
    <w:p w:rsidR="006B6A4C" w:rsidRDefault="006B6A4C">
      <w:pPr>
        <w:spacing w:line="400" w:lineRule="exact"/>
        <w:ind w:firstLine="420"/>
        <w:rPr>
          <w:rFonts w:ascii="宋体" w:hAnsi="宋体" w:cs="宋体"/>
          <w:szCs w:val="21"/>
        </w:rPr>
      </w:pPr>
    </w:p>
    <w:p w:rsidR="006B6A4C" w:rsidRDefault="00CF3EEE">
      <w:pPr>
        <w:spacing w:line="400" w:lineRule="exact"/>
        <w:ind w:firstLineChars="2000" w:firstLine="4200"/>
        <w:rPr>
          <w:rFonts w:ascii="宋体" w:hAnsi="宋体" w:cs="宋体"/>
          <w:szCs w:val="21"/>
        </w:rPr>
      </w:pPr>
      <w:r>
        <w:rPr>
          <w:rFonts w:ascii="宋体" w:hAnsi="宋体" w:cs="宋体" w:hint="eastAsia"/>
          <w:szCs w:val="21"/>
        </w:rPr>
        <w:t>投标人：（单位电子签章）</w:t>
      </w:r>
    </w:p>
    <w:p w:rsidR="006B6A4C" w:rsidRDefault="006B6A4C">
      <w:pPr>
        <w:spacing w:line="400" w:lineRule="exact"/>
        <w:ind w:firstLineChars="2150" w:firstLine="4515"/>
        <w:rPr>
          <w:rFonts w:ascii="宋体" w:hAnsi="宋体" w:cs="宋体"/>
          <w:szCs w:val="21"/>
          <w:u w:val="single"/>
        </w:rPr>
      </w:pPr>
    </w:p>
    <w:p w:rsidR="006B6A4C" w:rsidRDefault="00CF3EEE">
      <w:pPr>
        <w:ind w:firstLineChars="2300" w:firstLine="4830"/>
      </w:pPr>
      <w:r>
        <w:rPr>
          <w:rFonts w:ascii="宋体" w:hAnsi="宋体" w:cs="宋体" w:hint="eastAsia"/>
          <w:szCs w:val="21"/>
        </w:rPr>
        <w:t>年  月   日</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CF3EEE">
      <w:pPr>
        <w:pStyle w:val="20"/>
        <w:jc w:val="center"/>
      </w:pPr>
      <w:bookmarkStart w:id="207" w:name="_Toc184635140"/>
      <w:bookmarkStart w:id="208" w:name="_Toc31598"/>
      <w:bookmarkStart w:id="209" w:name="_Toc19002"/>
      <w:bookmarkStart w:id="210" w:name="_Toc30805"/>
      <w:bookmarkStart w:id="211" w:name="_Toc29140"/>
      <w:r>
        <w:rPr>
          <w:rFonts w:hint="eastAsia"/>
        </w:rPr>
        <w:lastRenderedPageBreak/>
        <w:t>3</w:t>
      </w:r>
      <w:r>
        <w:rPr>
          <w:rFonts w:hint="eastAsia"/>
        </w:rPr>
        <w:t>、授权委托书</w:t>
      </w:r>
      <w:bookmarkEnd w:id="207"/>
      <w:bookmarkEnd w:id="208"/>
      <w:bookmarkEnd w:id="209"/>
      <w:bookmarkEnd w:id="210"/>
      <w:bookmarkEnd w:id="211"/>
    </w:p>
    <w:p w:rsidR="006B6A4C" w:rsidRDefault="00CF3EEE">
      <w:pPr>
        <w:spacing w:line="400" w:lineRule="exact"/>
        <w:ind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系（投标人名称）的法定代表人，现委托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（项目名称） </w:t>
      </w:r>
      <w:r>
        <w:rPr>
          <w:rFonts w:ascii="宋体" w:hAnsi="宋体" w:cs="宋体" w:hint="eastAsia"/>
          <w:szCs w:val="21"/>
        </w:rPr>
        <w:t>投标文件、签订合同和处理有关事宜，其法律后果由我方承担。</w:t>
      </w:r>
    </w:p>
    <w:p w:rsidR="006B6A4C" w:rsidRDefault="00CF3EEE">
      <w:pPr>
        <w:spacing w:line="400" w:lineRule="exact"/>
        <w:ind w:firstLine="420"/>
        <w:rPr>
          <w:rFonts w:ascii="宋体" w:hAnsi="宋体" w:cs="宋体"/>
          <w:szCs w:val="21"/>
        </w:rPr>
      </w:pPr>
      <w:r>
        <w:rPr>
          <w:rFonts w:ascii="宋体" w:hAnsi="宋体" w:cs="宋体" w:hint="eastAsia"/>
          <w:szCs w:val="21"/>
        </w:rPr>
        <w:t>代理人无转委托权。</w:t>
      </w:r>
    </w:p>
    <w:p w:rsidR="006B6A4C" w:rsidRDefault="006B6A4C">
      <w:pPr>
        <w:pStyle w:val="a7"/>
        <w:ind w:firstLine="420"/>
        <w:rPr>
          <w:rFonts w:ascii="宋体" w:hAnsi="宋体" w:cs="宋体"/>
          <w:szCs w:val="21"/>
        </w:rPr>
      </w:pPr>
    </w:p>
    <w:p w:rsidR="006B6A4C" w:rsidRDefault="00CF3EEE">
      <w:pPr>
        <w:spacing w:line="400" w:lineRule="exact"/>
        <w:ind w:firstLine="422"/>
        <w:rPr>
          <w:rFonts w:ascii="宋体" w:hAnsi="宋体" w:cs="宋体"/>
          <w:b/>
          <w:bCs/>
          <w:szCs w:val="21"/>
        </w:rPr>
      </w:pPr>
      <w:r>
        <w:rPr>
          <w:rFonts w:ascii="宋体" w:hAnsi="宋体" w:cs="宋体" w:hint="eastAsia"/>
          <w:b/>
          <w:bCs/>
          <w:szCs w:val="21"/>
        </w:rPr>
        <w:t>委托期限：本授权书至投标有效期结束前始终有效。</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附：法定代表人身份证复印件及委托代理人身份证复印件</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注：本授权委托书需由投标人加盖单位公章并由法定代表人和委托代理人签字。</w:t>
      </w:r>
    </w:p>
    <w:p w:rsidR="006B6A4C" w:rsidRDefault="006B6A4C">
      <w:pPr>
        <w:spacing w:line="400" w:lineRule="exact"/>
        <w:ind w:firstLine="420"/>
        <w:rPr>
          <w:rFonts w:ascii="宋体" w:hAnsi="宋体" w:cs="宋体"/>
          <w:szCs w:val="21"/>
        </w:rPr>
      </w:pPr>
    </w:p>
    <w:p w:rsidR="006B6A4C" w:rsidRDefault="00CF3EEE">
      <w:pPr>
        <w:spacing w:line="400" w:lineRule="exact"/>
        <w:ind w:firstLineChars="2250" w:firstLine="4725"/>
        <w:rPr>
          <w:rFonts w:ascii="宋体" w:hAnsi="宋体" w:cs="宋体"/>
          <w:szCs w:val="21"/>
        </w:rPr>
      </w:pPr>
      <w:r>
        <w:rPr>
          <w:rFonts w:ascii="宋体" w:hAnsi="宋体" w:cs="宋体" w:hint="eastAsia"/>
          <w:szCs w:val="21"/>
        </w:rPr>
        <w:t>投标人：（单位电子签章）</w:t>
      </w:r>
    </w:p>
    <w:p w:rsidR="006B6A4C" w:rsidRDefault="006B6A4C">
      <w:pPr>
        <w:spacing w:line="400" w:lineRule="exact"/>
        <w:ind w:firstLine="420"/>
        <w:rPr>
          <w:rFonts w:ascii="宋体" w:hAnsi="宋体" w:cs="宋体"/>
          <w:szCs w:val="21"/>
        </w:rPr>
      </w:pPr>
    </w:p>
    <w:p w:rsidR="006B6A4C" w:rsidRDefault="00CF3EEE">
      <w:pPr>
        <w:spacing w:line="400" w:lineRule="exact"/>
        <w:ind w:firstLineChars="2250" w:firstLine="4725"/>
        <w:rPr>
          <w:rFonts w:ascii="宋体" w:hAnsi="宋体" w:cs="宋体"/>
          <w:szCs w:val="21"/>
        </w:rPr>
      </w:pPr>
      <w:r>
        <w:rPr>
          <w:rFonts w:ascii="宋体" w:hAnsi="宋体" w:cs="宋体" w:hint="eastAsia"/>
          <w:szCs w:val="21"/>
        </w:rPr>
        <w:t>法定代表人：（电子签名或盖章）</w:t>
      </w:r>
    </w:p>
    <w:p w:rsidR="006B6A4C" w:rsidRDefault="006B6A4C">
      <w:pPr>
        <w:spacing w:line="400" w:lineRule="exact"/>
        <w:ind w:firstLine="420"/>
        <w:rPr>
          <w:rFonts w:ascii="宋体" w:hAnsi="宋体" w:cs="宋体"/>
          <w:szCs w:val="21"/>
        </w:rPr>
      </w:pPr>
    </w:p>
    <w:p w:rsidR="006B6A4C" w:rsidRDefault="00CF3EEE">
      <w:pPr>
        <w:spacing w:line="400" w:lineRule="exact"/>
        <w:ind w:firstLineChars="2250" w:firstLine="4725"/>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6B6A4C" w:rsidRDefault="00CF3EEE">
      <w:pPr>
        <w:spacing w:line="400" w:lineRule="exact"/>
        <w:ind w:firstLineChars="2250" w:firstLine="4725"/>
        <w:rPr>
          <w:rFonts w:ascii="宋体" w:hAnsi="宋体" w:cs="宋体"/>
          <w:szCs w:val="21"/>
        </w:rPr>
      </w:pPr>
      <w:r>
        <w:rPr>
          <w:rFonts w:ascii="宋体" w:hAnsi="宋体" w:cs="宋体" w:hint="eastAsia"/>
          <w:szCs w:val="21"/>
        </w:rPr>
        <w:t>委托代理人：（电子签名或盖章）</w:t>
      </w:r>
    </w:p>
    <w:p w:rsidR="006B6A4C" w:rsidRDefault="006B6A4C">
      <w:pPr>
        <w:spacing w:line="400" w:lineRule="exact"/>
        <w:ind w:firstLine="420"/>
        <w:rPr>
          <w:rFonts w:ascii="宋体" w:hAnsi="宋体" w:cs="宋体"/>
          <w:szCs w:val="21"/>
        </w:rPr>
      </w:pPr>
    </w:p>
    <w:p w:rsidR="006B6A4C" w:rsidRDefault="00CF3EEE">
      <w:pPr>
        <w:spacing w:line="400" w:lineRule="exact"/>
        <w:ind w:firstLineChars="2250" w:firstLine="4725"/>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6B6A4C" w:rsidRDefault="006B6A4C">
      <w:pPr>
        <w:spacing w:line="400" w:lineRule="exact"/>
        <w:ind w:firstLineChars="2550" w:firstLine="5355"/>
        <w:rPr>
          <w:rFonts w:ascii="宋体" w:hAnsi="宋体" w:cs="宋体"/>
          <w:szCs w:val="21"/>
        </w:rPr>
      </w:pPr>
    </w:p>
    <w:p w:rsidR="006B6A4C" w:rsidRDefault="00CF3EEE">
      <w:pPr>
        <w:spacing w:line="400" w:lineRule="exact"/>
        <w:ind w:firstLineChars="2400" w:firstLine="5040"/>
        <w:rPr>
          <w:rFonts w:ascii="宋体" w:hAnsi="宋体" w:cs="宋体"/>
          <w:szCs w:val="21"/>
        </w:rPr>
      </w:pPr>
      <w:r>
        <w:rPr>
          <w:rFonts w:ascii="宋体" w:hAnsi="宋体" w:cs="宋体" w:hint="eastAsia"/>
          <w:szCs w:val="21"/>
        </w:rPr>
        <w:t>年  月   日</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20"/>
        <w:jc w:val="center"/>
      </w:pPr>
      <w:bookmarkStart w:id="212" w:name="_Toc1389"/>
      <w:bookmarkStart w:id="213" w:name="_Toc2075"/>
      <w:bookmarkStart w:id="214" w:name="_Toc1271"/>
      <w:bookmarkStart w:id="215" w:name="_Toc8930"/>
      <w:r>
        <w:rPr>
          <w:rFonts w:hint="eastAsia"/>
        </w:rPr>
        <w:lastRenderedPageBreak/>
        <w:t>4</w:t>
      </w:r>
      <w:r>
        <w:rPr>
          <w:rFonts w:hint="eastAsia"/>
        </w:rPr>
        <w:t>、联合体协议书（如有）</w:t>
      </w:r>
      <w:bookmarkEnd w:id="212"/>
      <w:bookmarkEnd w:id="213"/>
      <w:bookmarkEnd w:id="214"/>
      <w:bookmarkEnd w:id="215"/>
    </w:p>
    <w:p w:rsidR="006B6A4C" w:rsidRDefault="006B6A4C">
      <w:pPr>
        <w:ind w:firstLine="420"/>
      </w:pPr>
    </w:p>
    <w:p w:rsidR="006B6A4C" w:rsidRDefault="00CF3EEE">
      <w:pPr>
        <w:spacing w:line="400" w:lineRule="exact"/>
        <w:ind w:firstLine="420"/>
        <w:rPr>
          <w:rFonts w:ascii="宋体" w:hAnsi="宋体" w:cs="宋体"/>
          <w:szCs w:val="21"/>
        </w:rPr>
      </w:pPr>
      <w:r>
        <w:rPr>
          <w:rFonts w:hint="eastAsia"/>
          <w:u w:val="single"/>
        </w:rPr>
        <w:t xml:space="preserve">      </w:t>
      </w:r>
      <w:r>
        <w:rPr>
          <w:rFonts w:ascii="宋体" w:hAnsi="宋体" w:cs="宋体" w:hint="eastAsia"/>
          <w:szCs w:val="21"/>
          <w:u w:val="single"/>
        </w:rPr>
        <w:tab/>
      </w:r>
      <w:r>
        <w:rPr>
          <w:rFonts w:ascii="宋体" w:hAnsi="宋体" w:cs="宋体" w:hint="eastAsia"/>
          <w:szCs w:val="21"/>
        </w:rPr>
        <w:t>（所有成员单位名称）自愿组成</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（联合体名称）联合体，共同</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 xml:space="preserve">参加 </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（项目名称）货物采购招标项目投标。现就联合体投标事宜订立如下协议。</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（某成员单位名称）为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（联合体名称）牵头人。</w:t>
      </w:r>
    </w:p>
    <w:p w:rsidR="006B6A4C" w:rsidRDefault="00CF3EEE">
      <w:pPr>
        <w:spacing w:line="400" w:lineRule="exact"/>
        <w:ind w:firstLine="420"/>
        <w:rPr>
          <w:rFonts w:ascii="宋体" w:hAnsi="宋体" w:cs="宋体"/>
          <w:szCs w:val="21"/>
        </w:rPr>
      </w:pPr>
      <w:r>
        <w:rPr>
          <w:rFonts w:ascii="宋体" w:hAnsi="宋体" w:cs="宋体" w:hint="eastAsia"/>
          <w:szCs w:val="21"/>
        </w:rPr>
        <w:t>2. 联合体各成员授权牵头人代表联合体参加投标活动，签署文件，提交和接收相关的资料、 信息及指示，进行合同谈判活动，负责合同实施阶段的组织和协调工作，以及处理与本招标项 目有关的一切事宜。</w:t>
      </w:r>
    </w:p>
    <w:p w:rsidR="006B6A4C" w:rsidRDefault="00CF3EEE">
      <w:pPr>
        <w:spacing w:line="400" w:lineRule="exact"/>
        <w:ind w:firstLine="420"/>
        <w:rPr>
          <w:rFonts w:ascii="宋体" w:hAnsi="宋体" w:cs="宋体"/>
          <w:szCs w:val="21"/>
        </w:rPr>
      </w:pPr>
      <w:r>
        <w:rPr>
          <w:rFonts w:ascii="宋体" w:hAnsi="宋体" w:cs="宋体" w:hint="eastAsia"/>
          <w:szCs w:val="21"/>
        </w:rPr>
        <w:t>3. 联合体牵头人在本项目中签署的一切文件和处理的一切事宜，联合体各成员均予以承认。 联合体各成员将严格按照招标文件、投标文件和合同的要求全面履行义务，并向招标人承担连 带责任。</w:t>
      </w:r>
    </w:p>
    <w:p w:rsidR="006B6A4C" w:rsidRDefault="00CF3EEE">
      <w:pPr>
        <w:spacing w:line="400" w:lineRule="exact"/>
        <w:ind w:firstLine="420"/>
        <w:rPr>
          <w:rFonts w:ascii="宋体" w:hAnsi="宋体" w:cs="宋体"/>
          <w:szCs w:val="21"/>
        </w:rPr>
      </w:pPr>
      <w:r>
        <w:rPr>
          <w:rFonts w:ascii="宋体" w:hAnsi="宋体" w:cs="宋体" w:hint="eastAsia"/>
          <w:szCs w:val="21"/>
        </w:rPr>
        <w:t>4.  联合体各成员单位内部的职责分工如下：</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rsidR="006B6A4C" w:rsidRDefault="00CF3EEE">
      <w:pPr>
        <w:spacing w:line="400" w:lineRule="exact"/>
        <w:ind w:firstLine="420"/>
        <w:rPr>
          <w:rFonts w:ascii="宋体" w:hAnsi="宋体" w:cs="宋体"/>
          <w:szCs w:val="21"/>
        </w:rPr>
      </w:pPr>
      <w:r>
        <w:rPr>
          <w:rFonts w:ascii="宋体" w:hAnsi="宋体" w:cs="宋体" w:hint="eastAsia"/>
          <w:szCs w:val="21"/>
        </w:rPr>
        <w:t>5. 本协议书自所有成员单位法定代表人（单位负责人）或其委托代理人签字或盖单位章之 日起生效，合同履行完毕后自动失效。</w:t>
      </w:r>
    </w:p>
    <w:p w:rsidR="006B6A4C" w:rsidRDefault="00CF3EEE">
      <w:pPr>
        <w:spacing w:line="400" w:lineRule="exact"/>
        <w:ind w:firstLine="420"/>
        <w:rPr>
          <w:rFonts w:ascii="宋体" w:hAnsi="宋体" w:cs="宋体"/>
          <w:szCs w:val="21"/>
        </w:rPr>
      </w:pPr>
      <w:r>
        <w:rPr>
          <w:rFonts w:ascii="宋体" w:hAnsi="宋体" w:cs="宋体" w:hint="eastAsia"/>
          <w:szCs w:val="21"/>
        </w:rPr>
        <w:t>6. 本协议书一式</w:t>
      </w:r>
      <w:r>
        <w:rPr>
          <w:rFonts w:ascii="宋体" w:hAnsi="宋体" w:cs="宋体" w:hint="eastAsia"/>
          <w:szCs w:val="21"/>
          <w:u w:val="single"/>
        </w:rPr>
        <w:t xml:space="preserve">   </w:t>
      </w:r>
      <w:r>
        <w:rPr>
          <w:rFonts w:ascii="宋体" w:hAnsi="宋体" w:cs="宋体" w:hint="eastAsia"/>
          <w:szCs w:val="21"/>
        </w:rPr>
        <w:t>份，联合体成员和招标人各执</w:t>
      </w:r>
      <w:r>
        <w:rPr>
          <w:rFonts w:ascii="宋体" w:hAnsi="宋体" w:cs="宋体" w:hint="eastAsia"/>
          <w:szCs w:val="21"/>
          <w:u w:val="single"/>
        </w:rPr>
        <w:t xml:space="preserve">   </w:t>
      </w:r>
      <w:r>
        <w:rPr>
          <w:rFonts w:ascii="宋体" w:hAnsi="宋体" w:cs="宋体" w:hint="eastAsia"/>
          <w:szCs w:val="21"/>
        </w:rPr>
        <w:t>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注：本协议书由法定代表人（单位负责人）签字的，应附法定代表人（单位负责人）身份 证明；由委托代理人签字的，应附授权委托书。</w:t>
      </w:r>
    </w:p>
    <w:p w:rsidR="006B6A4C" w:rsidRDefault="006B6A4C">
      <w:pPr>
        <w:spacing w:line="40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联合体牵头人名称：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CF3EEE">
      <w:pPr>
        <w:rPr>
          <w:rFonts w:ascii="宋体" w:hAnsi="宋体" w:cs="宋体"/>
          <w:szCs w:val="21"/>
        </w:rPr>
      </w:pPr>
      <w:r>
        <w:rPr>
          <w:rFonts w:ascii="宋体" w:hAnsi="宋体" w:cs="宋体" w:hint="eastAsia"/>
          <w:szCs w:val="21"/>
        </w:rPr>
        <w:t xml:space="preserve"> </w:t>
      </w:r>
      <w:r>
        <w:rPr>
          <w:rFonts w:ascii="宋体" w:hAnsi="宋体" w:cs="宋体" w:hint="eastAsia"/>
          <w:szCs w:val="21"/>
        </w:rPr>
        <w:tab/>
        <w:t xml:space="preserve">年 </w:t>
      </w:r>
      <w:r>
        <w:rPr>
          <w:rFonts w:ascii="宋体" w:hAnsi="宋体" w:cs="宋体" w:hint="eastAsia"/>
          <w:szCs w:val="21"/>
        </w:rPr>
        <w:tab/>
        <w:t xml:space="preserve">月 </w:t>
      </w:r>
      <w:r>
        <w:rPr>
          <w:rFonts w:ascii="宋体" w:hAnsi="宋体" w:cs="宋体" w:hint="eastAsia"/>
          <w:szCs w:val="21"/>
        </w:rPr>
        <w:tab/>
        <w:t>日</w:t>
      </w:r>
    </w:p>
    <w:p w:rsidR="006B6A4C" w:rsidRDefault="006B6A4C">
      <w:pPr>
        <w:pStyle w:val="2"/>
        <w:rPr>
          <w:rFonts w:cs="宋体"/>
          <w:sz w:val="21"/>
          <w:szCs w:val="21"/>
        </w:rPr>
      </w:pPr>
    </w:p>
    <w:p w:rsidR="006B6A4C" w:rsidRDefault="006B6A4C">
      <w:pPr>
        <w:rPr>
          <w:rFonts w:ascii="宋体" w:hAnsi="宋体" w:cs="宋体"/>
          <w:szCs w:val="21"/>
        </w:rPr>
      </w:pPr>
    </w:p>
    <w:p w:rsidR="006B6A4C" w:rsidRDefault="006B6A4C">
      <w:pPr>
        <w:pStyle w:val="2"/>
        <w:rPr>
          <w:rFonts w:cs="宋体"/>
          <w:sz w:val="21"/>
          <w:szCs w:val="21"/>
        </w:rPr>
      </w:pPr>
    </w:p>
    <w:p w:rsidR="006B6A4C" w:rsidRDefault="00CF3EEE" w:rsidP="00897262">
      <w:pPr>
        <w:pStyle w:val="20"/>
        <w:spacing w:afterLines="50"/>
        <w:jc w:val="center"/>
      </w:pPr>
      <w:bookmarkStart w:id="216" w:name="_Toc9217"/>
      <w:bookmarkStart w:id="217" w:name="_Toc25874"/>
      <w:bookmarkStart w:id="218" w:name="_Toc14330"/>
      <w:bookmarkStart w:id="219" w:name="_Toc23640"/>
      <w:r>
        <w:rPr>
          <w:rFonts w:hint="eastAsia"/>
        </w:rPr>
        <w:lastRenderedPageBreak/>
        <w:t>5</w:t>
      </w:r>
      <w:r>
        <w:rPr>
          <w:rFonts w:hint="eastAsia"/>
        </w:rPr>
        <w:t>、分项报价表</w:t>
      </w:r>
      <w:bookmarkEnd w:id="216"/>
      <w:bookmarkEnd w:id="217"/>
      <w:bookmarkEnd w:id="218"/>
      <w:bookmarkEnd w:id="219"/>
    </w:p>
    <w:p w:rsidR="006B6A4C" w:rsidRDefault="00CF3EEE">
      <w:pPr>
        <w:jc w:val="center"/>
        <w:rPr>
          <w:b/>
          <w:bCs/>
        </w:rPr>
      </w:pPr>
      <w:bookmarkStart w:id="220" w:name="_Toc27694"/>
      <w:bookmarkStart w:id="221" w:name="_Toc2070"/>
      <w:bookmarkStart w:id="222" w:name="_Toc426"/>
      <w:r>
        <w:rPr>
          <w:rFonts w:hint="eastAsia"/>
          <w:b/>
          <w:bCs/>
        </w:rPr>
        <w:t>（</w:t>
      </w:r>
      <w:r>
        <w:rPr>
          <w:rFonts w:hint="eastAsia"/>
          <w:b/>
          <w:bCs/>
        </w:rPr>
        <w:t>1</w:t>
      </w:r>
      <w:r>
        <w:rPr>
          <w:rFonts w:hint="eastAsia"/>
          <w:b/>
          <w:bCs/>
        </w:rPr>
        <w:t>）货物分项报价一览表</w:t>
      </w:r>
      <w:bookmarkEnd w:id="220"/>
      <w:bookmarkEnd w:id="221"/>
      <w:bookmarkEnd w:id="222"/>
    </w:p>
    <w:p w:rsidR="006B6A4C" w:rsidRDefault="00CF3EEE">
      <w:pPr>
        <w:spacing w:line="312" w:lineRule="auto"/>
        <w:ind w:firstLine="562"/>
        <w:jc w:val="center"/>
        <w:rPr>
          <w:rFonts w:ascii="宋体" w:hAnsi="宋体" w:cs="宋体"/>
          <w:b/>
          <w:szCs w:val="21"/>
        </w:rPr>
      </w:pPr>
      <w:r>
        <w:rPr>
          <w:rFonts w:ascii="宋体" w:hAnsi="宋体" w:cs="宋体" w:hint="eastAsia"/>
          <w:b/>
          <w:sz w:val="28"/>
          <w:szCs w:val="28"/>
        </w:rPr>
        <w:t xml:space="preserve">                                                 </w:t>
      </w:r>
      <w:r>
        <w:rPr>
          <w:rFonts w:ascii="宋体" w:hAnsi="宋体" w:cs="宋体" w:hint="eastAsia"/>
          <w:b/>
          <w:szCs w:val="21"/>
        </w:rPr>
        <w:t>单位：元</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85"/>
        <w:gridCol w:w="1522"/>
        <w:gridCol w:w="1026"/>
        <w:gridCol w:w="1113"/>
        <w:gridCol w:w="1113"/>
        <w:gridCol w:w="927"/>
        <w:gridCol w:w="927"/>
        <w:gridCol w:w="1113"/>
        <w:gridCol w:w="985"/>
      </w:tblGrid>
      <w:tr w:rsidR="006B6A4C">
        <w:trPr>
          <w:trHeight w:val="101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序号</w:t>
            </w:r>
          </w:p>
        </w:tc>
        <w:tc>
          <w:tcPr>
            <w:tcW w:w="985" w:type="dxa"/>
            <w:vAlign w:val="center"/>
          </w:tcPr>
          <w:p w:rsidR="006B6A4C" w:rsidRDefault="00CF3EEE">
            <w:pPr>
              <w:ind w:firstLine="420"/>
              <w:jc w:val="center"/>
              <w:rPr>
                <w:rFonts w:ascii="宋体" w:hAnsi="宋体" w:cs="宋体"/>
                <w:szCs w:val="21"/>
              </w:rPr>
            </w:pPr>
            <w:r>
              <w:rPr>
                <w:rFonts w:ascii="宋体" w:hAnsi="宋体" w:cs="宋体" w:hint="eastAsia"/>
                <w:szCs w:val="21"/>
              </w:rPr>
              <w:t>货物名称</w:t>
            </w:r>
          </w:p>
        </w:tc>
        <w:tc>
          <w:tcPr>
            <w:tcW w:w="1522" w:type="dxa"/>
            <w:vAlign w:val="center"/>
          </w:tcPr>
          <w:p w:rsidR="006B6A4C" w:rsidRDefault="00CF3EEE">
            <w:pPr>
              <w:ind w:firstLine="420"/>
              <w:jc w:val="center"/>
              <w:rPr>
                <w:rFonts w:ascii="宋体" w:hAnsi="宋体" w:cs="宋体"/>
                <w:szCs w:val="21"/>
              </w:rPr>
            </w:pPr>
            <w:r>
              <w:rPr>
                <w:rFonts w:ascii="宋体" w:hAnsi="宋体" w:cs="宋体" w:hint="eastAsia"/>
                <w:szCs w:val="21"/>
              </w:rPr>
              <w:t>规格型号</w:t>
            </w:r>
          </w:p>
        </w:tc>
        <w:tc>
          <w:tcPr>
            <w:tcW w:w="1026" w:type="dxa"/>
            <w:vAlign w:val="center"/>
          </w:tcPr>
          <w:p w:rsidR="006B6A4C" w:rsidRDefault="00CF3EEE">
            <w:pPr>
              <w:ind w:firstLine="420"/>
              <w:jc w:val="center"/>
              <w:rPr>
                <w:rFonts w:ascii="宋体" w:hAnsi="宋体" w:cs="宋体"/>
                <w:szCs w:val="21"/>
              </w:rPr>
            </w:pPr>
            <w:r>
              <w:rPr>
                <w:rFonts w:ascii="宋体" w:hAnsi="宋体" w:cs="宋体" w:hint="eastAsia"/>
                <w:szCs w:val="21"/>
              </w:rPr>
              <w:t>制造商</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品牌</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单位</w:t>
            </w:r>
          </w:p>
        </w:tc>
        <w:tc>
          <w:tcPr>
            <w:tcW w:w="927" w:type="dxa"/>
            <w:vAlign w:val="center"/>
          </w:tcPr>
          <w:p w:rsidR="006B6A4C" w:rsidRDefault="00CF3EEE">
            <w:pPr>
              <w:ind w:firstLine="420"/>
              <w:jc w:val="center"/>
              <w:rPr>
                <w:rFonts w:ascii="宋体" w:hAnsi="宋体" w:cs="宋体"/>
                <w:szCs w:val="21"/>
              </w:rPr>
            </w:pPr>
            <w:r>
              <w:rPr>
                <w:rFonts w:ascii="宋体" w:hAnsi="宋体" w:cs="宋体" w:hint="eastAsia"/>
                <w:szCs w:val="21"/>
              </w:rPr>
              <w:t>数量</w:t>
            </w:r>
          </w:p>
        </w:tc>
        <w:tc>
          <w:tcPr>
            <w:tcW w:w="927" w:type="dxa"/>
            <w:vAlign w:val="center"/>
          </w:tcPr>
          <w:p w:rsidR="006B6A4C" w:rsidRDefault="00CF3EEE">
            <w:pPr>
              <w:ind w:firstLine="420"/>
              <w:jc w:val="center"/>
              <w:rPr>
                <w:rFonts w:ascii="宋体" w:hAnsi="宋体" w:cs="宋体"/>
                <w:szCs w:val="21"/>
              </w:rPr>
            </w:pPr>
            <w:r>
              <w:rPr>
                <w:rFonts w:ascii="宋体" w:hAnsi="宋体" w:cs="宋体" w:hint="eastAsia"/>
                <w:szCs w:val="21"/>
              </w:rPr>
              <w:t>单价</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合计</w:t>
            </w:r>
          </w:p>
        </w:tc>
        <w:tc>
          <w:tcPr>
            <w:tcW w:w="985" w:type="dxa"/>
            <w:vAlign w:val="center"/>
          </w:tcPr>
          <w:p w:rsidR="006B6A4C" w:rsidRDefault="00CF3EEE">
            <w:pPr>
              <w:ind w:firstLine="420"/>
              <w:jc w:val="center"/>
              <w:rPr>
                <w:rFonts w:ascii="宋体" w:hAnsi="宋体" w:cs="宋体"/>
                <w:szCs w:val="21"/>
              </w:rPr>
            </w:pPr>
            <w:r>
              <w:rPr>
                <w:rFonts w:ascii="宋体" w:hAnsi="宋体" w:cs="宋体" w:hint="eastAsia"/>
                <w:szCs w:val="21"/>
              </w:rPr>
              <w:t>备注</w:t>
            </w: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1</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89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2</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3</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4</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89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5</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w:t>
            </w:r>
          </w:p>
        </w:tc>
        <w:tc>
          <w:tcPr>
            <w:tcW w:w="985" w:type="dxa"/>
          </w:tcPr>
          <w:p w:rsidR="006B6A4C" w:rsidRDefault="006B6A4C">
            <w:pPr>
              <w:ind w:firstLine="420"/>
              <w:rPr>
                <w:rFonts w:ascii="宋体" w:hAnsi="宋体" w:cs="宋体"/>
                <w:szCs w:val="21"/>
              </w:rPr>
            </w:pPr>
          </w:p>
        </w:tc>
        <w:tc>
          <w:tcPr>
            <w:tcW w:w="1522" w:type="dxa"/>
          </w:tcPr>
          <w:p w:rsidR="006B6A4C" w:rsidRDefault="006B6A4C">
            <w:pPr>
              <w:ind w:firstLine="420"/>
              <w:rPr>
                <w:rFonts w:ascii="宋体" w:hAnsi="宋体" w:cs="宋体"/>
                <w:szCs w:val="21"/>
              </w:rPr>
            </w:pPr>
          </w:p>
        </w:tc>
        <w:tc>
          <w:tcPr>
            <w:tcW w:w="1026"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927" w:type="dxa"/>
          </w:tcPr>
          <w:p w:rsidR="006B6A4C" w:rsidRDefault="006B6A4C">
            <w:pPr>
              <w:ind w:firstLine="420"/>
              <w:rPr>
                <w:rFonts w:ascii="宋体" w:hAnsi="宋体" w:cs="宋体"/>
                <w:szCs w:val="21"/>
              </w:rPr>
            </w:pPr>
          </w:p>
        </w:tc>
        <w:tc>
          <w:tcPr>
            <w:tcW w:w="927"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985" w:type="dxa"/>
          </w:tcPr>
          <w:p w:rsidR="006B6A4C" w:rsidRDefault="006B6A4C">
            <w:pPr>
              <w:ind w:firstLine="420"/>
              <w:rPr>
                <w:rFonts w:ascii="宋体" w:hAnsi="宋体" w:cs="宋体"/>
                <w:szCs w:val="21"/>
              </w:rPr>
            </w:pPr>
          </w:p>
        </w:tc>
      </w:tr>
      <w:tr w:rsidR="006B6A4C">
        <w:trPr>
          <w:trHeight w:val="899"/>
          <w:jc w:val="center"/>
        </w:trPr>
        <w:tc>
          <w:tcPr>
            <w:tcW w:w="7539" w:type="dxa"/>
            <w:gridSpan w:val="7"/>
            <w:vAlign w:val="center"/>
          </w:tcPr>
          <w:p w:rsidR="006B6A4C" w:rsidRDefault="00CF3EEE">
            <w:pPr>
              <w:ind w:firstLine="420"/>
              <w:jc w:val="center"/>
              <w:rPr>
                <w:rFonts w:ascii="宋体" w:hAnsi="宋体" w:cs="宋体"/>
                <w:szCs w:val="21"/>
              </w:rPr>
            </w:pPr>
            <w:r>
              <w:rPr>
                <w:rFonts w:ascii="宋体" w:hAnsi="宋体" w:cs="宋体" w:hint="eastAsia"/>
                <w:szCs w:val="21"/>
              </w:rPr>
              <w:t>合    计</w:t>
            </w:r>
          </w:p>
        </w:tc>
        <w:tc>
          <w:tcPr>
            <w:tcW w:w="927" w:type="dxa"/>
          </w:tcPr>
          <w:p w:rsidR="006B6A4C" w:rsidRDefault="006B6A4C">
            <w:pPr>
              <w:ind w:firstLine="420"/>
              <w:jc w:val="center"/>
              <w:rPr>
                <w:rFonts w:ascii="宋体" w:hAnsi="宋体" w:cs="宋体"/>
                <w:szCs w:val="21"/>
              </w:rPr>
            </w:pPr>
          </w:p>
        </w:tc>
        <w:tc>
          <w:tcPr>
            <w:tcW w:w="1113" w:type="dxa"/>
          </w:tcPr>
          <w:p w:rsidR="006B6A4C" w:rsidRDefault="006B6A4C">
            <w:pPr>
              <w:ind w:firstLine="420"/>
              <w:rPr>
                <w:rFonts w:ascii="宋体" w:hAnsi="宋体" w:cs="宋体"/>
                <w:szCs w:val="21"/>
              </w:rPr>
            </w:pPr>
          </w:p>
        </w:tc>
        <w:tc>
          <w:tcPr>
            <w:tcW w:w="985" w:type="dxa"/>
          </w:tcPr>
          <w:p w:rsidR="006B6A4C" w:rsidRDefault="006B6A4C">
            <w:pPr>
              <w:ind w:firstLine="420"/>
              <w:rPr>
                <w:rFonts w:ascii="宋体" w:hAnsi="宋体" w:cs="宋体"/>
                <w:szCs w:val="21"/>
              </w:rPr>
            </w:pPr>
          </w:p>
        </w:tc>
      </w:tr>
    </w:tbl>
    <w:p w:rsidR="006B6A4C" w:rsidRDefault="00CF3EEE">
      <w:pPr>
        <w:spacing w:line="336" w:lineRule="auto"/>
        <w:ind w:firstLine="420"/>
        <w:rPr>
          <w:rFonts w:ascii="宋体" w:hAnsi="宋体" w:cs="宋体"/>
          <w:szCs w:val="21"/>
        </w:rPr>
      </w:pPr>
      <w:r>
        <w:rPr>
          <w:rFonts w:ascii="宋体" w:hAnsi="宋体" w:cs="宋体" w:hint="eastAsia"/>
          <w:szCs w:val="21"/>
        </w:rPr>
        <w:t>注：该表格仅供参考投标人，可根据需要自行扩展。</w:t>
      </w:r>
    </w:p>
    <w:p w:rsidR="006B6A4C" w:rsidRDefault="006B6A4C">
      <w:pPr>
        <w:spacing w:line="312" w:lineRule="auto"/>
        <w:ind w:firstLine="480"/>
        <w:rPr>
          <w:rFonts w:ascii="宋体" w:hAnsi="宋体" w:cs="宋体"/>
        </w:rPr>
      </w:pP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 xml:space="preserve">投标单位（盖章）：                    </w:t>
      </w: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法定代表人或其委托代理人（签字或盖章）：</w:t>
      </w:r>
    </w:p>
    <w:p w:rsidR="006B6A4C" w:rsidRDefault="00CF3EEE">
      <w:pPr>
        <w:spacing w:line="312" w:lineRule="auto"/>
        <w:ind w:firstLine="420"/>
        <w:jc w:val="right"/>
        <w:rPr>
          <w:rFonts w:ascii="宋体" w:hAnsi="宋体" w:cs="宋体"/>
          <w:b/>
        </w:rPr>
      </w:pPr>
      <w:r>
        <w:rPr>
          <w:rFonts w:ascii="宋体" w:hAnsi="宋体" w:cs="宋体" w:hint="eastAsia"/>
          <w:szCs w:val="21"/>
        </w:rPr>
        <w:t>日   期：     年    月    日</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pPr>
        <w:rPr>
          <w:b/>
          <w:bCs/>
          <w:w w:val="90"/>
          <w:sz w:val="32"/>
          <w:szCs w:val="32"/>
        </w:rPr>
      </w:pPr>
      <w:bookmarkStart w:id="223" w:name="_Toc19308"/>
      <w:bookmarkStart w:id="224" w:name="_Toc18905"/>
      <w:bookmarkStart w:id="225" w:name="_Toc7159"/>
      <w:bookmarkStart w:id="226" w:name="_Toc29376"/>
      <w:r>
        <w:rPr>
          <w:rFonts w:hint="eastAsia"/>
          <w:b/>
          <w:bCs/>
          <w:w w:val="90"/>
          <w:sz w:val="32"/>
          <w:szCs w:val="32"/>
        </w:rPr>
        <w:lastRenderedPageBreak/>
        <w:t>（２）小型、微型（监狱、残疾人福利性单位）企业产品明细表</w:t>
      </w:r>
      <w:bookmarkEnd w:id="223"/>
      <w:bookmarkEnd w:id="224"/>
      <w:bookmarkEnd w:id="225"/>
      <w:bookmarkEnd w:id="226"/>
    </w:p>
    <w:p w:rsidR="006B6A4C" w:rsidRDefault="006B6A4C"/>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750"/>
        <w:gridCol w:w="1626"/>
        <w:gridCol w:w="1290"/>
        <w:gridCol w:w="2297"/>
        <w:gridCol w:w="1017"/>
        <w:gridCol w:w="830"/>
        <w:gridCol w:w="1030"/>
      </w:tblGrid>
      <w:tr w:rsidR="006B6A4C">
        <w:trPr>
          <w:trHeight w:val="1322"/>
          <w:jc w:val="center"/>
        </w:trPr>
        <w:tc>
          <w:tcPr>
            <w:tcW w:w="539" w:type="dxa"/>
            <w:vMerge w:val="restart"/>
            <w:vAlign w:val="center"/>
          </w:tcPr>
          <w:p w:rsidR="006B6A4C" w:rsidRDefault="00CF3EEE">
            <w:pPr>
              <w:pStyle w:val="130"/>
              <w:tabs>
                <w:tab w:val="left" w:pos="1260"/>
              </w:tabs>
              <w:spacing w:before="156" w:after="156" w:line="400" w:lineRule="exact"/>
              <w:jc w:val="center"/>
              <w:rPr>
                <w:rFonts w:ascii="宋体" w:hAnsi="宋体" w:cs="宋体"/>
                <w:szCs w:val="21"/>
                <w:lang w:val="en-GB"/>
              </w:rPr>
            </w:pPr>
            <w:r>
              <w:rPr>
                <w:rFonts w:ascii="宋体" w:hAnsi="宋体" w:cs="宋体" w:hint="eastAsia"/>
                <w:szCs w:val="21"/>
                <w:lang w:val="en-GB"/>
              </w:rPr>
              <w:t>中小企业扶持政策</w:t>
            </w:r>
          </w:p>
        </w:tc>
        <w:tc>
          <w:tcPr>
            <w:tcW w:w="9840" w:type="dxa"/>
            <w:gridSpan w:val="7"/>
            <w:vAlign w:val="center"/>
          </w:tcPr>
          <w:p w:rsidR="006B6A4C" w:rsidRDefault="00CF3EEE">
            <w:pPr>
              <w:pStyle w:val="130"/>
              <w:tabs>
                <w:tab w:val="left" w:pos="1260"/>
              </w:tabs>
              <w:spacing w:before="40" w:after="40" w:line="400" w:lineRule="exact"/>
              <w:rPr>
                <w:rFonts w:ascii="宋体" w:hAnsi="宋体" w:cs="宋体"/>
                <w:szCs w:val="21"/>
                <w:lang w:val="en-GB"/>
              </w:rPr>
            </w:pPr>
            <w:r>
              <w:rPr>
                <w:rFonts w:ascii="宋体" w:hAnsi="宋体" w:cs="宋体" w:hint="eastAsia"/>
                <w:szCs w:val="21"/>
                <w:lang w:val="en-GB"/>
              </w:rPr>
              <w:t>如属所列情形的，请在括号内打“√”：</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）小型、微型企业投标且提供本企业制造的产品。</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）小微企业投标且提供其他小型、微型企业产品的，请填写下表内容：</w:t>
            </w:r>
          </w:p>
        </w:tc>
      </w:tr>
      <w:tr w:rsidR="006B6A4C">
        <w:trPr>
          <w:trHeight w:val="156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货物名称</w:t>
            </w:r>
          </w:p>
        </w:tc>
        <w:tc>
          <w:tcPr>
            <w:tcW w:w="1626"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品牌</w:t>
            </w:r>
            <w:r>
              <w:rPr>
                <w:rFonts w:ascii="宋体" w:hAnsi="宋体" w:cs="宋体" w:hint="eastAsia"/>
                <w:szCs w:val="21"/>
              </w:rPr>
              <w:t>/规格</w:t>
            </w:r>
            <w:r>
              <w:rPr>
                <w:rFonts w:ascii="宋体" w:hAnsi="宋体" w:cs="宋体" w:hint="eastAsia"/>
                <w:szCs w:val="21"/>
                <w:lang w:val="en-GB"/>
              </w:rPr>
              <w:t>型号</w:t>
            </w:r>
          </w:p>
        </w:tc>
        <w:tc>
          <w:tcPr>
            <w:tcW w:w="129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w:t>
            </w:r>
          </w:p>
        </w:tc>
        <w:tc>
          <w:tcPr>
            <w:tcW w:w="229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制造商企业类型</w:t>
            </w:r>
          </w:p>
        </w:tc>
        <w:tc>
          <w:tcPr>
            <w:tcW w:w="101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数量</w:t>
            </w:r>
          </w:p>
        </w:tc>
        <w:tc>
          <w:tcPr>
            <w:tcW w:w="8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单价</w:t>
            </w:r>
          </w:p>
        </w:tc>
        <w:tc>
          <w:tcPr>
            <w:tcW w:w="10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金额</w:t>
            </w: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622"/>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6963" w:type="dxa"/>
            <w:gridSpan w:val="4"/>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rPr>
              <w:t>小型、微型企业产品</w:t>
            </w:r>
            <w:r>
              <w:rPr>
                <w:rFonts w:ascii="宋体" w:hAnsi="宋体" w:cs="宋体" w:hint="eastAsia"/>
                <w:szCs w:val="21"/>
                <w:lang w:val="en-GB"/>
              </w:rPr>
              <w:t>合计</w:t>
            </w: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bl>
    <w:p w:rsidR="006B6A4C" w:rsidRDefault="00CF3EEE">
      <w:pPr>
        <w:spacing w:line="400" w:lineRule="exact"/>
        <w:ind w:firstLine="420"/>
        <w:rPr>
          <w:rFonts w:ascii="宋体" w:hAnsi="宋体" w:cs="宋体"/>
          <w:szCs w:val="21"/>
        </w:rPr>
      </w:pPr>
      <w:r>
        <w:rPr>
          <w:rFonts w:ascii="宋体" w:hAnsi="宋体" w:cs="宋体" w:hint="eastAsia"/>
          <w:szCs w:val="21"/>
        </w:rPr>
        <w:t>填报要求：</w:t>
      </w:r>
    </w:p>
    <w:p w:rsidR="006B6A4C" w:rsidRDefault="00CF3EEE">
      <w:pPr>
        <w:spacing w:line="400" w:lineRule="exact"/>
        <w:ind w:firstLine="420"/>
        <w:rPr>
          <w:rFonts w:ascii="宋体" w:hAnsi="宋体" w:cs="宋体"/>
          <w:szCs w:val="21"/>
        </w:rPr>
      </w:pPr>
      <w:r>
        <w:rPr>
          <w:rFonts w:ascii="宋体" w:hAnsi="宋体" w:cs="宋体" w:hint="eastAsia"/>
          <w:szCs w:val="21"/>
        </w:rPr>
        <w:t>1. 本表的货物名称、规格型号和注册商标、金额应与《货物分项报价一览表》一致。</w:t>
      </w:r>
    </w:p>
    <w:p w:rsidR="006B6A4C" w:rsidRDefault="00CF3EEE">
      <w:pPr>
        <w:spacing w:line="400" w:lineRule="exact"/>
        <w:ind w:firstLine="420"/>
        <w:rPr>
          <w:rFonts w:ascii="宋体" w:hAnsi="宋体" w:cs="宋体"/>
          <w:szCs w:val="21"/>
        </w:rPr>
      </w:pPr>
      <w:r>
        <w:rPr>
          <w:rFonts w:ascii="宋体" w:hAnsi="宋体" w:cs="宋体" w:hint="eastAsia"/>
          <w:szCs w:val="21"/>
        </w:rPr>
        <w:t>2. 制造商为小型或微型企业时才需要填“制造商企业类型”栏，填写内容为“小型”或“微型”。（监狱企业、残疾人福利企业视同小微企业）</w:t>
      </w:r>
    </w:p>
    <w:p w:rsidR="006B6A4C" w:rsidRDefault="00CF3EEE">
      <w:pPr>
        <w:spacing w:line="400" w:lineRule="exact"/>
        <w:ind w:firstLine="420"/>
        <w:rPr>
          <w:rFonts w:ascii="宋体" w:hAnsi="宋体" w:cs="宋体"/>
          <w:szCs w:val="21"/>
        </w:rPr>
      </w:pPr>
      <w:r>
        <w:rPr>
          <w:rFonts w:ascii="宋体" w:hAnsi="宋体" w:cs="宋体" w:hint="eastAsia"/>
          <w:szCs w:val="21"/>
        </w:rPr>
        <w:t>3. 请投标人正确填写本表，所填内容将作为评审的依据。其内容或数据应与对应的证明资料相符。</w:t>
      </w:r>
    </w:p>
    <w:p w:rsidR="006B6A4C" w:rsidRDefault="00CF3EEE">
      <w:pPr>
        <w:spacing w:line="400" w:lineRule="exact"/>
        <w:ind w:firstLine="420"/>
        <w:rPr>
          <w:rFonts w:ascii="宋体" w:hAnsi="宋体" w:cs="宋体"/>
          <w:szCs w:val="21"/>
        </w:rPr>
      </w:pPr>
      <w:r>
        <w:rPr>
          <w:rFonts w:ascii="宋体" w:hAnsi="宋体" w:cs="宋体" w:hint="eastAsia"/>
          <w:szCs w:val="21"/>
        </w:rPr>
        <w:t>4.如产品较多时，投标人可自行增加表格。没有相关产品可不填此表。</w:t>
      </w:r>
    </w:p>
    <w:p w:rsidR="006B6A4C" w:rsidRDefault="006B6A4C">
      <w:pPr>
        <w:pStyle w:val="a5"/>
        <w:spacing w:line="360" w:lineRule="auto"/>
        <w:rPr>
          <w:rFonts w:ascii="宋体" w:hAnsi="宋体" w:cs="宋体"/>
          <w:szCs w:val="21"/>
        </w:rPr>
      </w:pPr>
    </w:p>
    <w:p w:rsidR="006B6A4C" w:rsidRDefault="006B6A4C">
      <w:pPr>
        <w:pStyle w:val="a5"/>
        <w:spacing w:line="360" w:lineRule="auto"/>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法定代表人或授权委托人 </w:t>
      </w:r>
      <w:r>
        <w:rPr>
          <w:rFonts w:ascii="宋体" w:hAnsi="宋体" w:cs="宋体" w:hint="eastAsia"/>
          <w:szCs w:val="21"/>
          <w:u w:val="single"/>
        </w:rPr>
        <w:t xml:space="preserve">          </w:t>
      </w:r>
      <w:r>
        <w:rPr>
          <w:rFonts w:ascii="宋体" w:hAnsi="宋体" w:cs="宋体" w:hint="eastAsia"/>
          <w:szCs w:val="21"/>
        </w:rPr>
        <w:t>（签字或盖章）</w:t>
      </w:r>
    </w:p>
    <w:p w:rsidR="006B6A4C" w:rsidRDefault="006B6A4C">
      <w:pPr>
        <w:spacing w:line="360" w:lineRule="auto"/>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（盖单位章）</w:t>
      </w:r>
    </w:p>
    <w:p w:rsidR="006B6A4C" w:rsidRDefault="006B6A4C">
      <w:pPr>
        <w:spacing w:line="360" w:lineRule="auto"/>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日   期：</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20"/>
        <w:jc w:val="center"/>
      </w:pPr>
      <w:bookmarkStart w:id="227" w:name="_Toc14334"/>
      <w:r>
        <w:rPr>
          <w:rFonts w:hint="eastAsia"/>
        </w:rPr>
        <w:lastRenderedPageBreak/>
        <w:t>6</w:t>
      </w:r>
      <w:r>
        <w:rPr>
          <w:rFonts w:hint="eastAsia"/>
        </w:rPr>
        <w:t>、商务及技术偏差表</w:t>
      </w:r>
      <w:bookmarkEnd w:id="227"/>
    </w:p>
    <w:p w:rsidR="006B6A4C" w:rsidRDefault="00CF3EEE">
      <w:pPr>
        <w:pStyle w:val="ae"/>
        <w:ind w:firstLineChars="192" w:firstLine="403"/>
        <w:jc w:val="center"/>
        <w:rPr>
          <w:rFonts w:ascii="宋体" w:hAnsi="宋体" w:cs="宋体"/>
          <w:szCs w:val="21"/>
        </w:rPr>
      </w:pPr>
      <w:r>
        <w:rPr>
          <w:rFonts w:ascii="宋体" w:hAnsi="宋体" w:cs="宋体" w:hint="eastAsia"/>
          <w:szCs w:val="21"/>
        </w:rPr>
        <w:t>（一）商务偏差表</w:t>
      </w:r>
    </w:p>
    <w:tbl>
      <w:tblPr>
        <w:tblW w:w="82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6"/>
        <w:gridCol w:w="2693"/>
        <w:gridCol w:w="2979"/>
        <w:gridCol w:w="1625"/>
      </w:tblGrid>
      <w:tr w:rsidR="006B6A4C">
        <w:trPr>
          <w:trHeight w:hRule="exact" w:val="869"/>
        </w:trPr>
        <w:tc>
          <w:tcPr>
            <w:tcW w:w="926" w:type="dxa"/>
          </w:tcPr>
          <w:p w:rsidR="006B6A4C" w:rsidRDefault="00CF3EEE">
            <w:pPr>
              <w:pStyle w:val="TableParagraph"/>
              <w:spacing w:before="72"/>
              <w:ind w:right="223" w:firstLineChars="0" w:firstLine="0"/>
              <w:rPr>
                <w:rFonts w:hint="default"/>
                <w:bCs/>
                <w:sz w:val="21"/>
                <w:szCs w:val="21"/>
              </w:rPr>
            </w:pPr>
            <w:r>
              <w:rPr>
                <w:rFonts w:cs="宋体"/>
                <w:bCs/>
                <w:sz w:val="21"/>
                <w:szCs w:val="21"/>
              </w:rPr>
              <w:t>序号</w:t>
            </w:r>
          </w:p>
        </w:tc>
        <w:tc>
          <w:tcPr>
            <w:tcW w:w="2693" w:type="dxa"/>
          </w:tcPr>
          <w:p w:rsidR="006B6A4C" w:rsidRDefault="00CF3EEE">
            <w:pPr>
              <w:pStyle w:val="TableParagraph"/>
              <w:spacing w:before="72"/>
              <w:ind w:firstLine="420"/>
              <w:rPr>
                <w:rFonts w:hint="default"/>
                <w:bCs/>
                <w:sz w:val="21"/>
                <w:szCs w:val="21"/>
              </w:rPr>
            </w:pPr>
            <w:r>
              <w:rPr>
                <w:rFonts w:cs="宋体"/>
                <w:bCs/>
                <w:sz w:val="21"/>
                <w:szCs w:val="21"/>
              </w:rPr>
              <w:t>招标文件章节及条款号</w:t>
            </w:r>
          </w:p>
        </w:tc>
        <w:tc>
          <w:tcPr>
            <w:tcW w:w="2979" w:type="dxa"/>
          </w:tcPr>
          <w:p w:rsidR="006B6A4C" w:rsidRDefault="00CF3EEE">
            <w:pPr>
              <w:pStyle w:val="TableParagraph"/>
              <w:spacing w:before="72"/>
              <w:ind w:firstLine="420"/>
              <w:rPr>
                <w:rFonts w:hint="default"/>
                <w:bCs/>
                <w:sz w:val="21"/>
                <w:szCs w:val="21"/>
              </w:rPr>
            </w:pPr>
            <w:r>
              <w:rPr>
                <w:rFonts w:cs="宋体"/>
                <w:bCs/>
                <w:sz w:val="21"/>
                <w:szCs w:val="21"/>
              </w:rPr>
              <w:t>投标文件章节及条款号</w:t>
            </w:r>
          </w:p>
        </w:tc>
        <w:tc>
          <w:tcPr>
            <w:tcW w:w="1625" w:type="dxa"/>
          </w:tcPr>
          <w:p w:rsidR="006B6A4C" w:rsidRDefault="00CF3EEE">
            <w:pPr>
              <w:pStyle w:val="TableParagraph"/>
              <w:spacing w:before="72"/>
              <w:ind w:firstLine="420"/>
              <w:rPr>
                <w:rFonts w:hint="default"/>
                <w:bCs/>
                <w:sz w:val="21"/>
                <w:szCs w:val="21"/>
              </w:rPr>
            </w:pPr>
            <w:r>
              <w:rPr>
                <w:rFonts w:cs="宋体"/>
                <w:bCs/>
                <w:sz w:val="21"/>
                <w:szCs w:val="21"/>
              </w:rPr>
              <w:t>偏差说明</w:t>
            </w:r>
          </w:p>
        </w:tc>
      </w:tr>
      <w:tr w:rsidR="006B6A4C">
        <w:trPr>
          <w:trHeight w:hRule="exact" w:val="456"/>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1</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4"/>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2</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4"/>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3</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4"/>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4</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4"/>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5</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6"/>
        </w:trPr>
        <w:tc>
          <w:tcPr>
            <w:tcW w:w="926" w:type="dxa"/>
            <w:vAlign w:val="center"/>
          </w:tcPr>
          <w:p w:rsidR="006B6A4C" w:rsidRDefault="00CF3EEE">
            <w:pPr>
              <w:spacing w:line="312" w:lineRule="auto"/>
              <w:ind w:firstLine="420"/>
              <w:jc w:val="center"/>
              <w:rPr>
                <w:rFonts w:ascii="宋体" w:hAnsi="宋体" w:cs="宋体"/>
                <w:bCs/>
                <w:i/>
                <w:szCs w:val="21"/>
              </w:rPr>
            </w:pPr>
            <w:r>
              <w:rPr>
                <w:rFonts w:ascii="宋体" w:hAnsi="宋体" w:hint="eastAsia"/>
                <w:szCs w:val="21"/>
              </w:rPr>
              <w:t>6</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r w:rsidR="006B6A4C">
        <w:trPr>
          <w:trHeight w:hRule="exact" w:val="456"/>
        </w:trPr>
        <w:tc>
          <w:tcPr>
            <w:tcW w:w="926" w:type="dxa"/>
            <w:vAlign w:val="center"/>
          </w:tcPr>
          <w:p w:rsidR="006B6A4C" w:rsidRDefault="00CF3EEE">
            <w:pPr>
              <w:spacing w:line="312" w:lineRule="auto"/>
              <w:ind w:firstLine="420"/>
              <w:rPr>
                <w:rFonts w:ascii="宋体" w:hAnsi="宋体" w:cs="宋体"/>
                <w:bCs/>
                <w:i/>
                <w:w w:val="115"/>
                <w:szCs w:val="21"/>
              </w:rPr>
            </w:pPr>
            <w:r>
              <w:rPr>
                <w:rFonts w:ascii="宋体" w:hAnsi="宋体"/>
              </w:rPr>
              <w:t>…</w:t>
            </w:r>
          </w:p>
        </w:tc>
        <w:tc>
          <w:tcPr>
            <w:tcW w:w="2693" w:type="dxa"/>
          </w:tcPr>
          <w:p w:rsidR="006B6A4C" w:rsidRDefault="006B6A4C">
            <w:pPr>
              <w:ind w:firstLine="420"/>
              <w:rPr>
                <w:rFonts w:ascii="宋体" w:hAnsi="宋体" w:cs="宋体"/>
                <w:bCs/>
                <w:szCs w:val="21"/>
              </w:rPr>
            </w:pPr>
          </w:p>
        </w:tc>
        <w:tc>
          <w:tcPr>
            <w:tcW w:w="2979" w:type="dxa"/>
          </w:tcPr>
          <w:p w:rsidR="006B6A4C" w:rsidRDefault="006B6A4C">
            <w:pPr>
              <w:ind w:firstLine="420"/>
              <w:rPr>
                <w:rFonts w:ascii="宋体" w:hAnsi="宋体" w:cs="宋体"/>
                <w:bCs/>
                <w:szCs w:val="21"/>
              </w:rPr>
            </w:pPr>
          </w:p>
        </w:tc>
        <w:tc>
          <w:tcPr>
            <w:tcW w:w="1625" w:type="dxa"/>
          </w:tcPr>
          <w:p w:rsidR="006B6A4C" w:rsidRDefault="006B6A4C">
            <w:pPr>
              <w:ind w:firstLine="420"/>
              <w:rPr>
                <w:rFonts w:ascii="宋体" w:hAnsi="宋体" w:cs="宋体"/>
                <w:bCs/>
                <w:szCs w:val="21"/>
              </w:rPr>
            </w:pPr>
          </w:p>
        </w:tc>
      </w:tr>
    </w:tbl>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pPr>
        <w:pStyle w:val="ae"/>
        <w:ind w:firstLineChars="192" w:firstLine="405"/>
        <w:jc w:val="center"/>
        <w:rPr>
          <w:rFonts w:ascii="宋体" w:hAnsi="宋体" w:cs="宋体"/>
          <w:b/>
          <w:bCs/>
          <w:sz w:val="28"/>
          <w:szCs w:val="28"/>
        </w:rPr>
      </w:pPr>
      <w:r>
        <w:rPr>
          <w:rFonts w:ascii="宋体" w:hAnsi="宋体" w:cs="宋体" w:hint="eastAsia"/>
          <w:b/>
          <w:bCs/>
          <w:szCs w:val="21"/>
        </w:rPr>
        <w:lastRenderedPageBreak/>
        <w:t>（2）</w:t>
      </w:r>
      <w:r>
        <w:rPr>
          <w:rFonts w:ascii="宋体" w:hAnsi="宋体" w:cs="宋体" w:hint="eastAsia"/>
          <w:b/>
          <w:bCs/>
          <w:sz w:val="28"/>
          <w:szCs w:val="28"/>
        </w:rPr>
        <w:t>技术偏差表</w:t>
      </w:r>
    </w:p>
    <w:p w:rsidR="006B6A4C" w:rsidRDefault="006B6A4C">
      <w:pPr>
        <w:tabs>
          <w:tab w:val="left" w:pos="926"/>
          <w:tab w:val="left" w:pos="4335"/>
          <w:tab w:val="left" w:pos="7227"/>
        </w:tabs>
        <w:spacing w:line="400" w:lineRule="exact"/>
        <w:ind w:firstLine="420"/>
        <w:rPr>
          <w:rFonts w:ascii="宋体" w:hAnsi="宋体" w:cs="宋体"/>
          <w:szCs w:val="21"/>
        </w:rPr>
      </w:pPr>
    </w:p>
    <w:p w:rsidR="006B6A4C" w:rsidRDefault="00CF3EEE">
      <w:pPr>
        <w:tabs>
          <w:tab w:val="left" w:pos="926"/>
          <w:tab w:val="left" w:pos="4335"/>
          <w:tab w:val="left" w:pos="7227"/>
        </w:tabs>
        <w:spacing w:line="400" w:lineRule="exact"/>
        <w:ind w:firstLine="420"/>
        <w:rPr>
          <w:rFonts w:ascii="宋体" w:hAnsi="宋体" w:cs="宋体"/>
          <w:szCs w:val="21"/>
        </w:rPr>
      </w:pPr>
      <w:r>
        <w:rPr>
          <w:rFonts w:ascii="宋体" w:hAnsi="宋体" w:cs="宋体" w:hint="eastAsia"/>
          <w:szCs w:val="21"/>
        </w:rPr>
        <w:t xml:space="preserve">项目名称 ：                                              </w:t>
      </w:r>
    </w:p>
    <w:p w:rsidR="006B6A4C" w:rsidRDefault="00CF3EEE">
      <w:pPr>
        <w:tabs>
          <w:tab w:val="left" w:pos="926"/>
          <w:tab w:val="left" w:pos="4335"/>
          <w:tab w:val="left" w:pos="6390"/>
        </w:tabs>
        <w:spacing w:line="400" w:lineRule="exact"/>
        <w:ind w:firstLine="420"/>
        <w:rPr>
          <w:rFonts w:ascii="宋体" w:hAnsi="宋体" w:cs="宋体"/>
          <w:szCs w:val="21"/>
        </w:rPr>
      </w:pPr>
      <w:r>
        <w:rPr>
          <w:rFonts w:ascii="宋体" w:hAnsi="宋体" w:cs="宋体" w:hint="eastAsia"/>
          <w:szCs w:val="21"/>
        </w:rPr>
        <w:t>项目编号：</w:t>
      </w:r>
      <w:r>
        <w:rPr>
          <w:rFonts w:ascii="宋体" w:hAnsi="宋体" w:cs="宋体" w:hint="eastAsia"/>
          <w:szCs w:val="21"/>
        </w:rPr>
        <w:tab/>
      </w:r>
      <w:r>
        <w:rPr>
          <w:rFonts w:ascii="宋体" w:hAnsi="宋体" w:cs="宋体" w:hint="eastAsia"/>
          <w:szCs w:val="21"/>
        </w:rPr>
        <w:tab/>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337"/>
        <w:gridCol w:w="2009"/>
        <w:gridCol w:w="2351"/>
        <w:gridCol w:w="1344"/>
        <w:gridCol w:w="1509"/>
      </w:tblGrid>
      <w:tr w:rsidR="006B6A4C">
        <w:trPr>
          <w:trHeight w:val="656"/>
          <w:jc w:val="center"/>
        </w:trPr>
        <w:tc>
          <w:tcPr>
            <w:tcW w:w="529" w:type="dxa"/>
            <w:vMerge w:val="restart"/>
            <w:vAlign w:val="center"/>
          </w:tcPr>
          <w:p w:rsidR="006B6A4C" w:rsidRDefault="00CF3EEE">
            <w:pPr>
              <w:jc w:val="center"/>
            </w:pPr>
            <w:r>
              <w:rPr>
                <w:rFonts w:hint="eastAsia"/>
              </w:rPr>
              <w:t>序</w:t>
            </w:r>
          </w:p>
          <w:p w:rsidR="006B6A4C" w:rsidRDefault="00CF3EEE">
            <w:pPr>
              <w:jc w:val="center"/>
            </w:pPr>
            <w:r>
              <w:rPr>
                <w:rFonts w:hint="eastAsia"/>
              </w:rPr>
              <w:t>号</w:t>
            </w:r>
          </w:p>
        </w:tc>
        <w:tc>
          <w:tcPr>
            <w:tcW w:w="1337" w:type="dxa"/>
            <w:vMerge w:val="restart"/>
            <w:vAlign w:val="center"/>
          </w:tcPr>
          <w:p w:rsidR="006B6A4C" w:rsidRDefault="00CF3EEE">
            <w:pPr>
              <w:jc w:val="center"/>
            </w:pPr>
            <w:r>
              <w:rPr>
                <w:rFonts w:hint="eastAsia"/>
              </w:rPr>
              <w:t>货物名称</w:t>
            </w:r>
          </w:p>
        </w:tc>
        <w:tc>
          <w:tcPr>
            <w:tcW w:w="4360" w:type="dxa"/>
            <w:gridSpan w:val="2"/>
            <w:vAlign w:val="center"/>
          </w:tcPr>
          <w:p w:rsidR="006B6A4C" w:rsidRDefault="00CF3EEE">
            <w:pPr>
              <w:jc w:val="center"/>
            </w:pPr>
            <w:r>
              <w:rPr>
                <w:rFonts w:hint="eastAsia"/>
              </w:rPr>
              <w:t>技术参数及要求</w:t>
            </w:r>
          </w:p>
        </w:tc>
        <w:tc>
          <w:tcPr>
            <w:tcW w:w="1344" w:type="dxa"/>
            <w:vMerge w:val="restart"/>
            <w:vAlign w:val="center"/>
          </w:tcPr>
          <w:p w:rsidR="006B6A4C" w:rsidRDefault="00CF3EEE">
            <w:pPr>
              <w:jc w:val="center"/>
            </w:pPr>
            <w:r>
              <w:rPr>
                <w:rFonts w:hint="eastAsia"/>
              </w:rPr>
              <w:t>对招标文件偏差</w:t>
            </w:r>
          </w:p>
        </w:tc>
        <w:tc>
          <w:tcPr>
            <w:tcW w:w="1509" w:type="dxa"/>
            <w:vMerge w:val="restart"/>
            <w:vAlign w:val="center"/>
          </w:tcPr>
          <w:p w:rsidR="006B6A4C" w:rsidRDefault="00CF3EEE">
            <w:pPr>
              <w:jc w:val="center"/>
            </w:pPr>
            <w:r>
              <w:rPr>
                <w:rFonts w:hint="eastAsia"/>
              </w:rPr>
              <w:t>偏差说明</w:t>
            </w:r>
          </w:p>
        </w:tc>
      </w:tr>
      <w:tr w:rsidR="006B6A4C">
        <w:trPr>
          <w:trHeight w:val="613"/>
          <w:jc w:val="center"/>
        </w:trPr>
        <w:tc>
          <w:tcPr>
            <w:tcW w:w="529" w:type="dxa"/>
            <w:vMerge/>
            <w:vAlign w:val="center"/>
          </w:tcPr>
          <w:p w:rsidR="006B6A4C" w:rsidRDefault="006B6A4C">
            <w:pPr>
              <w:jc w:val="center"/>
            </w:pPr>
          </w:p>
        </w:tc>
        <w:tc>
          <w:tcPr>
            <w:tcW w:w="1337" w:type="dxa"/>
            <w:vMerge/>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CF3EEE">
            <w:pPr>
              <w:jc w:val="center"/>
            </w:pPr>
            <w:r>
              <w:rPr>
                <w:rFonts w:hint="eastAsia"/>
              </w:rPr>
              <w:t>招标技术要求</w:t>
            </w:r>
          </w:p>
        </w:tc>
        <w:tc>
          <w:tcPr>
            <w:tcW w:w="2351" w:type="dxa"/>
            <w:vAlign w:val="center"/>
          </w:tcPr>
          <w:p w:rsidR="006B6A4C" w:rsidRDefault="00CF3EEE">
            <w:pPr>
              <w:jc w:val="center"/>
            </w:pPr>
            <w:r>
              <w:rPr>
                <w:rFonts w:hint="eastAsia"/>
              </w:rPr>
              <w:t>投标技术指标</w:t>
            </w:r>
          </w:p>
        </w:tc>
        <w:tc>
          <w:tcPr>
            <w:tcW w:w="1344" w:type="dxa"/>
            <w:vMerge/>
            <w:vAlign w:val="center"/>
          </w:tcPr>
          <w:p w:rsidR="006B6A4C" w:rsidRDefault="006B6A4C">
            <w:pPr>
              <w:spacing w:line="312" w:lineRule="auto"/>
              <w:ind w:firstLine="420"/>
              <w:jc w:val="center"/>
              <w:rPr>
                <w:rFonts w:ascii="宋体" w:hAnsi="宋体"/>
                <w:szCs w:val="21"/>
              </w:rPr>
            </w:pPr>
          </w:p>
        </w:tc>
        <w:tc>
          <w:tcPr>
            <w:tcW w:w="1509" w:type="dxa"/>
            <w:vMerge/>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529" w:type="dxa"/>
            <w:vAlign w:val="center"/>
          </w:tcPr>
          <w:p w:rsidR="006B6A4C" w:rsidRDefault="00CF3EEE">
            <w:pPr>
              <w:jc w:val="center"/>
            </w:pPr>
            <w:r>
              <w:rPr>
                <w:rFonts w:hint="eastAsia"/>
              </w:rPr>
              <w:t>1</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529" w:type="dxa"/>
            <w:vAlign w:val="center"/>
          </w:tcPr>
          <w:p w:rsidR="006B6A4C" w:rsidRDefault="00CF3EEE">
            <w:pPr>
              <w:jc w:val="center"/>
            </w:pPr>
            <w:r>
              <w:rPr>
                <w:rFonts w:hint="eastAsia"/>
              </w:rPr>
              <w:t>2</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591"/>
          <w:jc w:val="center"/>
        </w:trPr>
        <w:tc>
          <w:tcPr>
            <w:tcW w:w="529" w:type="dxa"/>
            <w:vAlign w:val="center"/>
          </w:tcPr>
          <w:p w:rsidR="006B6A4C" w:rsidRDefault="00CF3EEE">
            <w:pPr>
              <w:jc w:val="center"/>
            </w:pPr>
            <w:r>
              <w:rPr>
                <w:rFonts w:hint="eastAsia"/>
              </w:rPr>
              <w:t>3</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529" w:type="dxa"/>
            <w:vAlign w:val="center"/>
          </w:tcPr>
          <w:p w:rsidR="006B6A4C" w:rsidRDefault="00CF3EEE">
            <w:pPr>
              <w:jc w:val="center"/>
            </w:pPr>
            <w:r>
              <w:rPr>
                <w:rFonts w:hint="eastAsia"/>
              </w:rPr>
              <w:t>4</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529" w:type="dxa"/>
            <w:vAlign w:val="center"/>
          </w:tcPr>
          <w:p w:rsidR="006B6A4C" w:rsidRDefault="00CF3EEE">
            <w:pPr>
              <w:jc w:val="center"/>
            </w:pPr>
            <w:r>
              <w:rPr>
                <w:rFonts w:hint="eastAsia"/>
              </w:rPr>
              <w:t>5</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529" w:type="dxa"/>
            <w:vAlign w:val="center"/>
          </w:tcPr>
          <w:p w:rsidR="006B6A4C" w:rsidRDefault="00CF3EEE">
            <w:pPr>
              <w:jc w:val="center"/>
            </w:pPr>
            <w:r>
              <w:rPr>
                <w:rFonts w:hint="eastAsia"/>
              </w:rPr>
              <w:t>6</w:t>
            </w:r>
          </w:p>
        </w:tc>
        <w:tc>
          <w:tcPr>
            <w:tcW w:w="1337"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1509" w:type="dxa"/>
            <w:vAlign w:val="center"/>
          </w:tcPr>
          <w:p w:rsidR="006B6A4C" w:rsidRDefault="006B6A4C">
            <w:pPr>
              <w:spacing w:line="312" w:lineRule="auto"/>
              <w:ind w:firstLine="420"/>
              <w:jc w:val="center"/>
              <w:rPr>
                <w:rFonts w:ascii="宋体" w:hAnsi="宋体"/>
                <w:szCs w:val="21"/>
              </w:rPr>
            </w:pPr>
          </w:p>
        </w:tc>
      </w:tr>
      <w:tr w:rsidR="006B6A4C">
        <w:trPr>
          <w:trHeight w:val="849"/>
          <w:jc w:val="center"/>
        </w:trPr>
        <w:tc>
          <w:tcPr>
            <w:tcW w:w="529" w:type="dxa"/>
            <w:vAlign w:val="center"/>
          </w:tcPr>
          <w:p w:rsidR="006B6A4C" w:rsidRDefault="00CF3EEE">
            <w:pPr>
              <w:jc w:val="center"/>
            </w:pPr>
            <w:r>
              <w:t>…</w:t>
            </w:r>
          </w:p>
        </w:tc>
        <w:tc>
          <w:tcPr>
            <w:tcW w:w="1337" w:type="dxa"/>
            <w:vAlign w:val="center"/>
          </w:tcPr>
          <w:p w:rsidR="006B6A4C" w:rsidRDefault="006B6A4C">
            <w:pPr>
              <w:spacing w:line="312" w:lineRule="auto"/>
              <w:ind w:firstLine="420"/>
              <w:rPr>
                <w:rFonts w:ascii="宋体" w:hAnsi="宋体"/>
              </w:rPr>
            </w:pPr>
          </w:p>
        </w:tc>
        <w:tc>
          <w:tcPr>
            <w:tcW w:w="2009" w:type="dxa"/>
            <w:vAlign w:val="center"/>
          </w:tcPr>
          <w:p w:rsidR="006B6A4C" w:rsidRDefault="006B6A4C">
            <w:pPr>
              <w:spacing w:line="312" w:lineRule="auto"/>
              <w:ind w:firstLine="420"/>
              <w:rPr>
                <w:rFonts w:ascii="宋体" w:hAnsi="宋体"/>
              </w:rPr>
            </w:pPr>
          </w:p>
        </w:tc>
        <w:tc>
          <w:tcPr>
            <w:tcW w:w="2351" w:type="dxa"/>
            <w:vAlign w:val="center"/>
          </w:tcPr>
          <w:p w:rsidR="006B6A4C" w:rsidRDefault="006B6A4C">
            <w:pPr>
              <w:spacing w:line="312" w:lineRule="auto"/>
              <w:ind w:firstLine="420"/>
              <w:rPr>
                <w:rFonts w:ascii="宋体" w:hAnsi="宋体"/>
              </w:rPr>
            </w:pPr>
          </w:p>
        </w:tc>
        <w:tc>
          <w:tcPr>
            <w:tcW w:w="1344" w:type="dxa"/>
            <w:vAlign w:val="center"/>
          </w:tcPr>
          <w:p w:rsidR="006B6A4C" w:rsidRDefault="006B6A4C">
            <w:pPr>
              <w:spacing w:line="312" w:lineRule="auto"/>
              <w:ind w:firstLine="420"/>
              <w:rPr>
                <w:rFonts w:ascii="宋体" w:hAnsi="宋体"/>
              </w:rPr>
            </w:pPr>
          </w:p>
        </w:tc>
        <w:tc>
          <w:tcPr>
            <w:tcW w:w="1509" w:type="dxa"/>
            <w:vAlign w:val="center"/>
          </w:tcPr>
          <w:p w:rsidR="006B6A4C" w:rsidRDefault="006B6A4C">
            <w:pPr>
              <w:spacing w:line="312" w:lineRule="auto"/>
              <w:ind w:firstLine="420"/>
              <w:rPr>
                <w:rFonts w:ascii="宋体" w:hAnsi="宋体"/>
              </w:rPr>
            </w:pPr>
          </w:p>
        </w:tc>
      </w:tr>
    </w:tbl>
    <w:p w:rsidR="006B6A4C" w:rsidRDefault="00CF3EEE">
      <w:pPr>
        <w:ind w:firstLine="420"/>
        <w:rPr>
          <w:rFonts w:ascii="宋体" w:hAnsi="宋体" w:cs="宋体"/>
          <w:szCs w:val="21"/>
        </w:rPr>
      </w:pPr>
      <w:r>
        <w:rPr>
          <w:rFonts w:ascii="宋体" w:hAnsi="宋体" w:cs="宋体" w:hint="eastAsia"/>
          <w:szCs w:val="21"/>
        </w:rPr>
        <w:t xml:space="preserve">                               </w:t>
      </w:r>
    </w:p>
    <w:p w:rsidR="006B6A4C" w:rsidRDefault="00CF3EEE">
      <w:pPr>
        <w:spacing w:line="360" w:lineRule="auto"/>
        <w:ind w:firstLine="420"/>
        <w:rPr>
          <w:rFonts w:ascii="宋体" w:hAnsi="宋体" w:cs="宋体"/>
          <w:szCs w:val="21"/>
        </w:rPr>
      </w:pPr>
      <w:r>
        <w:rPr>
          <w:rFonts w:ascii="宋体" w:hAnsi="宋体" w:cs="宋体" w:hint="eastAsia"/>
          <w:szCs w:val="21"/>
        </w:rPr>
        <w:t>注：投标人应按招标文件中的采购项目产品技术标准与要求，根据投报产品进行相应响应，投标人必须根据所投产品的实际情况如实填写，照抄、复制招标文件主要技术指标要求的按无效投标处理。偏差情况填写“负偏差”或“正偏差”或“无偏差”。</w:t>
      </w:r>
    </w:p>
    <w:p w:rsidR="006B6A4C" w:rsidRDefault="00CF3EEE">
      <w:pPr>
        <w:spacing w:line="360" w:lineRule="auto"/>
        <w:rPr>
          <w:b/>
          <w:bCs/>
        </w:rPr>
      </w:pPr>
      <w:bookmarkStart w:id="228" w:name="_Toc15728"/>
      <w:bookmarkStart w:id="229" w:name="_Toc21697"/>
      <w:bookmarkStart w:id="230" w:name="_Toc22807"/>
      <w:r>
        <w:rPr>
          <w:rFonts w:hint="eastAsia"/>
          <w:b/>
          <w:bCs/>
        </w:rPr>
        <w:t>投标人保证：除商务和技术偏差表列出的偏差外，投标人响应招标文件的全部要求。</w:t>
      </w:r>
      <w:bookmarkEnd w:id="228"/>
      <w:bookmarkEnd w:id="229"/>
      <w:bookmarkEnd w:id="230"/>
    </w:p>
    <w:p w:rsidR="006B6A4C" w:rsidRDefault="006B6A4C">
      <w:pPr>
        <w:spacing w:line="400" w:lineRule="exact"/>
        <w:ind w:firstLineChars="1850" w:firstLine="3885"/>
        <w:rPr>
          <w:rFonts w:ascii="宋体" w:hAnsi="宋体" w:cs="宋体"/>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投标人：（单位盖章）</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法定代表人或其委托代理人：（签字或盖章）</w:t>
      </w:r>
    </w:p>
    <w:p w:rsidR="006B6A4C" w:rsidRDefault="00CF3EEE">
      <w:pPr>
        <w:spacing w:line="400" w:lineRule="exact"/>
        <w:ind w:firstLineChars="1950" w:firstLine="4095"/>
        <w:rPr>
          <w:rFonts w:ascii="宋体" w:hAnsi="宋体" w:cs="宋体"/>
          <w:szCs w:val="21"/>
        </w:rPr>
      </w:pPr>
      <w:r>
        <w:rPr>
          <w:rFonts w:ascii="宋体" w:hAnsi="宋体" w:cs="宋体" w:hint="eastAsia"/>
          <w:szCs w:val="21"/>
        </w:rPr>
        <w:t>年  月  日</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20"/>
        <w:jc w:val="center"/>
      </w:pPr>
      <w:bookmarkStart w:id="231" w:name="_Toc805"/>
      <w:r>
        <w:rPr>
          <w:rFonts w:hint="eastAsia"/>
        </w:rPr>
        <w:lastRenderedPageBreak/>
        <w:t>7</w:t>
      </w:r>
      <w:r>
        <w:rPr>
          <w:rFonts w:hint="eastAsia"/>
        </w:rPr>
        <w:t>、投标货物技术性能指标的详细描述及技术支持资料</w:t>
      </w:r>
      <w:bookmarkEnd w:id="231"/>
    </w:p>
    <w:p w:rsidR="006B6A4C" w:rsidRDefault="00CF3EEE">
      <w:pPr>
        <w:ind w:firstLine="420"/>
        <w:jc w:val="center"/>
        <w:rPr>
          <w:rFonts w:ascii="宋体" w:hAnsi="宋体" w:cs="宋体"/>
          <w:szCs w:val="21"/>
        </w:rPr>
      </w:pPr>
      <w:r>
        <w:rPr>
          <w:rFonts w:ascii="宋体" w:hAnsi="宋体" w:cs="宋体" w:hint="eastAsia"/>
          <w:szCs w:val="21"/>
        </w:rPr>
        <w:t>（</w:t>
      </w:r>
      <w:r>
        <w:rPr>
          <w:rFonts w:ascii="宋体" w:hAnsi="宋体" w:hint="eastAsia"/>
          <w:b/>
          <w:szCs w:val="21"/>
        </w:rPr>
        <w:t>内容及格式由投标人自拟</w:t>
      </w:r>
      <w:r>
        <w:rPr>
          <w:rFonts w:ascii="宋体" w:hAnsi="宋体" w:cs="宋体" w:hint="eastAsia"/>
          <w:szCs w:val="21"/>
        </w:rPr>
        <w:t>）</w:t>
      </w:r>
    </w:p>
    <w:p w:rsidR="006B6A4C" w:rsidRDefault="006B6A4C">
      <w:pPr>
        <w:pStyle w:val="ae"/>
        <w:ind w:firstLine="210"/>
        <w:rPr>
          <w:rFonts w:ascii="宋体" w:hAnsi="宋体" w:cs="宋体"/>
          <w:kern w:val="0"/>
          <w:szCs w:val="21"/>
        </w:rPr>
      </w:pPr>
    </w:p>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20"/>
        <w:jc w:val="center"/>
      </w:pPr>
      <w:bookmarkStart w:id="232" w:name="_Toc25816"/>
      <w:r>
        <w:rPr>
          <w:rFonts w:hint="eastAsia"/>
        </w:rPr>
        <w:lastRenderedPageBreak/>
        <w:t>8</w:t>
      </w:r>
      <w:r>
        <w:rPr>
          <w:rFonts w:hint="eastAsia"/>
        </w:rPr>
        <w:t>、售后服务承诺</w:t>
      </w:r>
      <w:bookmarkEnd w:id="232"/>
    </w:p>
    <w:p w:rsidR="006B6A4C" w:rsidRDefault="00CF3EEE">
      <w:pPr>
        <w:ind w:firstLine="420"/>
        <w:jc w:val="center"/>
        <w:rPr>
          <w:rFonts w:ascii="宋体" w:hAnsi="宋体" w:cs="宋体"/>
          <w:szCs w:val="21"/>
        </w:rPr>
      </w:pPr>
      <w:r>
        <w:rPr>
          <w:rFonts w:ascii="宋体" w:hAnsi="宋体" w:cs="宋体" w:hint="eastAsia"/>
          <w:szCs w:val="21"/>
        </w:rPr>
        <w:t>（</w:t>
      </w:r>
      <w:r>
        <w:rPr>
          <w:rFonts w:ascii="宋体" w:hAnsi="宋体" w:hint="eastAsia"/>
          <w:b/>
          <w:szCs w:val="21"/>
        </w:rPr>
        <w:t>内容及格式由投标人自拟</w:t>
      </w:r>
      <w:r>
        <w:rPr>
          <w:rFonts w:ascii="宋体" w:hAnsi="宋体" w:cs="宋体" w:hint="eastAsia"/>
          <w:szCs w:val="21"/>
        </w:rPr>
        <w:t>）</w:t>
      </w:r>
    </w:p>
    <w:p w:rsidR="006B6A4C" w:rsidRDefault="006B6A4C"/>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pPr>
        <w:pStyle w:val="ae"/>
        <w:spacing w:line="400" w:lineRule="exact"/>
        <w:ind w:firstLine="281"/>
        <w:jc w:val="cente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0"/>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6B6A4C" w:rsidP="00866185">
      <w:pPr>
        <w:pStyle w:val="2"/>
        <w:ind w:firstLine="562"/>
        <w:rPr>
          <w:rFonts w:cs="宋体"/>
          <w:b/>
        </w:rPr>
      </w:pPr>
    </w:p>
    <w:p w:rsidR="006B6A4C" w:rsidRDefault="006B6A4C">
      <w:pPr>
        <w:rPr>
          <w:rFonts w:ascii="宋体" w:hAnsi="宋体" w:cs="宋体"/>
          <w:b/>
          <w:sz w:val="28"/>
          <w:szCs w:val="28"/>
        </w:rPr>
      </w:pPr>
    </w:p>
    <w:p w:rsidR="006B6A4C" w:rsidRDefault="00CF3EEE">
      <w:pPr>
        <w:pStyle w:val="20"/>
        <w:jc w:val="center"/>
      </w:pPr>
      <w:bookmarkStart w:id="233" w:name="_Toc7676"/>
      <w:r>
        <w:rPr>
          <w:rFonts w:hint="eastAsia"/>
        </w:rPr>
        <w:lastRenderedPageBreak/>
        <w:t>9</w:t>
      </w:r>
      <w:r>
        <w:rPr>
          <w:rFonts w:hint="eastAsia"/>
        </w:rPr>
        <w:t>、资格审查资料</w:t>
      </w:r>
      <w:bookmarkEnd w:id="233"/>
    </w:p>
    <w:p w:rsidR="006B6A4C" w:rsidRDefault="00CF3EEE">
      <w:pPr>
        <w:pStyle w:val="4"/>
        <w:numPr>
          <w:ilvl w:val="3"/>
          <w:numId w:val="0"/>
        </w:numPr>
        <w:spacing w:line="400" w:lineRule="exact"/>
        <w:jc w:val="left"/>
        <w:rPr>
          <w:rFonts w:ascii="宋体" w:hAnsi="宋体" w:cs="宋体"/>
          <w:szCs w:val="21"/>
        </w:rPr>
      </w:pPr>
      <w:r>
        <w:rPr>
          <w:rFonts w:ascii="宋体" w:hAnsi="宋体" w:cs="宋体" w:hint="eastAsia"/>
          <w:szCs w:val="21"/>
        </w:rPr>
        <w:t>1、投标人基本情况表</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900"/>
        <w:gridCol w:w="1570"/>
        <w:gridCol w:w="1252"/>
        <w:gridCol w:w="1089"/>
        <w:gridCol w:w="176"/>
        <w:gridCol w:w="723"/>
        <w:gridCol w:w="1430"/>
      </w:tblGrid>
      <w:tr w:rsidR="006B6A4C">
        <w:trPr>
          <w:trHeight w:val="463"/>
          <w:jc w:val="center"/>
        </w:trPr>
        <w:tc>
          <w:tcPr>
            <w:tcW w:w="2390" w:type="dxa"/>
          </w:tcPr>
          <w:p w:rsidR="006B6A4C" w:rsidRDefault="00CF3EEE">
            <w:pPr>
              <w:spacing w:line="360" w:lineRule="auto"/>
              <w:jc w:val="center"/>
            </w:pPr>
            <w:r>
              <w:rPr>
                <w:rFonts w:hint="eastAsia"/>
              </w:rPr>
              <w:t>投标人名称</w:t>
            </w:r>
          </w:p>
        </w:tc>
        <w:tc>
          <w:tcPr>
            <w:tcW w:w="7140" w:type="dxa"/>
            <w:gridSpan w:val="7"/>
          </w:tcPr>
          <w:p w:rsidR="006B6A4C" w:rsidRDefault="006B6A4C"/>
        </w:tc>
      </w:tr>
      <w:tr w:rsidR="006B6A4C">
        <w:trPr>
          <w:trHeight w:val="450"/>
          <w:jc w:val="center"/>
        </w:trPr>
        <w:tc>
          <w:tcPr>
            <w:tcW w:w="2390" w:type="dxa"/>
          </w:tcPr>
          <w:p w:rsidR="006B6A4C" w:rsidRDefault="00CF3EEE">
            <w:pPr>
              <w:spacing w:line="360" w:lineRule="auto"/>
              <w:jc w:val="center"/>
            </w:pPr>
            <w:r>
              <w:rPr>
                <w:rFonts w:hint="eastAsia"/>
              </w:rPr>
              <w:t>注册地址</w:t>
            </w:r>
          </w:p>
        </w:tc>
        <w:tc>
          <w:tcPr>
            <w:tcW w:w="3722" w:type="dxa"/>
            <w:gridSpan w:val="3"/>
          </w:tcPr>
          <w:p w:rsidR="006B6A4C" w:rsidRDefault="006B6A4C"/>
        </w:tc>
        <w:tc>
          <w:tcPr>
            <w:tcW w:w="1089" w:type="dxa"/>
          </w:tcPr>
          <w:p w:rsidR="006B6A4C" w:rsidRDefault="00CF3EEE">
            <w:r>
              <w:rPr>
                <w:rFonts w:hint="eastAsia"/>
              </w:rPr>
              <w:t>邮政编码</w:t>
            </w:r>
          </w:p>
        </w:tc>
        <w:tc>
          <w:tcPr>
            <w:tcW w:w="2329" w:type="dxa"/>
            <w:gridSpan w:val="3"/>
          </w:tcPr>
          <w:p w:rsidR="006B6A4C" w:rsidRDefault="006B6A4C"/>
        </w:tc>
      </w:tr>
      <w:tr w:rsidR="006B6A4C">
        <w:trPr>
          <w:trHeight w:val="450"/>
          <w:jc w:val="center"/>
        </w:trPr>
        <w:tc>
          <w:tcPr>
            <w:tcW w:w="2390" w:type="dxa"/>
          </w:tcPr>
          <w:p w:rsidR="006B6A4C" w:rsidRDefault="00CF3EEE">
            <w:pPr>
              <w:spacing w:line="360" w:lineRule="auto"/>
              <w:jc w:val="center"/>
            </w:pPr>
            <w:r>
              <w:rPr>
                <w:rFonts w:hint="eastAsia"/>
              </w:rPr>
              <w:t>注册资金</w:t>
            </w:r>
          </w:p>
        </w:tc>
        <w:tc>
          <w:tcPr>
            <w:tcW w:w="3722" w:type="dxa"/>
            <w:gridSpan w:val="3"/>
          </w:tcPr>
          <w:p w:rsidR="006B6A4C" w:rsidRDefault="006B6A4C"/>
        </w:tc>
        <w:tc>
          <w:tcPr>
            <w:tcW w:w="1089" w:type="dxa"/>
          </w:tcPr>
          <w:p w:rsidR="006B6A4C" w:rsidRDefault="00CF3EEE">
            <w:r>
              <w:rPr>
                <w:rFonts w:hint="eastAsia"/>
              </w:rPr>
              <w:t>成立时间</w:t>
            </w:r>
          </w:p>
        </w:tc>
        <w:tc>
          <w:tcPr>
            <w:tcW w:w="2329" w:type="dxa"/>
            <w:gridSpan w:val="3"/>
          </w:tcPr>
          <w:p w:rsidR="006B6A4C" w:rsidRDefault="006B6A4C"/>
        </w:tc>
      </w:tr>
      <w:tr w:rsidR="006B6A4C">
        <w:trPr>
          <w:trHeight w:val="600"/>
          <w:jc w:val="center"/>
        </w:trPr>
        <w:tc>
          <w:tcPr>
            <w:tcW w:w="2390" w:type="dxa"/>
            <w:vMerge w:val="restart"/>
            <w:vAlign w:val="center"/>
          </w:tcPr>
          <w:p w:rsidR="006B6A4C" w:rsidRDefault="00CF3EEE">
            <w:pPr>
              <w:spacing w:line="360" w:lineRule="auto"/>
              <w:jc w:val="center"/>
            </w:pPr>
            <w:r>
              <w:rPr>
                <w:rFonts w:hint="eastAsia"/>
              </w:rPr>
              <w:t>联系方式</w:t>
            </w:r>
          </w:p>
        </w:tc>
        <w:tc>
          <w:tcPr>
            <w:tcW w:w="900" w:type="dxa"/>
          </w:tcPr>
          <w:p w:rsidR="006B6A4C" w:rsidRDefault="00CF3EEE">
            <w:pPr>
              <w:jc w:val="center"/>
            </w:pPr>
            <w:r>
              <w:rPr>
                <w:rFonts w:hint="eastAsia"/>
              </w:rPr>
              <w:t>联系人</w:t>
            </w:r>
          </w:p>
        </w:tc>
        <w:tc>
          <w:tcPr>
            <w:tcW w:w="2822" w:type="dxa"/>
            <w:gridSpan w:val="2"/>
          </w:tcPr>
          <w:p w:rsidR="006B6A4C" w:rsidRDefault="006B6A4C">
            <w:pPr>
              <w:jc w:val="center"/>
            </w:pPr>
          </w:p>
        </w:tc>
        <w:tc>
          <w:tcPr>
            <w:tcW w:w="1089" w:type="dxa"/>
          </w:tcPr>
          <w:p w:rsidR="006B6A4C" w:rsidRDefault="00CF3EEE">
            <w:pPr>
              <w:jc w:val="center"/>
            </w:pPr>
            <w:r>
              <w:rPr>
                <w:rFonts w:hint="eastAsia"/>
              </w:rPr>
              <w:t>电话</w:t>
            </w:r>
          </w:p>
        </w:tc>
        <w:tc>
          <w:tcPr>
            <w:tcW w:w="2329" w:type="dxa"/>
            <w:gridSpan w:val="3"/>
          </w:tcPr>
          <w:p w:rsidR="006B6A4C" w:rsidRDefault="006B6A4C">
            <w:pPr>
              <w:jc w:val="center"/>
            </w:pPr>
          </w:p>
        </w:tc>
      </w:tr>
      <w:tr w:rsidR="006B6A4C">
        <w:trPr>
          <w:trHeight w:val="614"/>
          <w:jc w:val="center"/>
        </w:trPr>
        <w:tc>
          <w:tcPr>
            <w:tcW w:w="2390" w:type="dxa"/>
            <w:vMerge/>
          </w:tcPr>
          <w:p w:rsidR="006B6A4C" w:rsidRDefault="006B6A4C">
            <w:pPr>
              <w:spacing w:line="360" w:lineRule="auto"/>
              <w:jc w:val="center"/>
            </w:pPr>
          </w:p>
        </w:tc>
        <w:tc>
          <w:tcPr>
            <w:tcW w:w="900" w:type="dxa"/>
          </w:tcPr>
          <w:p w:rsidR="006B6A4C" w:rsidRDefault="00CF3EEE">
            <w:pPr>
              <w:jc w:val="center"/>
            </w:pPr>
            <w:r>
              <w:rPr>
                <w:rFonts w:hint="eastAsia"/>
              </w:rPr>
              <w:t>传真</w:t>
            </w:r>
          </w:p>
        </w:tc>
        <w:tc>
          <w:tcPr>
            <w:tcW w:w="2822" w:type="dxa"/>
            <w:gridSpan w:val="2"/>
          </w:tcPr>
          <w:p w:rsidR="006B6A4C" w:rsidRDefault="006B6A4C">
            <w:pPr>
              <w:jc w:val="center"/>
            </w:pPr>
          </w:p>
        </w:tc>
        <w:tc>
          <w:tcPr>
            <w:tcW w:w="1089" w:type="dxa"/>
          </w:tcPr>
          <w:p w:rsidR="006B6A4C" w:rsidRDefault="00CF3EEE">
            <w:pPr>
              <w:jc w:val="center"/>
            </w:pPr>
            <w:r>
              <w:rPr>
                <w:rFonts w:hint="eastAsia"/>
              </w:rPr>
              <w:t>网址</w:t>
            </w:r>
          </w:p>
        </w:tc>
        <w:tc>
          <w:tcPr>
            <w:tcW w:w="2329" w:type="dxa"/>
            <w:gridSpan w:val="3"/>
          </w:tcPr>
          <w:p w:rsidR="006B6A4C" w:rsidRDefault="006B6A4C">
            <w:pPr>
              <w:jc w:val="center"/>
            </w:pPr>
          </w:p>
        </w:tc>
      </w:tr>
      <w:tr w:rsidR="006B6A4C">
        <w:trPr>
          <w:trHeight w:val="621"/>
          <w:jc w:val="center"/>
        </w:trPr>
        <w:tc>
          <w:tcPr>
            <w:tcW w:w="2390" w:type="dxa"/>
          </w:tcPr>
          <w:p w:rsidR="006B6A4C" w:rsidRDefault="00CF3EEE">
            <w:pPr>
              <w:spacing w:line="360" w:lineRule="auto"/>
              <w:jc w:val="center"/>
            </w:pPr>
            <w:r>
              <w:rPr>
                <w:rFonts w:hint="eastAsia"/>
              </w:rPr>
              <w:t>法定代表人</w:t>
            </w:r>
          </w:p>
        </w:tc>
        <w:tc>
          <w:tcPr>
            <w:tcW w:w="900" w:type="dxa"/>
          </w:tcPr>
          <w:p w:rsidR="006B6A4C" w:rsidRDefault="00CF3EEE">
            <w:pPr>
              <w:jc w:val="center"/>
            </w:pPr>
            <w:r>
              <w:rPr>
                <w:rFonts w:hint="eastAsia"/>
              </w:rPr>
              <w:t>姓名</w:t>
            </w:r>
          </w:p>
        </w:tc>
        <w:tc>
          <w:tcPr>
            <w:tcW w:w="1570" w:type="dxa"/>
          </w:tcPr>
          <w:p w:rsidR="006B6A4C" w:rsidRDefault="006B6A4C">
            <w:pPr>
              <w:jc w:val="center"/>
            </w:pPr>
          </w:p>
        </w:tc>
        <w:tc>
          <w:tcPr>
            <w:tcW w:w="1252" w:type="dxa"/>
          </w:tcPr>
          <w:p w:rsidR="006B6A4C" w:rsidRDefault="00CF3EEE">
            <w:pPr>
              <w:jc w:val="center"/>
            </w:pPr>
            <w:r>
              <w:rPr>
                <w:rFonts w:hint="eastAsia"/>
              </w:rPr>
              <w:t>技术职称</w:t>
            </w:r>
          </w:p>
        </w:tc>
        <w:tc>
          <w:tcPr>
            <w:tcW w:w="1265" w:type="dxa"/>
            <w:gridSpan w:val="2"/>
          </w:tcPr>
          <w:p w:rsidR="006B6A4C" w:rsidRDefault="006B6A4C">
            <w:pPr>
              <w:jc w:val="center"/>
            </w:pPr>
          </w:p>
        </w:tc>
        <w:tc>
          <w:tcPr>
            <w:tcW w:w="723" w:type="dxa"/>
          </w:tcPr>
          <w:p w:rsidR="006B6A4C" w:rsidRDefault="00CF3EEE">
            <w:pPr>
              <w:jc w:val="center"/>
            </w:pPr>
            <w:r>
              <w:rPr>
                <w:rFonts w:hint="eastAsia"/>
              </w:rPr>
              <w:t>电话</w:t>
            </w:r>
          </w:p>
        </w:tc>
        <w:tc>
          <w:tcPr>
            <w:tcW w:w="1430" w:type="dxa"/>
          </w:tcPr>
          <w:p w:rsidR="006B6A4C" w:rsidRDefault="006B6A4C"/>
        </w:tc>
      </w:tr>
      <w:tr w:rsidR="006B6A4C">
        <w:trPr>
          <w:trHeight w:val="601"/>
          <w:jc w:val="center"/>
        </w:trPr>
        <w:tc>
          <w:tcPr>
            <w:tcW w:w="2390" w:type="dxa"/>
          </w:tcPr>
          <w:p w:rsidR="006B6A4C" w:rsidRDefault="00CF3EEE">
            <w:pPr>
              <w:spacing w:line="360" w:lineRule="auto"/>
              <w:jc w:val="center"/>
            </w:pPr>
            <w:r>
              <w:rPr>
                <w:rFonts w:hint="eastAsia"/>
              </w:rPr>
              <w:t>投标人须知要求投标人需具有的各类资质证书（若有）</w:t>
            </w:r>
          </w:p>
        </w:tc>
        <w:tc>
          <w:tcPr>
            <w:tcW w:w="7140" w:type="dxa"/>
            <w:gridSpan w:val="7"/>
          </w:tcPr>
          <w:p w:rsidR="006B6A4C" w:rsidRDefault="006B6A4C"/>
          <w:p w:rsidR="006B6A4C" w:rsidRDefault="00CF3EEE">
            <w:r>
              <w:rPr>
                <w:rFonts w:hint="eastAsia"/>
              </w:rPr>
              <w:t>类型：</w:t>
            </w:r>
            <w:r>
              <w:rPr>
                <w:rFonts w:hint="eastAsia"/>
              </w:rPr>
              <w:t xml:space="preserve">           </w:t>
            </w:r>
            <w:r>
              <w:rPr>
                <w:rFonts w:hint="eastAsia"/>
              </w:rPr>
              <w:t>等级：</w:t>
            </w:r>
            <w:r>
              <w:rPr>
                <w:rFonts w:hint="eastAsia"/>
              </w:rPr>
              <w:t xml:space="preserve">          </w:t>
            </w:r>
            <w:r>
              <w:rPr>
                <w:rFonts w:hint="eastAsia"/>
              </w:rPr>
              <w:t>证书号：</w:t>
            </w:r>
          </w:p>
        </w:tc>
      </w:tr>
      <w:tr w:rsidR="006B6A4C">
        <w:trPr>
          <w:trHeight w:val="601"/>
          <w:jc w:val="center"/>
        </w:trPr>
        <w:tc>
          <w:tcPr>
            <w:tcW w:w="2390" w:type="dxa"/>
          </w:tcPr>
          <w:p w:rsidR="006B6A4C" w:rsidRDefault="00CF3EEE">
            <w:pPr>
              <w:spacing w:line="360" w:lineRule="auto"/>
              <w:jc w:val="center"/>
            </w:pPr>
            <w:r>
              <w:rPr>
                <w:rFonts w:hint="eastAsia"/>
              </w:rPr>
              <w:t>基本账户开户银行</w:t>
            </w:r>
          </w:p>
        </w:tc>
        <w:tc>
          <w:tcPr>
            <w:tcW w:w="7140" w:type="dxa"/>
            <w:gridSpan w:val="7"/>
          </w:tcPr>
          <w:p w:rsidR="006B6A4C" w:rsidRDefault="006B6A4C"/>
        </w:tc>
      </w:tr>
      <w:tr w:rsidR="006B6A4C">
        <w:trPr>
          <w:trHeight w:val="601"/>
          <w:jc w:val="center"/>
        </w:trPr>
        <w:tc>
          <w:tcPr>
            <w:tcW w:w="2390" w:type="dxa"/>
          </w:tcPr>
          <w:p w:rsidR="006B6A4C" w:rsidRDefault="00CF3EEE">
            <w:pPr>
              <w:spacing w:line="360" w:lineRule="auto"/>
              <w:jc w:val="center"/>
            </w:pPr>
            <w:r>
              <w:rPr>
                <w:rFonts w:hint="eastAsia"/>
              </w:rPr>
              <w:t>基本账户银行账号</w:t>
            </w:r>
          </w:p>
        </w:tc>
        <w:tc>
          <w:tcPr>
            <w:tcW w:w="7140" w:type="dxa"/>
            <w:gridSpan w:val="7"/>
          </w:tcPr>
          <w:p w:rsidR="006B6A4C" w:rsidRDefault="006B6A4C"/>
        </w:tc>
      </w:tr>
      <w:tr w:rsidR="006B6A4C">
        <w:trPr>
          <w:trHeight w:val="601"/>
          <w:jc w:val="center"/>
        </w:trPr>
        <w:tc>
          <w:tcPr>
            <w:tcW w:w="2390" w:type="dxa"/>
          </w:tcPr>
          <w:p w:rsidR="006B6A4C" w:rsidRDefault="00CF3EEE">
            <w:pPr>
              <w:spacing w:line="360" w:lineRule="auto"/>
              <w:jc w:val="center"/>
            </w:pPr>
            <w:r>
              <w:rPr>
                <w:rFonts w:hint="eastAsia"/>
              </w:rPr>
              <w:t>近三年营业额</w:t>
            </w:r>
          </w:p>
        </w:tc>
        <w:tc>
          <w:tcPr>
            <w:tcW w:w="7140" w:type="dxa"/>
            <w:gridSpan w:val="7"/>
          </w:tcPr>
          <w:p w:rsidR="006B6A4C" w:rsidRDefault="006B6A4C"/>
        </w:tc>
      </w:tr>
      <w:tr w:rsidR="006B6A4C">
        <w:trPr>
          <w:trHeight w:val="1730"/>
          <w:jc w:val="center"/>
        </w:trPr>
        <w:tc>
          <w:tcPr>
            <w:tcW w:w="2390" w:type="dxa"/>
          </w:tcPr>
          <w:p w:rsidR="006B6A4C" w:rsidRDefault="00CF3EEE">
            <w:pPr>
              <w:spacing w:line="360" w:lineRule="auto"/>
            </w:pPr>
            <w:r>
              <w:rPr>
                <w:rFonts w:hint="eastAsia"/>
              </w:rPr>
              <w:t>投标人关联企业情况（包括但不限于与投标人法定代表人为同一人或者存在控股、管理关系的不同单位）</w:t>
            </w:r>
          </w:p>
        </w:tc>
        <w:tc>
          <w:tcPr>
            <w:tcW w:w="7140" w:type="dxa"/>
            <w:gridSpan w:val="7"/>
          </w:tcPr>
          <w:p w:rsidR="006B6A4C" w:rsidRDefault="006B6A4C"/>
        </w:tc>
      </w:tr>
      <w:tr w:rsidR="006B6A4C">
        <w:trPr>
          <w:trHeight w:val="515"/>
          <w:jc w:val="center"/>
        </w:trPr>
        <w:tc>
          <w:tcPr>
            <w:tcW w:w="2390" w:type="dxa"/>
          </w:tcPr>
          <w:p w:rsidR="006B6A4C" w:rsidRDefault="00CF3EEE">
            <w:pPr>
              <w:spacing w:line="360" w:lineRule="auto"/>
              <w:jc w:val="center"/>
            </w:pPr>
            <w:r>
              <w:rPr>
                <w:rFonts w:hint="eastAsia"/>
              </w:rPr>
              <w:t>经营范围备注</w:t>
            </w:r>
          </w:p>
        </w:tc>
        <w:tc>
          <w:tcPr>
            <w:tcW w:w="7140" w:type="dxa"/>
            <w:gridSpan w:val="7"/>
          </w:tcPr>
          <w:p w:rsidR="006B6A4C" w:rsidRDefault="006B6A4C"/>
        </w:tc>
      </w:tr>
    </w:tbl>
    <w:p w:rsidR="006B6A4C" w:rsidRDefault="006B6A4C"/>
    <w:p w:rsidR="006B6A4C" w:rsidRDefault="00CF3EEE">
      <w:pPr>
        <w:spacing w:line="400" w:lineRule="exact"/>
        <w:ind w:firstLine="420"/>
        <w:rPr>
          <w:rFonts w:ascii="宋体" w:hAnsi="宋体" w:cs="宋体"/>
          <w:szCs w:val="21"/>
        </w:rPr>
      </w:pPr>
      <w:r>
        <w:rPr>
          <w:rFonts w:ascii="宋体" w:hAnsi="宋体" w:cs="宋体" w:hint="eastAsia"/>
          <w:szCs w:val="21"/>
        </w:rPr>
        <w:t>注：1.投标人应根据投标人须知“投标人资格要求”在本表后附</w:t>
      </w:r>
      <w:r>
        <w:rPr>
          <w:rFonts w:ascii="宋体" w:hAnsi="宋体" w:cs="宋体" w:hint="eastAsia"/>
          <w:b/>
          <w:bCs/>
          <w:szCs w:val="21"/>
        </w:rPr>
        <w:t>供应商信用承诺函</w:t>
      </w:r>
      <w:r>
        <w:rPr>
          <w:rFonts w:ascii="宋体" w:hAnsi="宋体" w:cs="宋体" w:hint="eastAsia"/>
          <w:szCs w:val="21"/>
        </w:rPr>
        <w:t>。</w:t>
      </w:r>
    </w:p>
    <w:p w:rsidR="006B6A4C" w:rsidRDefault="00CF3EEE">
      <w:r>
        <w:rPr>
          <w:rFonts w:ascii="宋体" w:hAnsi="宋体" w:cs="宋体" w:hint="eastAsia"/>
          <w:szCs w:val="21"/>
        </w:rPr>
        <w:t xml:space="preserve">   2.</w:t>
      </w:r>
      <w:r>
        <w:rPr>
          <w:rFonts w:ascii="宋体" w:hAnsi="宋体" w:cs="宋体" w:hint="eastAsia"/>
          <w:b/>
          <w:bCs/>
          <w:szCs w:val="21"/>
        </w:rPr>
        <w:t>本项目的特定资格要求（如有）：需提供相应的证明材料。</w:t>
      </w:r>
    </w:p>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CF3EEE">
      <w:pPr>
        <w:spacing w:line="400" w:lineRule="exact"/>
        <w:rPr>
          <w:rFonts w:ascii="宋体" w:hAnsi="宋体" w:cs="宋体"/>
          <w:b/>
          <w:bCs/>
          <w:szCs w:val="21"/>
        </w:rPr>
      </w:pPr>
      <w:r>
        <w:rPr>
          <w:rFonts w:ascii="宋体" w:hAnsi="宋体" w:cs="宋体" w:hint="eastAsia"/>
          <w:b/>
          <w:bCs/>
          <w:szCs w:val="21"/>
        </w:rPr>
        <w:lastRenderedPageBreak/>
        <w:t>附件：</w:t>
      </w:r>
    </w:p>
    <w:p w:rsidR="006B6A4C" w:rsidRDefault="00CF3EEE">
      <w:pPr>
        <w:spacing w:line="400" w:lineRule="exact"/>
        <w:jc w:val="center"/>
        <w:rPr>
          <w:rFonts w:ascii="宋体" w:hAnsi="宋体" w:cs="宋体"/>
          <w:szCs w:val="21"/>
        </w:rPr>
      </w:pPr>
      <w:r>
        <w:rPr>
          <w:rFonts w:ascii="宋体" w:hAnsi="宋体" w:cs="宋体" w:hint="eastAsia"/>
          <w:b/>
          <w:bCs/>
          <w:szCs w:val="21"/>
        </w:rPr>
        <w:t>潢川县政府采购供应商信用承诺函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u w:val="single"/>
        </w:rPr>
      </w:pPr>
      <w:r>
        <w:rPr>
          <w:rFonts w:ascii="宋体" w:hAnsi="宋体" w:cs="宋体" w:hint="eastAsia"/>
          <w:szCs w:val="21"/>
        </w:rPr>
        <w:t>致</w:t>
      </w:r>
      <w:r>
        <w:rPr>
          <w:rFonts w:ascii="宋体" w:hAnsi="宋体" w:cs="宋体" w:hint="eastAsia"/>
          <w:szCs w:val="21"/>
          <w:u w:val="single"/>
        </w:rPr>
        <w:t xml:space="preserve">（采购人或采购代理机构）：         </w:t>
      </w:r>
      <w:r>
        <w:rPr>
          <w:rFonts w:ascii="宋体" w:hAnsi="宋体" w:cs="宋体" w:hint="eastAsia"/>
          <w:szCs w:val="21"/>
        </w:rPr>
        <w:t xml:space="preserve">       </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单位名称（自然人姓名）</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统一社会信用代码（身份证号码）</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法定代表人（负责人）</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联系地址和电话</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rPr>
      </w:pPr>
      <w:r>
        <w:rPr>
          <w:rFonts w:ascii="宋体" w:hAnsi="宋体" w:cs="宋体" w:hint="eastAsia"/>
          <w:szCs w:val="21"/>
        </w:rPr>
        <w:t>为维护公平、公正、公开的政府采购市场秩序，树立诚实守信的政府采购供应商形象，我单位（本人）自愿作出以下承诺：</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具有独立承担民事责任的能力；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具有良好的商业信誉和健全的财务会计制度；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具有履行合同所必需的设备和专业技术能力；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有依法缴纳税收和社会保障资金的良好记录；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参加政府采购活动前三年内，在经营活动中没有重大违法记录；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未被列入经营异常名录或者严重违法失信名单、失信被执行人、重大税收违法案件当事人名单、政府采购严重违法失信行为记录名单；</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未被相关监管部门作出行政处罚且尚在处罚有效期内；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未曾做出虚假采购承诺； </w:t>
      </w:r>
    </w:p>
    <w:p w:rsidR="006B6A4C" w:rsidRDefault="00CF3EEE">
      <w:pPr>
        <w:spacing w:line="400" w:lineRule="exact"/>
        <w:rPr>
          <w:rFonts w:ascii="宋体" w:hAnsi="宋体" w:cs="宋体"/>
          <w:szCs w:val="21"/>
        </w:rPr>
      </w:pPr>
      <w:r>
        <w:rPr>
          <w:rFonts w:ascii="宋体" w:hAnsi="宋体" w:cs="宋体" w:hint="eastAsia"/>
          <w:szCs w:val="21"/>
        </w:rPr>
        <w:t>（九）符合法律、行政法规规定的其他条件。</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供应商（公章）：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法定代表人、负责人、本人或授权代表（签字或盖章）：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日期：  年  月  日</w:t>
      </w:r>
    </w:p>
    <w:p w:rsidR="006B6A4C" w:rsidRDefault="006B6A4C"/>
    <w:p w:rsidR="006B6A4C" w:rsidRDefault="00CF3EEE">
      <w:pPr>
        <w:spacing w:line="400" w:lineRule="exact"/>
        <w:ind w:firstLineChars="100" w:firstLine="210"/>
        <w:rPr>
          <w:rFonts w:ascii="宋体" w:hAnsi="宋体" w:cs="宋体"/>
          <w:szCs w:val="21"/>
        </w:rPr>
      </w:pPr>
      <w:r>
        <w:rPr>
          <w:rFonts w:ascii="宋体" w:hAnsi="宋体" w:cs="宋体" w:hint="eastAsia"/>
          <w:szCs w:val="21"/>
        </w:rPr>
        <w:lastRenderedPageBreak/>
        <w:t xml:space="preserve"> 注：1、投标人须在投标文件中按此模板提供承诺函，未提供视为未实质性响应招标文件要求，按无效投标处理。</w:t>
      </w:r>
    </w:p>
    <w:p w:rsidR="006B6A4C" w:rsidRDefault="00CF3EEE">
      <w:pPr>
        <w:numPr>
          <w:ilvl w:val="0"/>
          <w:numId w:val="8"/>
        </w:numPr>
        <w:ind w:firstLineChars="200" w:firstLine="420"/>
        <w:rPr>
          <w:rFonts w:ascii="宋体" w:hAnsi="宋体" w:cs="宋体"/>
          <w:szCs w:val="21"/>
        </w:rPr>
      </w:pPr>
      <w:r>
        <w:rPr>
          <w:rFonts w:ascii="宋体" w:hAnsi="宋体" w:cs="宋体" w:hint="eastAsia"/>
          <w:szCs w:val="21"/>
        </w:rPr>
        <w:t>投标人的法定代表人或者授权代表的签字或盖章应真实、有效，如由授权代表签字或盖章的，应提供“法定代表人授权书”。</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rsidP="00897262">
      <w:pPr>
        <w:pStyle w:val="20"/>
        <w:spacing w:afterLines="50"/>
        <w:jc w:val="center"/>
      </w:pPr>
      <w:bookmarkStart w:id="234" w:name="_Toc8391"/>
      <w:r>
        <w:rPr>
          <w:rFonts w:hint="eastAsia"/>
        </w:rPr>
        <w:lastRenderedPageBreak/>
        <w:t>10</w:t>
      </w:r>
      <w:r>
        <w:rPr>
          <w:rFonts w:hint="eastAsia"/>
        </w:rPr>
        <w:t>、</w:t>
      </w:r>
      <w:bookmarkStart w:id="235" w:name="_Toc525210051"/>
      <w:bookmarkStart w:id="236" w:name="_Toc523494085"/>
      <w:r>
        <w:rPr>
          <w:rFonts w:hint="eastAsia"/>
        </w:rPr>
        <w:t>中小企业声明函</w:t>
      </w:r>
      <w:bookmarkEnd w:id="235"/>
      <w:bookmarkEnd w:id="236"/>
      <w:r>
        <w:rPr>
          <w:rFonts w:hint="eastAsia"/>
        </w:rPr>
        <w:t>（货物）</w:t>
      </w:r>
      <w:bookmarkEnd w:id="234"/>
    </w:p>
    <w:p w:rsidR="006B6A4C" w:rsidRDefault="00CF3EEE">
      <w:pPr>
        <w:pStyle w:val="50"/>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本公司（联合体）郑重声明，根据《政府采购促进中小企业发展管理办法》（财库[2020]46号）的规定，本公司（联合体）参加（单位名称）的（项目名称）采购活动，</w:t>
      </w:r>
      <w:r>
        <w:rPr>
          <w:rFonts w:ascii="宋体" w:hAnsi="宋体" w:cs="宋体" w:hint="eastAsia"/>
          <w:b/>
          <w:bCs/>
          <w:szCs w:val="21"/>
        </w:rPr>
        <w:t>提供的货物全部由符合政策要求的中小企业制造。</w:t>
      </w:r>
      <w:r>
        <w:rPr>
          <w:rFonts w:ascii="宋体" w:hAnsi="宋体" w:cs="宋体" w:hint="eastAsia"/>
          <w:szCs w:val="21"/>
        </w:rPr>
        <w:t>相关企业（含联合体中的中小企业、签订分包意向协议的中小企业）的具体情况如下：</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spacing w:line="360" w:lineRule="auto"/>
        <w:ind w:leftChars="200" w:left="420"/>
        <w:rPr>
          <w:rFonts w:ascii="宋体" w:hAnsi="宋体" w:cs="宋体"/>
          <w:szCs w:val="21"/>
        </w:rPr>
      </w:pPr>
      <w:r>
        <w:rPr>
          <w:rFonts w:ascii="宋体" w:hAnsi="宋体" w:cs="宋体" w:hint="eastAsia"/>
          <w:szCs w:val="21"/>
        </w:rPr>
        <w:t>……</w:t>
      </w:r>
    </w:p>
    <w:p w:rsidR="006B6A4C" w:rsidRDefault="006B6A4C">
      <w:pPr>
        <w:pStyle w:val="50"/>
        <w:spacing w:line="360" w:lineRule="auto"/>
        <w:ind w:firstLineChars="200"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　以上企业，不属于大企业的分支机构，不存在控股股东为大型企业的情形，也不存在与大型企业的负责人为同一人的情形。</w:t>
      </w:r>
    </w:p>
    <w:p w:rsidR="006B6A4C" w:rsidRDefault="00CF3EEE">
      <w:pPr>
        <w:pStyle w:val="a7"/>
        <w:spacing w:line="360" w:lineRule="auto"/>
        <w:ind w:firstLine="420"/>
        <w:rPr>
          <w:rFonts w:ascii="宋体" w:hAnsi="宋体" w:cs="宋体"/>
          <w:szCs w:val="21"/>
        </w:rPr>
      </w:pPr>
      <w:r>
        <w:rPr>
          <w:rFonts w:ascii="宋体" w:hAnsi="宋体" w:cs="宋体" w:hint="eastAsia"/>
          <w:szCs w:val="21"/>
        </w:rPr>
        <w:t xml:space="preserve">  本企业对上述声明内容的真实性负责。如有虚假，将依法承担相应责任。</w:t>
      </w:r>
    </w:p>
    <w:p w:rsidR="006B6A4C" w:rsidRDefault="00CF3EEE">
      <w:pPr>
        <w:pStyle w:val="Default"/>
        <w:spacing w:line="360" w:lineRule="auto"/>
        <w:ind w:firstLineChars="1400" w:firstLine="2940"/>
        <w:jc w:val="center"/>
        <w:rPr>
          <w:rFonts w:hAnsi="宋体"/>
          <w:color w:val="auto"/>
          <w:kern w:val="2"/>
          <w:sz w:val="21"/>
          <w:szCs w:val="21"/>
        </w:rPr>
      </w:pPr>
      <w:r>
        <w:rPr>
          <w:rFonts w:hAnsi="宋体" w:hint="eastAsia"/>
          <w:color w:val="auto"/>
          <w:kern w:val="2"/>
          <w:sz w:val="21"/>
          <w:szCs w:val="21"/>
        </w:rPr>
        <w:t xml:space="preserve">        单位名称（盖单位公章）：</w:t>
      </w:r>
      <w:r>
        <w:rPr>
          <w:rFonts w:hAnsi="宋体" w:hint="eastAsia"/>
          <w:color w:val="auto"/>
          <w:kern w:val="2"/>
          <w:sz w:val="21"/>
          <w:szCs w:val="21"/>
          <w:u w:val="single"/>
        </w:rPr>
        <w:t xml:space="preserve">               </w:t>
      </w:r>
      <w:r>
        <w:rPr>
          <w:rFonts w:hAnsi="宋体" w:hint="eastAsia"/>
          <w:color w:val="auto"/>
          <w:kern w:val="2"/>
          <w:sz w:val="21"/>
          <w:szCs w:val="21"/>
        </w:rPr>
        <w:t xml:space="preserve">       </w:t>
      </w:r>
    </w:p>
    <w:p w:rsidR="006B6A4C" w:rsidRDefault="00CF3EEE">
      <w:pPr>
        <w:pStyle w:val="Default"/>
        <w:spacing w:line="360" w:lineRule="auto"/>
        <w:ind w:firstLineChars="2600" w:firstLine="5460"/>
        <w:jc w:val="both"/>
        <w:rPr>
          <w:rFonts w:hAnsi="宋体"/>
          <w:color w:val="auto"/>
          <w:kern w:val="2"/>
          <w:sz w:val="21"/>
          <w:szCs w:val="21"/>
          <w:u w:val="single"/>
        </w:rPr>
      </w:pPr>
      <w:r>
        <w:rPr>
          <w:rFonts w:hAnsi="宋体" w:hint="eastAsia"/>
          <w:color w:val="auto"/>
          <w:kern w:val="2"/>
          <w:sz w:val="21"/>
          <w:szCs w:val="21"/>
        </w:rPr>
        <w:t>日期：</w:t>
      </w:r>
      <w:r>
        <w:rPr>
          <w:rFonts w:hAnsi="宋体" w:hint="eastAsia"/>
          <w:color w:val="auto"/>
          <w:kern w:val="2"/>
          <w:sz w:val="21"/>
          <w:szCs w:val="21"/>
          <w:u w:val="single"/>
        </w:rPr>
        <w:t xml:space="preserve">                 </w:t>
      </w:r>
    </w:p>
    <w:p w:rsidR="006B6A4C" w:rsidRDefault="006B6A4C">
      <w:pPr>
        <w:ind w:firstLine="420"/>
        <w:rPr>
          <w:rFonts w:ascii="宋体" w:hAnsi="宋体" w:cs="宋体"/>
          <w:szCs w:val="21"/>
          <w:u w:val="single"/>
        </w:rPr>
      </w:pPr>
    </w:p>
    <w:p w:rsidR="006B6A4C" w:rsidRDefault="00CF3EEE">
      <w:pPr>
        <w:pStyle w:val="Default"/>
        <w:rPr>
          <w:rFonts w:hAnsi="宋体"/>
          <w:color w:val="auto"/>
          <w:kern w:val="2"/>
          <w:sz w:val="21"/>
          <w:szCs w:val="21"/>
        </w:rPr>
      </w:pPr>
      <w:r>
        <w:rPr>
          <w:rFonts w:hAnsi="宋体" w:hint="eastAsia"/>
          <w:color w:val="auto"/>
          <w:kern w:val="2"/>
          <w:sz w:val="21"/>
          <w:szCs w:val="21"/>
        </w:rPr>
        <w:t>1、从业人员、营业收入、资产总额填报上一年度数据，无上一年度数据的新成立企业可不填报。</w:t>
      </w:r>
    </w:p>
    <w:p w:rsidR="006B6A4C" w:rsidRDefault="00CF3EEE">
      <w:pPr>
        <w:pStyle w:val="a5"/>
        <w:spacing w:line="360" w:lineRule="auto"/>
        <w:ind w:firstLineChars="0" w:firstLine="0"/>
        <w:rPr>
          <w:rFonts w:ascii="宋体" w:hAnsi="宋体" w:cs="宋体"/>
          <w:b/>
          <w:bCs/>
          <w:szCs w:val="21"/>
        </w:rPr>
      </w:pPr>
      <w:r>
        <w:rPr>
          <w:rFonts w:ascii="宋体" w:hAnsi="宋体" w:cs="宋体" w:hint="eastAsia"/>
          <w:b/>
          <w:bCs/>
          <w:szCs w:val="21"/>
        </w:rPr>
        <w:t>2、所投产品制造商属于中小微企业的填写，不属于的无需填写此项内容</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CF3EEE">
      <w:pPr>
        <w:pStyle w:val="20"/>
        <w:jc w:val="center"/>
      </w:pPr>
      <w:bookmarkStart w:id="237" w:name="_Toc525210052"/>
      <w:bookmarkStart w:id="238" w:name="_Toc29424"/>
      <w:r>
        <w:rPr>
          <w:rFonts w:hint="eastAsia"/>
        </w:rPr>
        <w:lastRenderedPageBreak/>
        <w:t>11</w:t>
      </w:r>
      <w:r>
        <w:rPr>
          <w:rFonts w:hint="eastAsia"/>
        </w:rPr>
        <w:t>、残疾人福利性单位声明函</w:t>
      </w:r>
      <w:bookmarkEnd w:id="237"/>
      <w:bookmarkEnd w:id="238"/>
    </w:p>
    <w:p w:rsidR="006B6A4C" w:rsidRDefault="00CF3EEE">
      <w:pPr>
        <w:spacing w:line="360" w:lineRule="auto"/>
        <w:ind w:firstLine="420"/>
        <w:jc w:val="center"/>
        <w:rPr>
          <w:rFonts w:ascii="宋体" w:hAnsi="宋体" w:cs="宋体"/>
          <w:szCs w:val="21"/>
        </w:rPr>
      </w:pPr>
      <w:r>
        <w:rPr>
          <w:rFonts w:ascii="宋体" w:hAnsi="宋体" w:cs="宋体" w:hint="eastAsia"/>
          <w:szCs w:val="21"/>
        </w:rPr>
        <w:t>（属于残疾人福利企业的填写，不属于的无需填写此项内容）</w:t>
      </w:r>
    </w:p>
    <w:p w:rsidR="006B6A4C" w:rsidRDefault="006B6A4C">
      <w:pPr>
        <w:pStyle w:val="11"/>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ascii="宋体" w:hAnsi="宋体" w:cs="宋体" w:hint="eastAsia"/>
          <w:szCs w:val="21"/>
          <w:u w:val="single"/>
        </w:rPr>
        <w:t xml:space="preserve">            </w:t>
      </w:r>
      <w:r>
        <w:rPr>
          <w:rFonts w:ascii="宋体" w:hAnsi="宋体" w:cs="宋体" w:hint="eastAsia"/>
          <w:szCs w:val="21"/>
        </w:rPr>
        <w:t>。</w:t>
      </w:r>
    </w:p>
    <w:p w:rsidR="006B6A4C" w:rsidRDefault="00CF3EEE">
      <w:pPr>
        <w:spacing w:line="360" w:lineRule="auto"/>
        <w:ind w:firstLine="420"/>
        <w:rPr>
          <w:rFonts w:ascii="宋体" w:hAnsi="宋体" w:cs="宋体"/>
          <w:szCs w:val="21"/>
        </w:rPr>
      </w:pPr>
      <w:r>
        <w:rPr>
          <w:rFonts w:ascii="宋体" w:hAnsi="宋体" w:cs="宋体" w:hint="eastAsia"/>
          <w:szCs w:val="21"/>
        </w:rPr>
        <w:t>本单位对上述声明的真实性负责。如有虚假，将承担相应的法律责任。</w:t>
      </w: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供应商名称（单位电子签章）：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日期：</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rsidP="00897262">
      <w:pPr>
        <w:pStyle w:val="20"/>
        <w:spacing w:afterLines="50"/>
        <w:jc w:val="center"/>
      </w:pPr>
      <w:bookmarkStart w:id="239" w:name="_Toc10409"/>
      <w:bookmarkStart w:id="240" w:name="_Toc2709"/>
      <w:bookmarkStart w:id="241" w:name="_Toc19330"/>
      <w:bookmarkStart w:id="242" w:name="_Toc32074"/>
      <w:r>
        <w:rPr>
          <w:rFonts w:hint="eastAsia"/>
        </w:rPr>
        <w:lastRenderedPageBreak/>
        <w:t>12</w:t>
      </w:r>
      <w:r>
        <w:rPr>
          <w:rFonts w:hint="eastAsia"/>
        </w:rPr>
        <w:t>、监狱企业证明文件（如有）</w:t>
      </w:r>
      <w:bookmarkEnd w:id="239"/>
      <w:bookmarkEnd w:id="240"/>
      <w:bookmarkEnd w:id="241"/>
      <w:bookmarkEnd w:id="242"/>
    </w:p>
    <w:p w:rsidR="006B6A4C" w:rsidRDefault="00CF3EEE">
      <w:pPr>
        <w:spacing w:line="360" w:lineRule="auto"/>
        <w:ind w:firstLine="420"/>
        <w:rPr>
          <w:rFonts w:ascii="宋体" w:hAnsi="宋体" w:cs="宋体"/>
          <w:szCs w:val="21"/>
        </w:rPr>
      </w:pPr>
      <w:r>
        <w:rPr>
          <w:rFonts w:ascii="宋体" w:hAnsi="宋体" w:cs="宋体" w:hint="eastAsia"/>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rsidR="006B6A4C" w:rsidRDefault="006B6A4C">
      <w:pPr>
        <w:spacing w:line="360" w:lineRule="auto"/>
        <w:ind w:firstLine="420"/>
        <w:jc w:val="center"/>
        <w:rPr>
          <w:rFonts w:ascii="宋体" w:hAnsi="宋体" w:cs="宋体"/>
          <w:szCs w:val="21"/>
        </w:rPr>
      </w:pPr>
    </w:p>
    <w:p w:rsidR="006B6A4C" w:rsidRDefault="006B6A4C">
      <w:pPr>
        <w:spacing w:line="360" w:lineRule="auto"/>
        <w:ind w:firstLine="420"/>
        <w:jc w:val="center"/>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注：在投标文件中附扫描件。</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p w:rsidR="006B6A4C" w:rsidRDefault="006B6A4C"/>
    <w:p w:rsidR="006B6A4C" w:rsidRDefault="00CF3EEE">
      <w:pPr>
        <w:pStyle w:val="20"/>
        <w:jc w:val="center"/>
      </w:pPr>
      <w:bookmarkStart w:id="243" w:name="_Toc6994"/>
      <w:bookmarkStart w:id="244" w:name="_Toc10095"/>
      <w:bookmarkStart w:id="245" w:name="_Toc602"/>
      <w:bookmarkStart w:id="246" w:name="_Toc27246"/>
      <w:r>
        <w:rPr>
          <w:rFonts w:hint="eastAsia"/>
        </w:rPr>
        <w:lastRenderedPageBreak/>
        <w:t>13</w:t>
      </w:r>
      <w:r>
        <w:rPr>
          <w:rFonts w:hint="eastAsia"/>
        </w:rPr>
        <w:t>、反商业贿赂承诺书</w:t>
      </w:r>
      <w:bookmarkEnd w:id="243"/>
      <w:bookmarkEnd w:id="244"/>
      <w:bookmarkEnd w:id="245"/>
      <w:bookmarkEnd w:id="246"/>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我方承诺：</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在</w:t>
      </w:r>
      <w:r>
        <w:rPr>
          <w:rFonts w:ascii="宋体" w:hAnsi="宋体" w:cs="宋体" w:hint="eastAsia"/>
          <w:szCs w:val="21"/>
          <w:u w:val="single"/>
        </w:rPr>
        <w:t xml:space="preserve">                    </w:t>
      </w:r>
      <w:r>
        <w:rPr>
          <w:rFonts w:ascii="宋体" w:hAnsi="宋体" w:cs="宋体" w:hint="eastAsia"/>
          <w:szCs w:val="21"/>
          <w:u w:val="single"/>
          <w:lang w:val="zh-CN"/>
        </w:rPr>
        <w:t>（项目名称）</w:t>
      </w:r>
      <w:r>
        <w:rPr>
          <w:rFonts w:ascii="宋体" w:hAnsi="宋体" w:cs="宋体" w:hint="eastAsia"/>
          <w:szCs w:val="21"/>
          <w:u w:val="single"/>
        </w:rPr>
        <w:t xml:space="preserve">  </w:t>
      </w:r>
      <w:r>
        <w:rPr>
          <w:rFonts w:ascii="宋体" w:hAnsi="宋体" w:cs="宋体" w:hint="eastAsia"/>
          <w:szCs w:val="21"/>
          <w:u w:val="single"/>
          <w:lang w:val="zh-CN"/>
        </w:rPr>
        <w:t>（项目编号：  ）</w:t>
      </w:r>
      <w:r>
        <w:rPr>
          <w:rFonts w:ascii="宋体" w:hAnsi="宋体" w:cs="宋体" w:hint="eastAsia"/>
          <w:szCs w:val="21"/>
          <w:lang w:val="zh-CN"/>
        </w:rPr>
        <w:t>投标活动中，我方保证做到：</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一、公平竞争参加本次公开采购活动。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三、若出现上述行为，我方及参与投标的工作人员愿意接受按照国家法律法规等有关规定给予的处罚。</w:t>
      </w: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 w:rsidR="006B6A4C" w:rsidRDefault="00CF3EEE">
      <w:bookmarkStart w:id="247" w:name="_Toc3609"/>
      <w:bookmarkStart w:id="248" w:name="_Toc2392"/>
      <w:bookmarkStart w:id="249" w:name="_Toc20561"/>
      <w:bookmarkStart w:id="250" w:name="_Toc14492"/>
      <w:r>
        <w:rPr>
          <w:rFonts w:hint="eastAsia"/>
        </w:rPr>
        <w:t>供应商（单位电子签章）：</w:t>
      </w:r>
      <w:bookmarkEnd w:id="247"/>
      <w:bookmarkEnd w:id="248"/>
      <w:bookmarkEnd w:id="249"/>
      <w:bookmarkEnd w:id="250"/>
      <w:r>
        <w:rPr>
          <w:rFonts w:hint="eastAsia"/>
        </w:rPr>
        <w:t xml:space="preserve">　</w:t>
      </w:r>
    </w:p>
    <w:p w:rsidR="006B6A4C" w:rsidRDefault="006B6A4C"/>
    <w:p w:rsidR="006B6A4C" w:rsidRDefault="00CF3EEE">
      <w:bookmarkStart w:id="251" w:name="_Toc19348"/>
      <w:bookmarkStart w:id="252" w:name="_Toc31182"/>
      <w:bookmarkStart w:id="253" w:name="_Toc5607"/>
      <w:bookmarkStart w:id="254" w:name="_Toc29908"/>
      <w:r>
        <w:rPr>
          <w:rFonts w:hint="eastAsia"/>
        </w:rPr>
        <w:t>法定代表人或授权代表（电子签名或盖章）：</w:t>
      </w:r>
      <w:bookmarkEnd w:id="251"/>
      <w:bookmarkEnd w:id="252"/>
      <w:bookmarkEnd w:id="253"/>
      <w:bookmarkEnd w:id="254"/>
    </w:p>
    <w:p w:rsidR="006B6A4C" w:rsidRDefault="006B6A4C"/>
    <w:p w:rsidR="006B6A4C" w:rsidRDefault="00CF3EEE">
      <w:bookmarkStart w:id="255" w:name="_Toc25963"/>
      <w:bookmarkStart w:id="256" w:name="_Toc1570"/>
      <w:bookmarkStart w:id="257" w:name="_Toc23777"/>
      <w:bookmarkStart w:id="258" w:name="_Toc16388"/>
      <w:r>
        <w:rPr>
          <w:rFonts w:hint="eastAsia"/>
        </w:rPr>
        <w:t>日期：</w:t>
      </w:r>
      <w:r>
        <w:rPr>
          <w:rFonts w:hint="eastAsia"/>
        </w:rPr>
        <w:t xml:space="preserve">    </w:t>
      </w:r>
      <w:r>
        <w:rPr>
          <w:rFonts w:hint="eastAsia"/>
        </w:rPr>
        <w:t>年　　月　　日</w:t>
      </w:r>
      <w:bookmarkEnd w:id="255"/>
      <w:bookmarkEnd w:id="256"/>
      <w:bookmarkEnd w:id="257"/>
      <w:bookmarkEnd w:id="258"/>
    </w:p>
    <w:p w:rsidR="006B6A4C" w:rsidRDefault="006B6A4C"/>
    <w:p w:rsidR="006B6A4C" w:rsidRDefault="006B6A4C"/>
    <w:p w:rsidR="006B6A4C" w:rsidRDefault="006B6A4C"/>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CF3EEE" w:rsidP="00897262">
      <w:pPr>
        <w:pStyle w:val="20"/>
        <w:spacing w:afterLines="50"/>
        <w:jc w:val="center"/>
      </w:pPr>
      <w:bookmarkStart w:id="259" w:name="_Toc4363"/>
      <w:bookmarkStart w:id="260" w:name="_Toc32258"/>
      <w:bookmarkStart w:id="261" w:name="_Toc1666"/>
      <w:bookmarkStart w:id="262" w:name="_Toc4693"/>
      <w:r>
        <w:rPr>
          <w:rFonts w:hint="eastAsia"/>
        </w:rPr>
        <w:lastRenderedPageBreak/>
        <w:t>14</w:t>
      </w:r>
      <w:r>
        <w:rPr>
          <w:rFonts w:hint="eastAsia"/>
        </w:rPr>
        <w:t>、其他材料</w:t>
      </w:r>
      <w:bookmarkEnd w:id="259"/>
      <w:bookmarkEnd w:id="260"/>
      <w:bookmarkEnd w:id="261"/>
      <w:bookmarkEnd w:id="262"/>
    </w:p>
    <w:p w:rsidR="006B6A4C" w:rsidRDefault="00CF3EEE">
      <w:pPr>
        <w:spacing w:line="360" w:lineRule="auto"/>
        <w:ind w:firstLine="422"/>
        <w:jc w:val="center"/>
        <w:rPr>
          <w:rFonts w:ascii="宋体" w:hAnsi="宋体" w:cs="宋体"/>
          <w:b/>
          <w:szCs w:val="21"/>
        </w:rPr>
      </w:pPr>
      <w:r>
        <w:rPr>
          <w:rFonts w:ascii="宋体" w:hAnsi="宋体" w:cs="宋体" w:hint="eastAsia"/>
          <w:b/>
          <w:szCs w:val="21"/>
        </w:rPr>
        <w:t>1、投标承诺函</w:t>
      </w:r>
    </w:p>
    <w:p w:rsidR="006B6A4C" w:rsidRDefault="00CF3EEE">
      <w:pPr>
        <w:pStyle w:val="ac"/>
        <w:shd w:val="clear" w:color="auto" w:fill="FFFFFF"/>
        <w:spacing w:beforeAutospacing="0" w:afterAutospacing="0" w:line="360" w:lineRule="auto"/>
        <w:ind w:firstLine="420"/>
        <w:rPr>
          <w:spacing w:val="8"/>
          <w:szCs w:val="21"/>
        </w:rPr>
      </w:pPr>
      <w:r>
        <w:rPr>
          <w:rFonts w:hint="eastAsia"/>
          <w:szCs w:val="21"/>
          <w:shd w:val="clear" w:color="auto" w:fill="FFFFFF"/>
        </w:rPr>
        <w:t>致</w:t>
      </w:r>
      <w:r>
        <w:rPr>
          <w:rFonts w:hint="eastAsia"/>
          <w:szCs w:val="21"/>
          <w:u w:val="single"/>
          <w:shd w:val="clear" w:color="auto" w:fill="FFFFFF"/>
        </w:rPr>
        <w:t>（采购人及采购代理机构）</w:t>
      </w:r>
      <w:r>
        <w:rPr>
          <w:rFonts w:hint="eastAsia"/>
          <w:spacing w:val="8"/>
          <w:szCs w:val="21"/>
          <w:shd w:val="clear" w:color="auto" w:fill="FFFFFF"/>
        </w:rPr>
        <w:t>：</w:t>
      </w:r>
    </w:p>
    <w:p w:rsidR="006B6A4C" w:rsidRDefault="00CF3EEE">
      <w:pPr>
        <w:spacing w:line="360" w:lineRule="auto"/>
        <w:ind w:firstLine="452"/>
        <w:rPr>
          <w:rFonts w:ascii="宋体" w:hAnsi="宋体" w:cs="宋体"/>
          <w:szCs w:val="21"/>
        </w:rPr>
      </w:pPr>
      <w:r>
        <w:rPr>
          <w:rFonts w:ascii="宋体" w:hAnsi="宋体" w:cs="宋体" w:hint="eastAsia"/>
          <w:spacing w:val="8"/>
          <w:szCs w:val="21"/>
          <w:shd w:val="clear" w:color="auto" w:fill="FFFFFF"/>
        </w:rPr>
        <w:t>我</w:t>
      </w:r>
      <w:r>
        <w:rPr>
          <w:rFonts w:ascii="宋体" w:hAnsi="宋体" w:cs="宋体" w:hint="eastAsia"/>
          <w:szCs w:val="21"/>
        </w:rPr>
        <w:t>公司作为本次采购项目的供应商，根据招标文件要求，现郑重承诺如下：</w:t>
      </w:r>
    </w:p>
    <w:p w:rsidR="006B6A4C" w:rsidRDefault="00CF3EEE">
      <w:pPr>
        <w:spacing w:line="360" w:lineRule="auto"/>
        <w:ind w:firstLine="420"/>
        <w:rPr>
          <w:rFonts w:ascii="宋体" w:hAnsi="宋体" w:cs="宋体"/>
          <w:szCs w:val="21"/>
        </w:rPr>
      </w:pPr>
      <w:r>
        <w:rPr>
          <w:rFonts w:ascii="宋体" w:hAnsi="宋体" w:cs="宋体" w:hint="eastAsia"/>
          <w:szCs w:val="21"/>
        </w:rPr>
        <w:t>一、具备《中华人民共和国政府采购法》第二十二条第一款和本项目规定的条件：</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（一）具有独立承担民事责任的能力；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（二）具有良好的商业信誉和健全的财务会计制度；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（三）具有履行合同所必需的设备和专业技术能力；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（四）有依法缴纳税收和社会保障资金的良好记录； 　　</w:t>
      </w:r>
    </w:p>
    <w:p w:rsidR="006B6A4C" w:rsidRDefault="00CF3EEE">
      <w:pPr>
        <w:spacing w:line="360" w:lineRule="auto"/>
        <w:ind w:firstLine="420"/>
        <w:rPr>
          <w:rFonts w:ascii="宋体" w:hAnsi="宋体" w:cs="宋体"/>
          <w:szCs w:val="21"/>
        </w:rPr>
      </w:pPr>
      <w:r>
        <w:rPr>
          <w:rFonts w:ascii="宋体" w:hAnsi="宋体" w:cs="宋体" w:hint="eastAsia"/>
          <w:szCs w:val="21"/>
        </w:rPr>
        <w:t>（五）参加政府采购活动前三年内，在经营活动中没有重大违法记录；</w:t>
      </w:r>
    </w:p>
    <w:p w:rsidR="006B6A4C" w:rsidRDefault="00CF3EEE">
      <w:pPr>
        <w:spacing w:line="360" w:lineRule="auto"/>
        <w:ind w:firstLine="420"/>
        <w:rPr>
          <w:rFonts w:ascii="宋体" w:hAnsi="宋体" w:cs="宋体"/>
          <w:szCs w:val="21"/>
        </w:rPr>
      </w:pPr>
      <w:r>
        <w:rPr>
          <w:rFonts w:ascii="宋体" w:hAnsi="宋体" w:cs="宋体" w:hint="eastAsia"/>
          <w:szCs w:val="21"/>
        </w:rPr>
        <w:t>（六）法律、行政法规规定的其他条件；</w:t>
      </w:r>
    </w:p>
    <w:p w:rsidR="006B6A4C" w:rsidRDefault="00CF3EEE">
      <w:pPr>
        <w:spacing w:line="360" w:lineRule="auto"/>
        <w:ind w:firstLine="420"/>
        <w:rPr>
          <w:rFonts w:ascii="宋体" w:hAnsi="宋体" w:cs="宋体"/>
          <w:szCs w:val="21"/>
        </w:rPr>
      </w:pPr>
      <w:r>
        <w:rPr>
          <w:rFonts w:ascii="宋体" w:hAnsi="宋体" w:cs="宋体" w:hint="eastAsia"/>
          <w:szCs w:val="21"/>
        </w:rPr>
        <w:t>（七）根据采购项目提出的特殊条件。</w:t>
      </w:r>
    </w:p>
    <w:p w:rsidR="006B6A4C" w:rsidRDefault="00CF3EEE">
      <w:pPr>
        <w:spacing w:line="360" w:lineRule="auto"/>
        <w:ind w:firstLine="420"/>
        <w:rPr>
          <w:rFonts w:ascii="宋体" w:hAnsi="宋体" w:cs="宋体"/>
          <w:szCs w:val="21"/>
        </w:rPr>
      </w:pPr>
      <w:r>
        <w:rPr>
          <w:rFonts w:ascii="宋体" w:hAnsi="宋体" w:cs="宋体" w:hint="eastAsia"/>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B6A4C" w:rsidRDefault="00CF3EEE">
      <w:pPr>
        <w:spacing w:line="360" w:lineRule="auto"/>
        <w:ind w:firstLine="420"/>
        <w:rPr>
          <w:rFonts w:ascii="宋体" w:hAnsi="宋体" w:cs="宋体"/>
          <w:szCs w:val="21"/>
        </w:rPr>
      </w:pPr>
      <w:r>
        <w:rPr>
          <w:rFonts w:ascii="宋体" w:hAnsi="宋体" w:cs="宋体" w:hint="eastAsia"/>
          <w:szCs w:val="21"/>
        </w:rPr>
        <w:t>三、参加本次招标采购活动，不存在与单位负责人为同一人或者存在直接控股、管理关系的其他供应商参与同一合同项下的政府采购活动的行为。    </w:t>
      </w:r>
    </w:p>
    <w:p w:rsidR="006B6A4C" w:rsidRDefault="00CF3EEE">
      <w:pPr>
        <w:spacing w:line="360" w:lineRule="auto"/>
        <w:ind w:firstLine="420"/>
        <w:rPr>
          <w:rFonts w:ascii="宋体" w:hAnsi="宋体" w:cs="宋体"/>
          <w:szCs w:val="21"/>
        </w:rPr>
      </w:pPr>
      <w:r>
        <w:rPr>
          <w:rFonts w:ascii="宋体" w:hAnsi="宋体" w:cs="宋体" w:hint="eastAsia"/>
          <w:szCs w:val="21"/>
        </w:rPr>
        <w:t>四、参加本次招标采购活动，不存在为采购项目提供整体设计、规范编制或者项目管理、监理、检测等服务的行为。</w:t>
      </w:r>
    </w:p>
    <w:p w:rsidR="006B6A4C" w:rsidRDefault="00CF3EEE">
      <w:pPr>
        <w:spacing w:line="360" w:lineRule="auto"/>
        <w:ind w:firstLine="420"/>
        <w:rPr>
          <w:rFonts w:ascii="宋体" w:hAnsi="宋体" w:cs="宋体"/>
          <w:szCs w:val="21"/>
        </w:rPr>
      </w:pPr>
      <w:r>
        <w:rPr>
          <w:rFonts w:ascii="宋体" w:hAnsi="宋体" w:cs="宋体" w:hint="eastAsia"/>
          <w:szCs w:val="21"/>
        </w:rPr>
        <w:t>五、参加本次招标采购活动，不存在和其他供应商在同一合同项下的采购项目中，同时委托同一个自然人、同一家庭的人员、同一单位的人员作为代理人的行为。</w:t>
      </w:r>
    </w:p>
    <w:p w:rsidR="006B6A4C" w:rsidRDefault="00CF3EEE">
      <w:pPr>
        <w:spacing w:line="360" w:lineRule="auto"/>
        <w:ind w:firstLine="420"/>
        <w:rPr>
          <w:rFonts w:ascii="宋体" w:hAnsi="宋体" w:cs="宋体"/>
          <w:szCs w:val="21"/>
        </w:rPr>
      </w:pPr>
      <w:r>
        <w:rPr>
          <w:rFonts w:ascii="宋体" w:hAnsi="宋体" w:cs="宋体" w:hint="eastAsia"/>
          <w:szCs w:val="21"/>
        </w:rPr>
        <w:t>六、供应商参加本次政府采购活动要求在近三年内供应商和其法定代表人没有行贿犯罪行为。</w:t>
      </w:r>
    </w:p>
    <w:p w:rsidR="006B6A4C" w:rsidRDefault="00CF3EEE">
      <w:pPr>
        <w:spacing w:line="360" w:lineRule="auto"/>
        <w:ind w:firstLine="420"/>
        <w:rPr>
          <w:rFonts w:ascii="宋体" w:hAnsi="宋体" w:cs="宋体"/>
          <w:szCs w:val="21"/>
        </w:rPr>
      </w:pPr>
      <w:r>
        <w:rPr>
          <w:rFonts w:ascii="宋体" w:hAnsi="宋体" w:cs="宋体" w:hint="eastAsia"/>
          <w:szCs w:val="21"/>
        </w:rPr>
        <w:t>七、参加本次招标采购活动，不存在联合体投标。</w:t>
      </w:r>
    </w:p>
    <w:p w:rsidR="006B6A4C" w:rsidRDefault="00CF3EEE">
      <w:pPr>
        <w:spacing w:line="360" w:lineRule="auto"/>
        <w:ind w:firstLine="420"/>
        <w:rPr>
          <w:rFonts w:ascii="宋体" w:hAnsi="宋体" w:cs="宋体"/>
          <w:szCs w:val="21"/>
        </w:rPr>
      </w:pPr>
      <w:r>
        <w:rPr>
          <w:rFonts w:ascii="宋体" w:hAnsi="宋体" w:cs="宋体" w:hint="eastAsia"/>
          <w:szCs w:val="21"/>
        </w:rPr>
        <w:t>八、投标文件中提供的能够给予我公司带来优惠、好处的任何材料资料和技术、服务、商务等相应承诺情况都是真实的、有效的、合法的。</w:t>
      </w:r>
    </w:p>
    <w:p w:rsidR="006B6A4C" w:rsidRDefault="00CF3EEE">
      <w:pPr>
        <w:spacing w:line="360" w:lineRule="auto"/>
        <w:ind w:firstLine="420"/>
        <w:rPr>
          <w:rFonts w:ascii="宋体" w:hAnsi="宋体" w:cs="宋体"/>
          <w:szCs w:val="21"/>
        </w:rPr>
      </w:pPr>
      <w:r>
        <w:rPr>
          <w:rFonts w:ascii="宋体" w:hAnsi="宋体" w:cs="宋体" w:hint="eastAsia"/>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6B6A4C" w:rsidRDefault="00CF3EEE">
      <w:pPr>
        <w:spacing w:line="360" w:lineRule="auto"/>
        <w:ind w:firstLine="420"/>
        <w:rPr>
          <w:rFonts w:ascii="宋体" w:hAnsi="宋体" w:cs="宋体"/>
          <w:szCs w:val="21"/>
        </w:rPr>
      </w:pPr>
      <w:r>
        <w:rPr>
          <w:rFonts w:ascii="宋体" w:hAnsi="宋体" w:cs="宋体" w:hint="eastAsia"/>
          <w:szCs w:val="21"/>
        </w:rPr>
        <w:t>十、存在以下行为之一的愿意接受相关部门的处理：</w:t>
      </w:r>
    </w:p>
    <w:p w:rsidR="006B6A4C" w:rsidRDefault="00CF3EEE">
      <w:pPr>
        <w:spacing w:line="360" w:lineRule="auto"/>
        <w:ind w:firstLine="420"/>
        <w:rPr>
          <w:rFonts w:ascii="宋体" w:hAnsi="宋体" w:cs="宋体"/>
          <w:szCs w:val="21"/>
        </w:rPr>
      </w:pPr>
      <w:r>
        <w:rPr>
          <w:rFonts w:ascii="宋体" w:hAnsi="宋体" w:cs="宋体" w:hint="eastAsia"/>
          <w:szCs w:val="21"/>
        </w:rPr>
        <w:t>   （一）投标有效期内撤销投标文件的；</w:t>
      </w:r>
    </w:p>
    <w:p w:rsidR="006B6A4C" w:rsidRDefault="00CF3EEE">
      <w:pPr>
        <w:spacing w:line="360" w:lineRule="auto"/>
        <w:ind w:firstLine="420"/>
        <w:rPr>
          <w:rFonts w:ascii="宋体" w:hAnsi="宋体" w:cs="宋体"/>
          <w:szCs w:val="21"/>
        </w:rPr>
      </w:pPr>
      <w:r>
        <w:rPr>
          <w:rFonts w:ascii="宋体" w:hAnsi="宋体" w:cs="宋体" w:hint="eastAsia"/>
          <w:szCs w:val="21"/>
        </w:rPr>
        <w:t>   （二）在采购人确定成交人以前放弃中标候选资格的；</w:t>
      </w:r>
    </w:p>
    <w:p w:rsidR="006B6A4C" w:rsidRDefault="00CF3EEE">
      <w:pPr>
        <w:spacing w:line="360" w:lineRule="auto"/>
        <w:ind w:firstLine="420"/>
        <w:rPr>
          <w:rFonts w:ascii="宋体" w:hAnsi="宋体" w:cs="宋体"/>
          <w:szCs w:val="21"/>
        </w:rPr>
      </w:pPr>
      <w:r>
        <w:rPr>
          <w:rFonts w:ascii="宋体" w:hAnsi="宋体" w:cs="宋体" w:hint="eastAsia"/>
          <w:szCs w:val="21"/>
        </w:rPr>
        <w:t>   （三）由于成交人的原因未能按照招标文件的规定与采购人签订合同；</w:t>
      </w:r>
    </w:p>
    <w:p w:rsidR="006B6A4C" w:rsidRDefault="00CF3EEE">
      <w:pPr>
        <w:spacing w:line="360" w:lineRule="auto"/>
        <w:ind w:firstLine="420"/>
        <w:rPr>
          <w:rFonts w:ascii="宋体" w:hAnsi="宋体" w:cs="宋体"/>
          <w:szCs w:val="21"/>
        </w:rPr>
      </w:pPr>
      <w:r>
        <w:rPr>
          <w:rFonts w:ascii="宋体" w:hAnsi="宋体" w:cs="宋体" w:hint="eastAsia"/>
          <w:szCs w:val="21"/>
        </w:rPr>
        <w:lastRenderedPageBreak/>
        <w:t>   （四）在投标文件中提供虚假材料谋取中标；</w:t>
      </w:r>
    </w:p>
    <w:p w:rsidR="006B6A4C" w:rsidRDefault="00CF3EEE">
      <w:pPr>
        <w:spacing w:line="360" w:lineRule="auto"/>
        <w:ind w:firstLine="420"/>
        <w:rPr>
          <w:rFonts w:ascii="宋体" w:hAnsi="宋体" w:cs="宋体"/>
          <w:szCs w:val="21"/>
        </w:rPr>
      </w:pPr>
      <w:r>
        <w:rPr>
          <w:rFonts w:ascii="宋体" w:hAnsi="宋体" w:cs="宋体" w:hint="eastAsia"/>
          <w:szCs w:val="21"/>
        </w:rPr>
        <w:t>   （五）与采购人、其他供应商或者采购代理机构恶意串通的；</w:t>
      </w:r>
    </w:p>
    <w:p w:rsidR="006B6A4C" w:rsidRDefault="00CF3EEE">
      <w:pPr>
        <w:spacing w:line="360" w:lineRule="auto"/>
        <w:ind w:firstLine="420"/>
        <w:rPr>
          <w:rFonts w:ascii="宋体" w:hAnsi="宋体" w:cs="宋体"/>
          <w:szCs w:val="21"/>
        </w:rPr>
      </w:pPr>
      <w:r>
        <w:rPr>
          <w:rFonts w:ascii="宋体" w:hAnsi="宋体" w:cs="宋体" w:hint="eastAsia"/>
          <w:szCs w:val="21"/>
        </w:rPr>
        <w:t>   （六）投标有效期内，供应商在政府采购活动中有违法、违规、违纪行为。</w:t>
      </w:r>
    </w:p>
    <w:p w:rsidR="006B6A4C" w:rsidRDefault="00CF3EEE">
      <w:pPr>
        <w:spacing w:line="360" w:lineRule="auto"/>
        <w:ind w:firstLine="420"/>
        <w:rPr>
          <w:rFonts w:ascii="宋体" w:hAnsi="宋体" w:cs="宋体"/>
          <w:szCs w:val="21"/>
        </w:rPr>
      </w:pPr>
      <w:r>
        <w:rPr>
          <w:rFonts w:ascii="宋体" w:hAnsi="宋体" w:cs="宋体" w:hint="eastAsia"/>
          <w:szCs w:val="21"/>
        </w:rPr>
        <w:t> 由此产生的一切法律后果和责任由我公司承担。我公司声明放弃对此提出任何异议和追索的权利。</w:t>
      </w:r>
    </w:p>
    <w:p w:rsidR="006B6A4C" w:rsidRDefault="00CF3EEE">
      <w:pPr>
        <w:spacing w:line="360" w:lineRule="auto"/>
        <w:ind w:firstLine="420"/>
        <w:rPr>
          <w:rFonts w:ascii="宋体" w:hAnsi="宋体" w:cs="宋体"/>
          <w:szCs w:val="21"/>
        </w:rPr>
      </w:pPr>
      <w:r>
        <w:rPr>
          <w:rFonts w:ascii="宋体" w:hAnsi="宋体" w:cs="宋体" w:hint="eastAsia"/>
          <w:szCs w:val="21"/>
        </w:rPr>
        <w:t>本公司对上述承诺的内容事项真实性负责。如经查实上述承诺的内容事项存在虚假，我公司愿意接受以提供虚假材料谋取中标追究法律责任。</w:t>
      </w:r>
    </w:p>
    <w:p w:rsidR="006B6A4C" w:rsidRDefault="00CF3EEE">
      <w:pPr>
        <w:spacing w:line="360" w:lineRule="auto"/>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w:t>
      </w:r>
      <w:r>
        <w:rPr>
          <w:rFonts w:ascii="宋体" w:hAnsi="宋体" w:cs="宋体" w:hint="eastAsia"/>
          <w:szCs w:val="21"/>
        </w:rPr>
        <w:t>（单位电子签章）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w:t>
      </w:r>
      <w:r>
        <w:rPr>
          <w:rFonts w:ascii="宋体" w:hAnsi="宋体" w:cs="宋体" w:hint="eastAsia"/>
          <w:szCs w:val="21"/>
        </w:rPr>
        <w:t>（电子签名或盖章）</w:t>
      </w:r>
    </w:p>
    <w:p w:rsidR="006B6A4C" w:rsidRDefault="00CF3EEE">
      <w:pPr>
        <w:spacing w:line="360" w:lineRule="auto"/>
        <w:ind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pPr>
        <w:pStyle w:val="ac"/>
        <w:shd w:val="clear" w:color="auto" w:fill="FFFFFF"/>
        <w:spacing w:beforeAutospacing="0" w:afterAutospacing="0" w:line="405" w:lineRule="atLeast"/>
        <w:ind w:firstLine="422"/>
        <w:jc w:val="center"/>
        <w:rPr>
          <w:b/>
          <w:szCs w:val="21"/>
        </w:rPr>
      </w:pPr>
      <w:r>
        <w:rPr>
          <w:rFonts w:hint="eastAsia"/>
          <w:b/>
          <w:szCs w:val="21"/>
        </w:rPr>
        <w:lastRenderedPageBreak/>
        <w:t>2、采购代理服务费承诺函</w:t>
      </w:r>
    </w:p>
    <w:p w:rsidR="006B6A4C" w:rsidRDefault="00CF3EEE">
      <w:pPr>
        <w:pStyle w:val="ac"/>
        <w:shd w:val="clear" w:color="auto" w:fill="FFFFFF"/>
        <w:spacing w:beforeAutospacing="0" w:afterAutospacing="0"/>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致</w:t>
      </w:r>
      <w:r>
        <w:rPr>
          <w:rFonts w:hint="eastAsia"/>
          <w:spacing w:val="8"/>
          <w:szCs w:val="21"/>
          <w:u w:val="single"/>
          <w:shd w:val="clear" w:color="auto" w:fill="FFFFFF"/>
        </w:rPr>
        <w:t>（采购人及采购代理机构） </w:t>
      </w:r>
      <w:r>
        <w:rPr>
          <w:rFonts w:hint="eastAsia"/>
          <w:spacing w:val="8"/>
          <w:szCs w:val="21"/>
          <w:shd w:val="clear" w:color="auto" w:fill="FFFFFF"/>
        </w:rPr>
        <w:t>：</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我们在贵公司组织的（项目名称：</w:t>
      </w:r>
      <w:r>
        <w:rPr>
          <w:rFonts w:hint="eastAsia"/>
          <w:spacing w:val="8"/>
          <w:szCs w:val="21"/>
          <w:u w:val="single"/>
          <w:shd w:val="clear" w:color="auto" w:fill="FFFFFF"/>
        </w:rPr>
        <w:t xml:space="preserve">     </w:t>
      </w:r>
      <w:r>
        <w:rPr>
          <w:rFonts w:hint="eastAsia"/>
          <w:spacing w:val="8"/>
          <w:szCs w:val="21"/>
          <w:shd w:val="clear" w:color="auto" w:fill="FFFFFF"/>
        </w:rPr>
        <w:t>，采购编号：</w:t>
      </w:r>
      <w:r>
        <w:rPr>
          <w:rFonts w:hint="eastAsia"/>
          <w:spacing w:val="8"/>
          <w:szCs w:val="21"/>
          <w:u w:val="single"/>
          <w:shd w:val="clear" w:color="auto" w:fill="FFFFFF"/>
        </w:rPr>
        <w:t xml:space="preserve">     </w:t>
      </w:r>
      <w:r>
        <w:rPr>
          <w:rFonts w:hint="eastAsia"/>
          <w:spacing w:val="8"/>
          <w:szCs w:val="21"/>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特此承诺。</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供应商名称：</w:t>
      </w:r>
      <w:r>
        <w:rPr>
          <w:rFonts w:hint="eastAsia"/>
          <w:spacing w:val="8"/>
          <w:szCs w:val="21"/>
          <w:u w:val="single"/>
          <w:shd w:val="clear" w:color="auto" w:fill="FFFFFF"/>
        </w:rPr>
        <w:t>          </w:t>
      </w:r>
      <w:r>
        <w:rPr>
          <w:rFonts w:hint="eastAsia"/>
          <w:spacing w:val="8"/>
          <w:szCs w:val="21"/>
          <w:shd w:val="clear" w:color="auto" w:fill="FFFFFF"/>
        </w:rPr>
        <w:t>（单位电子签章）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法定代表人或授权代表：</w:t>
      </w:r>
      <w:r>
        <w:rPr>
          <w:rFonts w:hint="eastAsia"/>
          <w:spacing w:val="8"/>
          <w:szCs w:val="21"/>
          <w:u w:val="single"/>
          <w:shd w:val="clear" w:color="auto" w:fill="FFFFFF"/>
        </w:rPr>
        <w:t>      </w:t>
      </w:r>
      <w:r>
        <w:rPr>
          <w:rFonts w:hint="eastAsia"/>
          <w:spacing w:val="8"/>
          <w:szCs w:val="21"/>
          <w:shd w:val="clear" w:color="auto" w:fill="FFFFFF"/>
        </w:rPr>
        <w:t>（电子签名或盖章）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日期：</w:t>
      </w:r>
      <w:r>
        <w:rPr>
          <w:rFonts w:hint="eastAsia"/>
          <w:spacing w:val="8"/>
          <w:szCs w:val="21"/>
          <w:u w:val="single"/>
          <w:shd w:val="clear" w:color="auto" w:fill="FFFFFF"/>
        </w:rPr>
        <w:t>              </w:t>
      </w:r>
    </w:p>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p w:rsidR="006B6A4C" w:rsidRDefault="00CF3EEE">
      <w:pPr>
        <w:ind w:firstLine="420"/>
        <w:jc w:val="center"/>
        <w:rPr>
          <w:rFonts w:ascii="宋体" w:hAnsi="宋体" w:cs="宋体"/>
          <w:szCs w:val="21"/>
        </w:rPr>
      </w:pPr>
      <w:r>
        <w:rPr>
          <w:rFonts w:ascii="宋体" w:hAnsi="宋体" w:cs="宋体" w:hint="eastAsia"/>
          <w:b/>
          <w:szCs w:val="21"/>
        </w:rPr>
        <w:lastRenderedPageBreak/>
        <w:t>3、供应商认为需要的其他资料</w:t>
      </w: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rsidP="00866185">
      <w:pPr>
        <w:pStyle w:val="2"/>
        <w:ind w:firstLine="560"/>
      </w:pPr>
    </w:p>
    <w:p w:rsidR="006B6A4C" w:rsidRDefault="006B6A4C"/>
    <w:p w:rsidR="006B6A4C" w:rsidRDefault="00CF3EEE">
      <w:pPr>
        <w:jc w:val="center"/>
        <w:rPr>
          <w:b/>
          <w:bCs/>
          <w:sz w:val="32"/>
          <w:szCs w:val="32"/>
        </w:rPr>
      </w:pPr>
      <w:r>
        <w:rPr>
          <w:rFonts w:hint="eastAsia"/>
          <w:b/>
          <w:bCs/>
          <w:sz w:val="32"/>
          <w:szCs w:val="32"/>
        </w:rPr>
        <w:lastRenderedPageBreak/>
        <w:t>河南省政府采购合同融资政策告知函</w:t>
      </w:r>
    </w:p>
    <w:p w:rsidR="006B6A4C" w:rsidRDefault="006B6A4C">
      <w:pPr>
        <w:ind w:firstLine="420"/>
        <w:rPr>
          <w:rFonts w:ascii="Calibri" w:eastAsia="仿宋" w:hAnsi="Calibri" w:cs="Calibri"/>
          <w:szCs w:val="21"/>
        </w:rPr>
      </w:pPr>
    </w:p>
    <w:p w:rsidR="006B6A4C" w:rsidRDefault="00CF3EEE">
      <w:pPr>
        <w:spacing w:line="480" w:lineRule="auto"/>
        <w:ind w:firstLine="420"/>
        <w:rPr>
          <w:rFonts w:ascii="宋体" w:hAnsi="宋体" w:cs="宋体"/>
          <w:szCs w:val="21"/>
        </w:rPr>
      </w:pPr>
      <w:r>
        <w:rPr>
          <w:rFonts w:ascii="宋体" w:hAnsi="宋体" w:cs="宋体" w:hint="eastAsia"/>
          <w:szCs w:val="21"/>
        </w:rPr>
        <w:t>各投标人：</w:t>
      </w:r>
    </w:p>
    <w:p w:rsidR="006B6A4C" w:rsidRDefault="00CF3EEE">
      <w:pPr>
        <w:spacing w:line="480" w:lineRule="auto"/>
        <w:ind w:firstLine="420"/>
        <w:rPr>
          <w:rFonts w:ascii="宋体" w:hAnsi="宋体" w:cs="宋体"/>
          <w:szCs w:val="21"/>
        </w:rPr>
      </w:pPr>
      <w:r>
        <w:rPr>
          <w:rFonts w:ascii="宋体" w:hAnsi="宋体" w:cs="宋体" w:hint="eastAsia"/>
          <w:szCs w:val="21"/>
        </w:rPr>
        <w:t>欢迎贵公司参与河南省政府采购活动！</w:t>
      </w:r>
    </w:p>
    <w:p w:rsidR="006B6A4C" w:rsidRDefault="00CF3EEE">
      <w:pPr>
        <w:spacing w:line="480" w:lineRule="auto"/>
        <w:ind w:firstLine="420"/>
        <w:rPr>
          <w:rFonts w:ascii="宋体" w:hAnsi="宋体" w:cs="宋体"/>
          <w:szCs w:val="21"/>
        </w:rPr>
      </w:pPr>
      <w:r>
        <w:rPr>
          <w:rFonts w:ascii="宋体" w:hAnsi="宋体" w:cs="宋体" w:hint="eastAsia"/>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6B6A4C" w:rsidRDefault="00CF3EEE">
      <w:pPr>
        <w:spacing w:line="480" w:lineRule="auto"/>
        <w:ind w:firstLine="420"/>
        <w:rPr>
          <w:rFonts w:ascii="宋体" w:hAnsi="宋体" w:cs="宋体"/>
          <w:szCs w:val="21"/>
        </w:rPr>
      </w:pPr>
      <w:r>
        <w:rPr>
          <w:rFonts w:ascii="宋体" w:hAnsi="宋体" w:cs="宋体" w:hint="eastAsia"/>
          <w:szCs w:val="21"/>
        </w:rPr>
        <w:t>贷款渠道和提供贷款的金融机构，可在河南省政府采购网“河南省政府采购合同融资平台”查询联系。政策解读网址：http://www.hngp.gov.cn/henan/content?infoId=1601449567470800&amp;channelCode=H6016</w:t>
      </w: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CF3EEE">
      <w:pPr>
        <w:pStyle w:val="ac"/>
        <w:shd w:val="clear" w:color="070000" w:fill="FFFFFF"/>
        <w:spacing w:beforeAutospacing="0" w:afterAutospacing="0" w:line="360" w:lineRule="auto"/>
        <w:ind w:firstLine="452"/>
        <w:rPr>
          <w:spacing w:val="8"/>
          <w:szCs w:val="21"/>
          <w:shd w:val="clear" w:color="080000" w:fill="FFFFFF"/>
        </w:rPr>
      </w:pPr>
      <w:r>
        <w:rPr>
          <w:rFonts w:hint="eastAsia"/>
          <w:spacing w:val="8"/>
          <w:szCs w:val="21"/>
          <w:shd w:val="clear" w:color="080000" w:fill="FFFFFF"/>
        </w:rPr>
        <w:t>注：1.此项仅为告知，无须附到投标文件中。</w:t>
      </w:r>
    </w:p>
    <w:p w:rsidR="006B6A4C" w:rsidRDefault="00CF3EEE" w:rsidP="00866185">
      <w:pPr>
        <w:pStyle w:val="2"/>
        <w:numPr>
          <w:ilvl w:val="0"/>
          <w:numId w:val="10"/>
        </w:numPr>
        <w:ind w:leftChars="0" w:left="0" w:firstLine="562"/>
        <w:jc w:val="left"/>
        <w:rPr>
          <w:rFonts w:cs="宋体"/>
          <w:b/>
          <w:bCs/>
          <w:szCs w:val="21"/>
        </w:rPr>
      </w:pPr>
      <w:r>
        <w:rPr>
          <w:rFonts w:cs="宋体" w:hint="eastAsia"/>
          <w:b/>
          <w:bCs/>
          <w:szCs w:val="21"/>
        </w:rPr>
        <w:t>预进行合同融资的，在签订合同时，供应商的合同账号需为合同融资行指定的账户和账号。</w:t>
      </w:r>
    </w:p>
    <w:p w:rsidR="006B6A4C" w:rsidRDefault="00CF3EEE" w:rsidP="00866185">
      <w:pPr>
        <w:pStyle w:val="2"/>
        <w:ind w:firstLineChars="0" w:firstLine="0"/>
        <w:jc w:val="left"/>
        <w:rPr>
          <w:rFonts w:cs="宋体"/>
          <w:b/>
          <w:bCs/>
          <w:szCs w:val="21"/>
        </w:rPr>
      </w:pPr>
      <w:r>
        <w:rPr>
          <w:rFonts w:cs="宋体" w:hint="eastAsia"/>
          <w:b/>
          <w:bCs/>
          <w:szCs w:val="21"/>
        </w:rPr>
        <w:t>3.预进行合同融资的，请提醒采购人在合同备案时，将备案系统中供应商默认账号修改后合同融资行指定的账户和账号，然后再提交合同备案。</w:t>
      </w:r>
    </w:p>
    <w:p w:rsidR="006B6A4C" w:rsidRDefault="006B6A4C"/>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 w:rsidR="006B6A4C" w:rsidRDefault="00CF3EEE" w:rsidP="00897262">
      <w:pPr>
        <w:spacing w:afterLines="50"/>
        <w:jc w:val="center"/>
        <w:rPr>
          <w:rStyle w:val="2Char"/>
        </w:rPr>
      </w:pPr>
      <w:bookmarkStart w:id="263" w:name="_Toc20696"/>
      <w:r>
        <w:rPr>
          <w:rStyle w:val="2Char"/>
          <w:rFonts w:hint="eastAsia"/>
        </w:rPr>
        <w:lastRenderedPageBreak/>
        <w:t>二、政府采购竞争性谈判指导模板</w:t>
      </w:r>
    </w:p>
    <w:bookmarkEnd w:id="263"/>
    <w:p w:rsidR="006B6A4C" w:rsidRDefault="00CF3EEE">
      <w:pPr>
        <w:jc w:val="center"/>
        <w:rPr>
          <w:rFonts w:ascii="宋体" w:hAnsi="宋体" w:cs="宋体"/>
          <w:b/>
          <w:spacing w:val="-20"/>
          <w:sz w:val="44"/>
          <w:szCs w:val="44"/>
        </w:rPr>
      </w:pPr>
      <w:r>
        <w:rPr>
          <w:rFonts w:ascii="宋体" w:hAnsi="宋体" w:cs="宋体" w:hint="eastAsia"/>
          <w:b/>
          <w:spacing w:val="-20"/>
          <w:sz w:val="44"/>
          <w:szCs w:val="44"/>
        </w:rPr>
        <w:t>采购项目</w:t>
      </w:r>
    </w:p>
    <w:p w:rsidR="006B6A4C" w:rsidRDefault="006B6A4C">
      <w:pPr>
        <w:pStyle w:val="11"/>
        <w:ind w:firstLine="803"/>
        <w:jc w:val="center"/>
        <w:rPr>
          <w:rFonts w:ascii="宋体" w:hAnsi="宋体" w:cs="宋体"/>
          <w:b/>
          <w:spacing w:val="-20"/>
          <w:sz w:val="44"/>
          <w:szCs w:val="44"/>
        </w:rPr>
      </w:pPr>
    </w:p>
    <w:p w:rsidR="006B6A4C" w:rsidRDefault="006B6A4C">
      <w:pPr>
        <w:pStyle w:val="11"/>
        <w:ind w:firstLine="803"/>
        <w:rPr>
          <w:rFonts w:ascii="宋体" w:hAnsi="宋体" w:cs="宋体"/>
          <w:b/>
          <w:spacing w:val="-20"/>
          <w:sz w:val="44"/>
          <w:szCs w:val="44"/>
        </w:rPr>
      </w:pPr>
    </w:p>
    <w:p w:rsidR="006B6A4C" w:rsidRDefault="006B6A4C">
      <w:pPr>
        <w:pStyle w:val="11"/>
        <w:ind w:firstLine="803"/>
        <w:rPr>
          <w:rFonts w:ascii="宋体" w:hAnsi="宋体" w:cs="宋体"/>
          <w:b/>
          <w:spacing w:val="-20"/>
          <w:sz w:val="44"/>
          <w:szCs w:val="44"/>
        </w:rPr>
      </w:pPr>
    </w:p>
    <w:p w:rsidR="006B6A4C" w:rsidRDefault="006B6A4C">
      <w:pPr>
        <w:pStyle w:val="11"/>
        <w:ind w:firstLine="803"/>
        <w:rPr>
          <w:rFonts w:ascii="宋体" w:hAnsi="宋体" w:cs="宋体"/>
          <w:b/>
          <w:spacing w:val="-20"/>
          <w:sz w:val="44"/>
          <w:szCs w:val="44"/>
        </w:rPr>
      </w:pPr>
    </w:p>
    <w:p w:rsidR="006B6A4C" w:rsidRDefault="006B6A4C">
      <w:pPr>
        <w:ind w:firstLine="1044"/>
        <w:jc w:val="center"/>
        <w:rPr>
          <w:rFonts w:ascii="宋体" w:hAnsi="宋体" w:cs="宋体"/>
          <w:b/>
          <w:sz w:val="52"/>
          <w:szCs w:val="52"/>
        </w:rPr>
      </w:pPr>
    </w:p>
    <w:p w:rsidR="006B6A4C" w:rsidRDefault="00CF3EEE">
      <w:pPr>
        <w:jc w:val="center"/>
        <w:rPr>
          <w:rFonts w:ascii="宋体" w:hAnsi="宋体" w:cs="宋体"/>
          <w:b/>
          <w:sz w:val="52"/>
          <w:szCs w:val="52"/>
        </w:rPr>
      </w:pPr>
      <w:r>
        <w:rPr>
          <w:rFonts w:ascii="宋体" w:hAnsi="宋体" w:cs="宋体" w:hint="eastAsia"/>
          <w:b/>
          <w:sz w:val="52"/>
          <w:szCs w:val="52"/>
        </w:rPr>
        <w:t>竞争性谈判文件</w:t>
      </w:r>
    </w:p>
    <w:p w:rsidR="006B6A4C" w:rsidRDefault="006B6A4C">
      <w:pPr>
        <w:spacing w:line="360" w:lineRule="auto"/>
        <w:ind w:firstLineChars="400" w:firstLine="1285"/>
        <w:jc w:val="center"/>
        <w:rPr>
          <w:rFonts w:ascii="宋体" w:hAnsi="宋体" w:cs="宋体"/>
          <w:b/>
          <w:sz w:val="32"/>
          <w:szCs w:val="32"/>
        </w:rPr>
      </w:pPr>
    </w:p>
    <w:p w:rsidR="006B6A4C" w:rsidRDefault="00CF3EEE">
      <w:pPr>
        <w:spacing w:line="360" w:lineRule="auto"/>
        <w:jc w:val="center"/>
        <w:rPr>
          <w:rFonts w:ascii="宋体" w:hAnsi="宋体" w:cs="宋体"/>
          <w:b/>
          <w:sz w:val="32"/>
          <w:szCs w:val="32"/>
        </w:rPr>
      </w:pPr>
      <w:r>
        <w:rPr>
          <w:rFonts w:ascii="宋体" w:hAnsi="宋体" w:cs="宋体" w:hint="eastAsia"/>
          <w:b/>
          <w:sz w:val="32"/>
          <w:szCs w:val="32"/>
        </w:rPr>
        <w:t>采购编号：潢财竞谈—</w:t>
      </w:r>
    </w:p>
    <w:p w:rsidR="006B6A4C" w:rsidRDefault="006B6A4C">
      <w:pPr>
        <w:ind w:firstLine="560"/>
        <w:jc w:val="center"/>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ind w:firstLine="560"/>
        <w:rPr>
          <w:rFonts w:ascii="宋体" w:hAnsi="宋体" w:cs="宋体"/>
          <w:sz w:val="28"/>
        </w:rPr>
      </w:pPr>
    </w:p>
    <w:p w:rsidR="006B6A4C" w:rsidRDefault="006B6A4C">
      <w:pPr>
        <w:ind w:firstLine="420"/>
        <w:rPr>
          <w:rFonts w:ascii="宋体" w:hAnsi="宋体" w:cs="宋体"/>
        </w:rPr>
      </w:pPr>
    </w:p>
    <w:p w:rsidR="006B6A4C" w:rsidRDefault="006B6A4C">
      <w:pPr>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   购  人：</w:t>
      </w: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采购代理机构：</w:t>
      </w:r>
    </w:p>
    <w:p w:rsidR="006B6A4C" w:rsidRDefault="00CF3EEE">
      <w:pPr>
        <w:spacing w:line="720" w:lineRule="auto"/>
        <w:ind w:firstLineChars="900" w:firstLine="2891"/>
        <w:rPr>
          <w:rFonts w:ascii="宋体" w:hAnsi="宋体" w:cs="宋体"/>
          <w:b/>
          <w:bCs/>
          <w:sz w:val="32"/>
          <w:szCs w:val="32"/>
        </w:rPr>
        <w:sectPr w:rsidR="006B6A4C">
          <w:headerReference w:type="default" r:id="rId18"/>
          <w:footerReference w:type="even" r:id="rId19"/>
          <w:footerReference w:type="default" r:id="rId20"/>
          <w:headerReference w:type="first" r:id="rId21"/>
          <w:pgSz w:w="11911" w:h="16838"/>
          <w:pgMar w:top="1440" w:right="1803" w:bottom="1440" w:left="1803" w:header="850" w:footer="850" w:gutter="0"/>
          <w:cols w:space="720"/>
          <w:docGrid w:linePitch="411"/>
        </w:sectPr>
      </w:pPr>
      <w:r>
        <w:rPr>
          <w:rFonts w:ascii="宋体" w:hAnsi="宋体" w:cs="宋体" w:hint="eastAsia"/>
          <w:b/>
          <w:bCs/>
          <w:sz w:val="32"/>
          <w:szCs w:val="32"/>
        </w:rPr>
        <w:t>日 期：   年   月　日</w:t>
      </w:r>
    </w:p>
    <w:p w:rsidR="006B6A4C" w:rsidRDefault="00CF3EEE">
      <w:pPr>
        <w:pStyle w:val="af4"/>
        <w:ind w:firstLine="939"/>
        <w:jc w:val="center"/>
        <w:rPr>
          <w:rFonts w:cs="宋体" w:hint="default"/>
          <w:b/>
          <w:spacing w:val="14"/>
          <w:sz w:val="44"/>
          <w:szCs w:val="44"/>
        </w:rPr>
      </w:pPr>
      <w:r>
        <w:rPr>
          <w:rFonts w:cs="宋体"/>
          <w:b/>
          <w:spacing w:val="14"/>
          <w:sz w:val="44"/>
          <w:szCs w:val="44"/>
        </w:rPr>
        <w:lastRenderedPageBreak/>
        <w:t>电子招投标特别提示</w:t>
      </w:r>
    </w:p>
    <w:p w:rsidR="006B6A4C" w:rsidRDefault="006B6A4C">
      <w:pPr>
        <w:spacing w:line="400" w:lineRule="exact"/>
        <w:ind w:firstLine="482"/>
        <w:rPr>
          <w:rFonts w:ascii="宋体" w:hAnsi="宋体" w:cs="宋体"/>
          <w:b/>
          <w:bCs/>
        </w:rPr>
      </w:pP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一、投标人（供应商）注册</w:t>
      </w:r>
    </w:p>
    <w:p w:rsidR="006B6A4C" w:rsidRDefault="00CF3EEE">
      <w:pPr>
        <w:spacing w:line="360" w:lineRule="exact"/>
        <w:ind w:firstLine="420"/>
        <w:rPr>
          <w:rFonts w:ascii="宋体" w:hAnsi="宋体" w:cs="宋体"/>
          <w:szCs w:val="21"/>
        </w:rPr>
      </w:pPr>
      <w:r>
        <w:rPr>
          <w:rFonts w:ascii="宋体" w:hAnsi="宋体" w:cs="宋体" w:hint="eastAsia"/>
          <w:szCs w:val="21"/>
        </w:rPr>
        <w:t>凡有意参加本项目的投标人（供应商），请登陆“全国公共资源交易平台（河南省·信阳市）（www.xyggzyjy.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二、办理CA数字证书</w:t>
      </w:r>
    </w:p>
    <w:p w:rsidR="006B6A4C" w:rsidRDefault="00CF3EEE">
      <w:pPr>
        <w:spacing w:line="360" w:lineRule="exact"/>
        <w:ind w:firstLine="420"/>
        <w:rPr>
          <w:rFonts w:ascii="宋体" w:hAnsi="宋体" w:cs="宋体"/>
          <w:szCs w:val="21"/>
        </w:rPr>
      </w:pPr>
      <w:r>
        <w:rPr>
          <w:rFonts w:ascii="宋体" w:hAnsi="宋体" w:cs="宋体" w:hint="eastAsia"/>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三、招标（采购）文件获取方式</w:t>
      </w:r>
    </w:p>
    <w:p w:rsidR="006B6A4C" w:rsidRDefault="00CF3EEE">
      <w:pPr>
        <w:spacing w:line="360" w:lineRule="exact"/>
        <w:ind w:firstLine="420"/>
        <w:rPr>
          <w:rFonts w:ascii="宋体" w:hAnsi="宋体" w:cs="宋体"/>
          <w:szCs w:val="21"/>
        </w:rPr>
      </w:pPr>
      <w:r>
        <w:rPr>
          <w:rFonts w:ascii="宋体" w:hAnsi="宋体" w:cs="宋体" w:hint="eastAsia"/>
          <w:szCs w:val="21"/>
        </w:rPr>
        <w:t>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rsidR="006B6A4C" w:rsidRDefault="00CF3EEE">
      <w:pPr>
        <w:tabs>
          <w:tab w:val="left" w:pos="0"/>
        </w:tabs>
        <w:spacing w:line="360" w:lineRule="exact"/>
        <w:ind w:firstLine="422"/>
        <w:rPr>
          <w:rFonts w:ascii="宋体" w:hAnsi="宋体" w:cs="宋体"/>
          <w:b/>
          <w:bCs/>
          <w:szCs w:val="21"/>
          <w:u w:val="double"/>
        </w:rPr>
      </w:pPr>
      <w:r>
        <w:rPr>
          <w:rFonts w:ascii="宋体" w:hAnsi="宋体" w:cs="宋体" w:hint="eastAsia"/>
          <w:b/>
          <w:bCs/>
          <w:szCs w:val="21"/>
          <w:u w:val="double"/>
        </w:rPr>
        <w:t>四、投标（响应）文件制作</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投标（响应）文件应使用信阳市公共资源交易系统投标文件制作专用工具软件编制，投标（响应）文件格式为“*.XYTF”。</w:t>
      </w:r>
    </w:p>
    <w:p w:rsidR="006B6A4C" w:rsidRDefault="00CF3EEE">
      <w:pPr>
        <w:tabs>
          <w:tab w:val="left" w:pos="0"/>
        </w:tabs>
        <w:spacing w:line="360" w:lineRule="exact"/>
        <w:ind w:firstLine="420"/>
        <w:rPr>
          <w:rFonts w:ascii="宋体" w:hAnsi="宋体" w:cs="宋体"/>
          <w:szCs w:val="21"/>
          <w:u w:val="single"/>
        </w:rPr>
      </w:pPr>
      <w:r>
        <w:rPr>
          <w:rFonts w:ascii="宋体" w:hAnsi="宋体" w:cs="宋体" w:hint="eastAsia"/>
          <w:szCs w:val="21"/>
        </w:rPr>
        <w:t>招标文件费用网上支付，支付成功后，方可上传电子投标（响应）文件。</w:t>
      </w:r>
      <w:r>
        <w:rPr>
          <w:rFonts w:ascii="宋体" w:hAnsi="宋体" w:cs="宋体" w:hint="eastAsia"/>
          <w:szCs w:val="21"/>
          <w:u w:val="single"/>
        </w:rPr>
        <w:t>（政府采购类项目不收取招标文件费用）</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投标人（供应商）须在投标（响应）文件递交截止时间前制作并提交。</w:t>
      </w:r>
    </w:p>
    <w:p w:rsidR="006B6A4C" w:rsidRDefault="00CF3EEE">
      <w:pPr>
        <w:pStyle w:val="a7"/>
        <w:spacing w:line="360" w:lineRule="exact"/>
        <w:ind w:firstLine="422"/>
        <w:rPr>
          <w:rFonts w:ascii="宋体" w:hAnsi="宋体" w:cs="宋体"/>
          <w:b/>
          <w:bCs/>
          <w:szCs w:val="21"/>
        </w:rPr>
      </w:pPr>
      <w:r>
        <w:rPr>
          <w:rFonts w:ascii="宋体" w:hAnsi="宋体" w:cs="宋体" w:hint="eastAsia"/>
          <w:b/>
          <w:bCs/>
          <w:szCs w:val="21"/>
          <w:u w:val="double"/>
        </w:rPr>
        <w:t>五、投标（响应）文件的签字和盖章要求</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1、投标文件（响应）格式中所有要求投标人（供应商）加盖公章的地方都须加盖投标人（供应商）的 CA 印章。</w:t>
      </w:r>
    </w:p>
    <w:p w:rsidR="006B6A4C" w:rsidRDefault="00CF3EEE">
      <w:pPr>
        <w:adjustRightInd w:val="0"/>
        <w:snapToGrid w:val="0"/>
        <w:spacing w:line="360" w:lineRule="exact"/>
        <w:ind w:leftChars="-60" w:left="-126" w:firstLineChars="250" w:firstLine="525"/>
        <w:rPr>
          <w:rFonts w:ascii="宋体" w:hAnsi="宋体" w:cs="宋体"/>
          <w:b/>
          <w:bCs/>
          <w:szCs w:val="21"/>
        </w:rPr>
      </w:pPr>
      <w:r>
        <w:rPr>
          <w:rFonts w:ascii="宋体" w:hAnsi="宋体" w:cs="宋体" w:hint="eastAsia"/>
          <w:szCs w:val="21"/>
        </w:rPr>
        <w:t>2、投标文件（响应）格式中所有要求法定代表人或其委托代理人签字或盖章的地方</w:t>
      </w:r>
      <w:r>
        <w:rPr>
          <w:rFonts w:ascii="宋体" w:hAnsi="宋体" w:cs="宋体" w:hint="eastAsia"/>
          <w:b/>
          <w:bCs/>
          <w:szCs w:val="21"/>
        </w:rPr>
        <w:t>（不含授权委托书委托人签字）</w:t>
      </w:r>
      <w:r>
        <w:rPr>
          <w:rFonts w:ascii="宋体" w:hAnsi="宋体" w:cs="宋体" w:hint="eastAsia"/>
          <w:szCs w:val="21"/>
        </w:rPr>
        <w:t>都须加盖法定代表人</w:t>
      </w:r>
      <w:r>
        <w:rPr>
          <w:rFonts w:ascii="宋体" w:hAnsi="宋体" w:cs="宋体" w:hint="eastAsia"/>
          <w:b/>
          <w:bCs/>
          <w:szCs w:val="21"/>
        </w:rPr>
        <w:t>CA 印章。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六、投标文件份数</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加密的电子投标（响应）文件壹份（*.XYTF 格式，在会员系统指定位置上传）。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七、投标（响应）文件的递交</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1、电子投标（响应）文件的递交</w:t>
      </w:r>
    </w:p>
    <w:p w:rsidR="006B6A4C" w:rsidRDefault="00CF3EEE">
      <w:pPr>
        <w:spacing w:line="360" w:lineRule="exact"/>
        <w:ind w:firstLine="420"/>
        <w:rPr>
          <w:rFonts w:ascii="宋体" w:hAnsi="宋体" w:cs="宋体"/>
          <w:szCs w:val="21"/>
        </w:rPr>
      </w:pPr>
      <w:r>
        <w:rPr>
          <w:rFonts w:ascii="宋体" w:hAnsi="宋体" w:cs="宋体" w:hint="eastAsia"/>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w:t>
      </w:r>
      <w:r>
        <w:rPr>
          <w:rFonts w:ascii="宋体" w:hAnsi="宋体" w:cs="宋体" w:hint="eastAsia"/>
          <w:szCs w:val="21"/>
        </w:rPr>
        <w:lastRenderedPageBreak/>
        <w:t>前务必认真检查上传投标（响应）文件是否完整、正确。</w:t>
      </w:r>
    </w:p>
    <w:p w:rsidR="006B6A4C" w:rsidRDefault="00CF3EEE">
      <w:pPr>
        <w:spacing w:line="360" w:lineRule="exact"/>
        <w:ind w:firstLine="420"/>
        <w:rPr>
          <w:rFonts w:ascii="宋体" w:hAnsi="宋体" w:cs="宋体"/>
          <w:szCs w:val="21"/>
        </w:rPr>
      </w:pPr>
      <w:r>
        <w:rPr>
          <w:rFonts w:ascii="宋体" w:hAnsi="宋体" w:cs="宋体" w:hint="eastAsia"/>
          <w:szCs w:val="21"/>
        </w:rPr>
        <w:t>2、除电子投标（响应）文件外，不再接受任何纸质文件、资料原件等。</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八、澄清与变更</w:t>
      </w:r>
    </w:p>
    <w:p w:rsidR="006B6A4C" w:rsidRDefault="00CF3EEE">
      <w:pPr>
        <w:spacing w:line="360" w:lineRule="exact"/>
        <w:ind w:firstLine="420"/>
        <w:rPr>
          <w:rFonts w:ascii="宋体" w:hAnsi="宋体" w:cs="宋体"/>
          <w:szCs w:val="21"/>
        </w:rPr>
      </w:pPr>
      <w:r>
        <w:rPr>
          <w:rFonts w:ascii="宋体" w:hAnsi="宋体" w:cs="宋体" w:hint="eastAsia"/>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供应商）未及时查看而造成的后果自负。</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 xml:space="preserve">九、其他注意事项 </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 xml:space="preserve">1、供应商编制投标文件时，涉及的营业执照、资质、获奖、社保、纳税等固定内容可在交易中心主体信用信息中录入。 </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rsidR="006B6A4C" w:rsidRDefault="00CF3EEE">
      <w:pPr>
        <w:pStyle w:val="ae"/>
        <w:ind w:firstLineChars="200" w:firstLine="422"/>
      </w:pPr>
      <w:r>
        <w:rPr>
          <w:rFonts w:ascii="宋体" w:hAnsi="宋体" w:cs="宋体" w:hint="eastAsia"/>
          <w:b/>
          <w:bCs/>
          <w:szCs w:val="21"/>
          <w:u w:val="double"/>
        </w:rPr>
        <w:t>3、采购人或代理机构在发布中标公告或候选人公示时需同时将中标人或第一中标候选人响应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2021版添加修订）。</w:t>
      </w:r>
    </w:p>
    <w:p w:rsidR="006B6A4C" w:rsidRDefault="006B6A4C">
      <w:pPr>
        <w:spacing w:line="360" w:lineRule="exact"/>
        <w:ind w:firstLine="422"/>
        <w:rPr>
          <w:rFonts w:ascii="宋体" w:hAnsi="宋体" w:cs="宋体"/>
          <w:b/>
          <w:bCs/>
          <w:szCs w:val="21"/>
          <w:u w:val="double"/>
        </w:rPr>
      </w:pPr>
    </w:p>
    <w:p w:rsidR="006B6A4C" w:rsidRDefault="00CF3EEE">
      <w:pPr>
        <w:spacing w:line="360" w:lineRule="exact"/>
        <w:ind w:firstLine="422"/>
        <w:rPr>
          <w:rFonts w:ascii="宋体" w:hAnsi="宋体" w:cs="宋体"/>
          <w:szCs w:val="21"/>
          <w:u w:val="double"/>
        </w:rPr>
      </w:pPr>
      <w:r>
        <w:rPr>
          <w:rFonts w:ascii="宋体" w:hAnsi="宋体" w:cs="宋体" w:hint="eastAsia"/>
          <w:b/>
          <w:bCs/>
          <w:szCs w:val="21"/>
          <w:u w:val="double"/>
        </w:rPr>
        <w:t>4、投标文件中的扫描件，在确保清晰的前提下，每张最好控制在 500kb 内,生成的加密电子投标文件最好不要超过50MB。</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十、特别提醒</w:t>
      </w:r>
    </w:p>
    <w:p w:rsidR="006B6A4C" w:rsidRDefault="00CF3EEE">
      <w:pPr>
        <w:pStyle w:val="WPSOffice1"/>
        <w:tabs>
          <w:tab w:val="right" w:leader="dot" w:pos="9240"/>
        </w:tabs>
        <w:spacing w:line="480" w:lineRule="auto"/>
        <w:ind w:firstLineChars="200" w:firstLine="420"/>
        <w:jc w:val="both"/>
        <w:rPr>
          <w:rFonts w:ascii="宋体" w:hAnsi="宋体" w:cs="宋体"/>
          <w:b/>
          <w:bCs/>
          <w:sz w:val="21"/>
          <w:szCs w:val="21"/>
        </w:rPr>
      </w:pPr>
      <w:r>
        <w:rPr>
          <w:rFonts w:ascii="宋体" w:hAnsi="宋体" w:cs="宋体" w:hint="eastAsia"/>
          <w:sz w:val="21"/>
          <w:szCs w:val="21"/>
        </w:rPr>
        <w:t>招标（响应）文件与此内容不符的，以此内容为准。</w:t>
      </w:r>
    </w:p>
    <w:p w:rsidR="006B6A4C" w:rsidRDefault="006B6A4C">
      <w:pPr>
        <w:pStyle w:val="a7"/>
        <w:ind w:firstLine="420"/>
        <w:rPr>
          <w:rFonts w:ascii="宋体" w:hAnsi="宋体" w:cs="宋体"/>
          <w:szCs w:val="21"/>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6B6A4C">
      <w:pPr>
        <w:pStyle w:val="a7"/>
        <w:ind w:firstLine="480"/>
        <w:rPr>
          <w:rFonts w:ascii="宋体" w:hAnsi="宋体" w:cs="宋体"/>
        </w:rPr>
      </w:pPr>
    </w:p>
    <w:p w:rsidR="006B6A4C" w:rsidRDefault="00CF3EEE">
      <w:pPr>
        <w:pStyle w:val="20"/>
        <w:jc w:val="center"/>
      </w:pPr>
      <w:bookmarkStart w:id="264" w:name="_Toc1128"/>
      <w:bookmarkStart w:id="265" w:name="_Toc21924"/>
      <w:bookmarkStart w:id="266" w:name="_Toc24917"/>
      <w:bookmarkStart w:id="267" w:name="_Toc9757"/>
      <w:r>
        <w:rPr>
          <w:rFonts w:hint="eastAsia"/>
        </w:rPr>
        <w:lastRenderedPageBreak/>
        <w:t>第一章</w:t>
      </w:r>
      <w:r>
        <w:rPr>
          <w:rFonts w:hint="eastAsia"/>
        </w:rPr>
        <w:t xml:space="preserve"> </w:t>
      </w:r>
      <w:r>
        <w:rPr>
          <w:rFonts w:hint="eastAsia"/>
        </w:rPr>
        <w:t>竞争性谈判公告</w:t>
      </w:r>
      <w:bookmarkEnd w:id="264"/>
      <w:bookmarkEnd w:id="265"/>
      <w:bookmarkEnd w:id="266"/>
      <w:bookmarkEnd w:id="267"/>
    </w:p>
    <w:p w:rsidR="006B6A4C" w:rsidRDefault="00CF3EEE">
      <w:pPr>
        <w:pStyle w:val="ac"/>
        <w:spacing w:beforeAutospacing="0" w:afterAutospacing="0" w:line="400" w:lineRule="exact"/>
        <w:ind w:firstLine="422"/>
        <w:rPr>
          <w:b/>
          <w:szCs w:val="21"/>
        </w:rPr>
      </w:pPr>
      <w:r>
        <w:rPr>
          <w:rFonts w:hint="eastAsia"/>
          <w:b/>
          <w:szCs w:val="21"/>
        </w:rPr>
        <w:t>项目概况</w:t>
      </w:r>
    </w:p>
    <w:p w:rsidR="006B6A4C" w:rsidRDefault="00CF3EEE">
      <w:pPr>
        <w:pStyle w:val="ac"/>
        <w:spacing w:beforeAutospacing="0" w:afterAutospacing="0" w:line="400" w:lineRule="exact"/>
        <w:ind w:leftChars="100" w:left="210" w:firstLineChars="100" w:firstLine="210"/>
        <w:rPr>
          <w:bCs/>
          <w:szCs w:val="21"/>
        </w:rPr>
      </w:pPr>
      <w:r>
        <w:rPr>
          <w:rFonts w:hint="eastAsia"/>
          <w:bCs/>
          <w:szCs w:val="21"/>
          <w:u w:val="single"/>
        </w:rPr>
        <w:t xml:space="preserve">               </w:t>
      </w:r>
      <w:r>
        <w:rPr>
          <w:rFonts w:hint="eastAsia"/>
          <w:bCs/>
          <w:szCs w:val="21"/>
        </w:rPr>
        <w:t>采购项目的潜在供应商应在</w:t>
      </w:r>
      <w:r>
        <w:rPr>
          <w:rFonts w:hint="eastAsia"/>
          <w:bCs/>
          <w:szCs w:val="21"/>
          <w:u w:val="single"/>
        </w:rPr>
        <w:t xml:space="preserve">        </w:t>
      </w:r>
      <w:r>
        <w:rPr>
          <w:rFonts w:hint="eastAsia"/>
          <w:bCs/>
          <w:szCs w:val="21"/>
        </w:rPr>
        <w:t>获取竞采购文件，并于   年  月 日   时  分（北京时间）前递交响应文件。</w:t>
      </w:r>
    </w:p>
    <w:p w:rsidR="006B6A4C" w:rsidRDefault="00CF3EEE">
      <w:pPr>
        <w:pStyle w:val="ac"/>
        <w:spacing w:beforeAutospacing="0" w:afterAutospacing="0" w:line="400" w:lineRule="exact"/>
        <w:ind w:firstLine="422"/>
        <w:rPr>
          <w:b/>
          <w:szCs w:val="21"/>
        </w:rPr>
      </w:pPr>
      <w:r>
        <w:rPr>
          <w:rFonts w:hint="eastAsia"/>
          <w:b/>
          <w:szCs w:val="21"/>
        </w:rPr>
        <w:t>一、项目基本情况</w:t>
      </w:r>
    </w:p>
    <w:p w:rsidR="006B6A4C" w:rsidRDefault="00CF3EEE">
      <w:pPr>
        <w:pStyle w:val="ac"/>
        <w:spacing w:beforeAutospacing="0" w:afterAutospacing="0" w:line="400" w:lineRule="exact"/>
        <w:ind w:firstLine="420"/>
        <w:rPr>
          <w:bCs/>
          <w:szCs w:val="21"/>
        </w:rPr>
      </w:pPr>
      <w:r>
        <w:rPr>
          <w:rFonts w:hint="eastAsia"/>
          <w:bCs/>
          <w:szCs w:val="21"/>
        </w:rPr>
        <w:t>1、项目编号：。</w:t>
      </w:r>
    </w:p>
    <w:p w:rsidR="006B6A4C" w:rsidRDefault="00CF3EEE">
      <w:pPr>
        <w:pStyle w:val="ac"/>
        <w:spacing w:beforeAutospacing="0" w:afterAutospacing="0" w:line="400" w:lineRule="exact"/>
        <w:ind w:firstLine="420"/>
        <w:rPr>
          <w:bCs/>
          <w:szCs w:val="21"/>
        </w:rPr>
      </w:pPr>
      <w:r>
        <w:rPr>
          <w:rFonts w:hint="eastAsia"/>
          <w:bCs/>
          <w:szCs w:val="21"/>
        </w:rPr>
        <w:t>2、项目名称：。</w:t>
      </w:r>
    </w:p>
    <w:p w:rsidR="006B6A4C" w:rsidRDefault="00CF3EEE">
      <w:pPr>
        <w:pStyle w:val="ac"/>
        <w:spacing w:beforeAutospacing="0" w:afterAutospacing="0" w:line="400" w:lineRule="exact"/>
        <w:ind w:firstLine="420"/>
        <w:rPr>
          <w:bCs/>
          <w:szCs w:val="21"/>
        </w:rPr>
      </w:pPr>
      <w:r>
        <w:rPr>
          <w:rFonts w:hint="eastAsia"/>
          <w:bCs/>
          <w:szCs w:val="21"/>
        </w:rPr>
        <w:t>3、采购方式：竞争性谈判</w:t>
      </w:r>
    </w:p>
    <w:p w:rsidR="006B6A4C" w:rsidRDefault="00CF3EEE">
      <w:pPr>
        <w:pStyle w:val="ac"/>
        <w:spacing w:beforeAutospacing="0" w:afterAutospacing="0" w:line="400" w:lineRule="exact"/>
        <w:ind w:firstLine="420"/>
        <w:rPr>
          <w:bCs/>
          <w:szCs w:val="21"/>
        </w:rPr>
      </w:pPr>
      <w:r>
        <w:rPr>
          <w:rFonts w:hint="eastAsia"/>
          <w:bCs/>
          <w:szCs w:val="21"/>
        </w:rPr>
        <w:t>4、预算金额： 。</w:t>
      </w:r>
    </w:p>
    <w:p w:rsidR="006B6A4C" w:rsidRDefault="00CF3EEE">
      <w:pPr>
        <w:pStyle w:val="ac"/>
        <w:spacing w:beforeAutospacing="0" w:afterAutospacing="0" w:line="400" w:lineRule="exact"/>
        <w:ind w:firstLineChars="400" w:firstLine="840"/>
        <w:rPr>
          <w:szCs w:val="21"/>
        </w:rPr>
      </w:pPr>
      <w:r>
        <w:rPr>
          <w:rFonts w:hint="eastAsia"/>
          <w:szCs w:val="21"/>
        </w:rPr>
        <w:t>最高限价：</w:t>
      </w:r>
      <w:r>
        <w:rPr>
          <w:rFonts w:hint="eastAsia"/>
          <w:bCs/>
          <w:szCs w:val="21"/>
        </w:rPr>
        <w:t xml:space="preserve"> </w:t>
      </w:r>
      <w:r>
        <w:rPr>
          <w:rFonts w:hint="eastAsia"/>
          <w:szCs w:val="21"/>
        </w:rPr>
        <w:t>。</w:t>
      </w:r>
    </w:p>
    <w:p w:rsidR="006B6A4C" w:rsidRDefault="00CF3EEE">
      <w:pPr>
        <w:pStyle w:val="ac"/>
        <w:spacing w:beforeAutospacing="0" w:afterAutospacing="0" w:line="400" w:lineRule="exact"/>
        <w:ind w:firstLine="420"/>
        <w:rPr>
          <w:bCs/>
          <w:szCs w:val="21"/>
        </w:rPr>
      </w:pPr>
      <w:r>
        <w:rPr>
          <w:rFonts w:hint="eastAsia"/>
          <w:bCs/>
          <w:szCs w:val="21"/>
        </w:rPr>
        <w:t>5、采购需求：（包括但不限于标的的名称、数量、简要技术需求或服务要求等）：</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5.1本次采购共分为一个包，（货物为多个产品时需明确核心产品，数量限定在1-2个）（详细内容及参数见竞争性谈判文件）。</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5.2交货期：。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5.3质量要求：。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5.4质保期：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6、合同履行期限：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7、本项目是否接受联合体投标：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8、是否接受进口产品： 。</w:t>
      </w:r>
    </w:p>
    <w:p w:rsidR="006B6A4C" w:rsidRDefault="00CF3EEE">
      <w:pPr>
        <w:pStyle w:val="ac"/>
        <w:spacing w:beforeAutospacing="0" w:afterAutospacing="0" w:line="400" w:lineRule="exact"/>
        <w:ind w:firstLine="422"/>
        <w:rPr>
          <w:b/>
          <w:bCs/>
          <w:szCs w:val="21"/>
        </w:rPr>
      </w:pPr>
      <w:r>
        <w:rPr>
          <w:rFonts w:hint="eastAsia"/>
          <w:b/>
          <w:bCs/>
          <w:szCs w:val="21"/>
        </w:rPr>
        <w:t>二、申请人资格要求：</w:t>
      </w:r>
    </w:p>
    <w:p w:rsidR="006B6A4C" w:rsidRDefault="00CF3EEE">
      <w:pPr>
        <w:pStyle w:val="ac"/>
        <w:spacing w:beforeAutospacing="0" w:afterAutospacing="0" w:line="400" w:lineRule="exact"/>
        <w:ind w:firstLine="420"/>
        <w:rPr>
          <w:szCs w:val="21"/>
        </w:rPr>
      </w:pPr>
      <w:r>
        <w:rPr>
          <w:rFonts w:hint="eastAsia"/>
          <w:szCs w:val="21"/>
        </w:rPr>
        <w:t>1、满足《中华人民共和国政府采购法》第二十二条规定。</w:t>
      </w:r>
    </w:p>
    <w:p w:rsidR="006B6A4C" w:rsidRDefault="00CF3EEE">
      <w:pPr>
        <w:pStyle w:val="ac"/>
        <w:spacing w:beforeAutospacing="0" w:afterAutospacing="0" w:line="400" w:lineRule="exact"/>
        <w:ind w:firstLine="420"/>
        <w:rPr>
          <w:szCs w:val="21"/>
        </w:rPr>
      </w:pPr>
      <w:r>
        <w:rPr>
          <w:rFonts w:hint="eastAsia"/>
          <w:szCs w:val="21"/>
        </w:rPr>
        <w:t>2、落实政府采购政策满足的资格要求：</w:t>
      </w:r>
    </w:p>
    <w:p w:rsidR="006B6A4C" w:rsidRDefault="00CF3EEE">
      <w:pPr>
        <w:adjustRightInd w:val="0"/>
        <w:snapToGrid w:val="0"/>
        <w:spacing w:line="400" w:lineRule="exact"/>
        <w:ind w:firstLine="422"/>
        <w:rPr>
          <w:rFonts w:ascii="宋体" w:hAnsi="宋体" w:cs="宋体"/>
          <w:b/>
          <w:bCs/>
          <w:szCs w:val="21"/>
        </w:rPr>
      </w:pPr>
      <w:r>
        <w:rPr>
          <w:rFonts w:ascii="宋体" w:hAnsi="宋体" w:cs="宋体" w:hint="eastAsia"/>
          <w:b/>
          <w:bCs/>
          <w:szCs w:val="21"/>
        </w:rPr>
        <w:t>2.1本项目专门面向中小企业采购。根据《政府采购促进中小企业发展管理办法》（财库【2020】46号）第四条之规定，在政府采购活动中，供应商提供的</w:t>
      </w:r>
      <w:r>
        <w:rPr>
          <w:rFonts w:ascii="宋体" w:hAnsi="宋体" w:cs="宋体" w:hint="eastAsia"/>
          <w:b/>
          <w:bCs/>
          <w:szCs w:val="21"/>
          <w:u w:val="single"/>
        </w:rPr>
        <w:t>货物</w:t>
      </w:r>
      <w:r>
        <w:rPr>
          <w:rFonts w:ascii="宋体" w:hAnsi="宋体" w:cs="宋体" w:hint="eastAsia"/>
          <w:b/>
          <w:bCs/>
          <w:szCs w:val="21"/>
        </w:rPr>
        <w:t>享受本办法规定的中小企业扶持政策（货物采购项目中，货物由中小企业制造，即货物由中小企业生产且使用该中小企业商号或者注册商标）。</w:t>
      </w:r>
      <w:r>
        <w:rPr>
          <w:rFonts w:ascii="宋体" w:hAnsi="宋体" w:cs="宋体" w:hint="eastAsia"/>
          <w:b/>
          <w:bCs/>
          <w:spacing w:val="8"/>
          <w:szCs w:val="21"/>
        </w:rPr>
        <w:t>中小企业的其他主体的政府采购扶持政策本项目不适用。</w:t>
      </w:r>
    </w:p>
    <w:p w:rsidR="006B6A4C" w:rsidRDefault="00CF3EEE">
      <w:pPr>
        <w:adjustRightInd w:val="0"/>
        <w:snapToGrid w:val="0"/>
        <w:spacing w:line="400" w:lineRule="exact"/>
        <w:ind w:firstLine="422"/>
        <w:rPr>
          <w:rFonts w:ascii="宋体" w:hAnsi="宋体" w:cs="宋体"/>
          <w:b/>
          <w:bCs/>
          <w:szCs w:val="21"/>
          <w:u w:val="single"/>
        </w:rPr>
      </w:pPr>
      <w:r>
        <w:rPr>
          <w:rFonts w:ascii="宋体" w:hAnsi="宋体" w:cs="宋体" w:hint="eastAsia"/>
          <w:b/>
          <w:bCs/>
          <w:szCs w:val="21"/>
        </w:rPr>
        <w:t>2.1本项目非专门面向中小企业采购【该项目符合《政府采购促进中小企业发展管理办法》（财库【2020】46号）第六条第</w:t>
      </w:r>
      <w:r>
        <w:rPr>
          <w:rFonts w:ascii="宋体" w:hAnsi="宋体" w:cs="宋体" w:hint="eastAsia"/>
          <w:b/>
          <w:bCs/>
          <w:szCs w:val="21"/>
          <w:u w:val="single"/>
        </w:rPr>
        <w:t xml:space="preserve">  </w:t>
      </w:r>
      <w:r>
        <w:rPr>
          <w:rFonts w:ascii="宋体" w:hAnsi="宋体" w:cs="宋体" w:hint="eastAsia"/>
          <w:b/>
          <w:bCs/>
          <w:szCs w:val="21"/>
        </w:rPr>
        <w:t>款之规定：</w:t>
      </w:r>
      <w:r>
        <w:rPr>
          <w:rFonts w:ascii="宋体" w:hAnsi="宋体" w:cs="宋体" w:hint="eastAsia"/>
          <w:b/>
          <w:bCs/>
          <w:szCs w:val="21"/>
          <w:u w:val="single"/>
        </w:rPr>
        <w:t xml:space="preserve">  （条款内容）】</w:t>
      </w:r>
      <w:r>
        <w:rPr>
          <w:rFonts w:ascii="宋体" w:hAnsi="宋体" w:cs="宋体" w:hint="eastAsia"/>
          <w:b/>
          <w:bCs/>
          <w:szCs w:val="21"/>
        </w:rPr>
        <w:t>。</w:t>
      </w:r>
      <w:r>
        <w:rPr>
          <w:rFonts w:ascii="宋体" w:hAnsi="宋体" w:cs="宋体" w:hint="eastAsia"/>
          <w:szCs w:val="21"/>
        </w:rPr>
        <w:t>本项目落实节约能源、保护环境、扶持不发达地区和少数民族地区、促进中小微企业、监狱企业及残疾人福利性单位发展等政府采购政策。</w:t>
      </w:r>
    </w:p>
    <w:p w:rsidR="006B6A4C" w:rsidRDefault="00CF3EEE">
      <w:pPr>
        <w:spacing w:line="400" w:lineRule="exact"/>
        <w:ind w:firstLine="420"/>
        <w:rPr>
          <w:rFonts w:ascii="宋体" w:hAnsi="宋体" w:cs="宋体"/>
          <w:b/>
          <w:bCs/>
          <w:szCs w:val="21"/>
        </w:rPr>
      </w:pPr>
      <w:r>
        <w:rPr>
          <w:rFonts w:ascii="宋体" w:hAnsi="宋体" w:cs="宋体" w:hint="eastAsia"/>
          <w:szCs w:val="21"/>
        </w:rPr>
        <w:lastRenderedPageBreak/>
        <w:t>3、本项目的特定资格要求：</w:t>
      </w:r>
      <w:r>
        <w:rPr>
          <w:rFonts w:ascii="宋体" w:hAnsi="宋体" w:cs="宋体" w:hint="eastAsia"/>
          <w:b/>
          <w:bCs/>
          <w:szCs w:val="21"/>
        </w:rPr>
        <w:t>如项目接受联合体投标，对联合体应提出相关资格要求；如属于特定行业项目，供应商应当具备特定行业法定准入要求。</w:t>
      </w:r>
    </w:p>
    <w:p w:rsidR="006B6A4C" w:rsidRDefault="00CF3EEE">
      <w:pPr>
        <w:adjustRightInd w:val="0"/>
        <w:snapToGrid w:val="0"/>
        <w:spacing w:line="400" w:lineRule="exact"/>
        <w:ind w:firstLine="422"/>
        <w:rPr>
          <w:rFonts w:ascii="宋体" w:hAnsi="宋体" w:cs="宋体"/>
          <w:b/>
          <w:bCs/>
          <w:szCs w:val="21"/>
        </w:rPr>
      </w:pPr>
      <w:r>
        <w:rPr>
          <w:rFonts w:ascii="宋体" w:hAnsi="宋体" w:cs="宋体" w:hint="eastAsia"/>
          <w:b/>
          <w:bCs/>
          <w:szCs w:val="21"/>
        </w:rPr>
        <w:t>4、其他说明：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4.1单位负责人为同一人或者存在直接控股、管理关系的不同单位，不得同时参加同一合同项下的政府采购活动。</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4.2本项目</w:t>
      </w:r>
      <w:r>
        <w:rPr>
          <w:rFonts w:ascii="宋体" w:hAnsi="宋体" w:cs="宋体" w:hint="eastAsia"/>
          <w:b/>
          <w:bCs/>
          <w:szCs w:val="21"/>
          <w:u w:val="single"/>
        </w:rPr>
        <w:t xml:space="preserve"> 适用 </w:t>
      </w:r>
      <w:r>
        <w:rPr>
          <w:rFonts w:ascii="宋体" w:hAnsi="宋体" w:cs="宋体" w:hint="eastAsia"/>
          <w:b/>
          <w:bCs/>
          <w:szCs w:val="21"/>
        </w:rPr>
        <w:t>信用承诺（详见下述要求）。</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（一）在本项目政府采购活动中，供应商在投标（响应）时，可对照资格要求进行自主核对，</w:t>
      </w:r>
      <w:r>
        <w:rPr>
          <w:rFonts w:ascii="宋体" w:hAnsi="宋体" w:cs="宋体" w:hint="eastAsia"/>
          <w:b/>
          <w:bCs/>
          <w:szCs w:val="21"/>
        </w:rPr>
        <w:t>确定符合资格要求的，可按照规定提供相关承诺函（详见响应文件“八、 资格审查资料”附件），</w:t>
      </w:r>
      <w:r>
        <w:rPr>
          <w:rFonts w:ascii="宋体" w:hAnsi="宋体" w:cs="宋体" w:hint="eastAsia"/>
          <w:szCs w:val="21"/>
        </w:rPr>
        <w:t>供应商只需在资格审查环节提供满足相应条件的书面承诺书，不再需要提供以下证明材料：</w:t>
      </w:r>
    </w:p>
    <w:p w:rsidR="006B6A4C" w:rsidRDefault="00CF3EEE">
      <w:pPr>
        <w:spacing w:line="400" w:lineRule="exact"/>
        <w:ind w:firstLine="420"/>
        <w:rPr>
          <w:rFonts w:ascii="宋体" w:hAnsi="宋体" w:cs="宋体"/>
          <w:szCs w:val="21"/>
        </w:rPr>
      </w:pPr>
      <w:r>
        <w:rPr>
          <w:rFonts w:ascii="宋体" w:hAnsi="宋体" w:cs="宋体" w:hint="eastAsia"/>
          <w:szCs w:val="21"/>
        </w:rPr>
        <w:t xml:space="preserve">    ①符合国家相关规定的财务状况报告（默认开标前18个月内的年度财务审计报告）；</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②依法缴纳税收的证明材料（默认开标前12个月内连续6个月纳税证明）；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③依法缴纳社会保障资金的证明材料（默认开标前12个月内连续6个月缴纳社会保障证明）；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④具备履行政府采购合同所必需的设备和专业技术能力的证明材料（默认履行合同的法定营业执照、资质证书）；</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⑤参加政府采购活动前三年内在经营活动中没有重大违法记录的证明材料；</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⑥未被列入失信被执行人、重大税收违法案件当事人名单政府采购严重违法失信行为记录名单的证明材料。</w:t>
      </w:r>
    </w:p>
    <w:p w:rsidR="006B6A4C" w:rsidRDefault="00CF3EEE">
      <w:pPr>
        <w:adjustRightInd w:val="0"/>
        <w:snapToGrid w:val="0"/>
        <w:spacing w:line="400" w:lineRule="exact"/>
        <w:ind w:firstLineChars="100" w:firstLine="210"/>
        <w:rPr>
          <w:rFonts w:ascii="宋体" w:hAnsi="宋体" w:cs="宋体"/>
          <w:szCs w:val="21"/>
        </w:rPr>
      </w:pPr>
      <w:r>
        <w:rPr>
          <w:rFonts w:ascii="宋体" w:hAnsi="宋体" w:cs="宋体" w:hint="eastAsia"/>
          <w:szCs w:val="21"/>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rsidR="006B6A4C" w:rsidRDefault="00CF3EEE">
      <w:pPr>
        <w:pStyle w:val="BodyText1I2"/>
        <w:spacing w:line="400" w:lineRule="exact"/>
        <w:ind w:leftChars="0" w:left="0" w:firstLine="422"/>
        <w:rPr>
          <w:rFonts w:ascii="宋体" w:eastAsia="宋体" w:hAnsi="宋体" w:cs="宋体"/>
          <w:b/>
          <w:bCs/>
          <w:sz w:val="21"/>
          <w:szCs w:val="21"/>
        </w:rPr>
      </w:pPr>
      <w:r>
        <w:rPr>
          <w:rFonts w:ascii="宋体" w:eastAsia="宋体" w:hAnsi="宋体" w:cs="宋体" w:hint="eastAsia"/>
          <w:b/>
          <w:bCs/>
          <w:kern w:val="0"/>
          <w:sz w:val="21"/>
          <w:szCs w:val="21"/>
        </w:rPr>
        <w:t>三、获取采购文件</w:t>
      </w:r>
    </w:p>
    <w:p w:rsidR="006B6A4C" w:rsidRDefault="00CF3EEE">
      <w:pPr>
        <w:spacing w:line="400" w:lineRule="exact"/>
        <w:ind w:firstLine="420"/>
        <w:rPr>
          <w:rFonts w:ascii="宋体" w:hAnsi="宋体" w:cs="宋体"/>
          <w:szCs w:val="21"/>
        </w:rPr>
      </w:pPr>
      <w:r>
        <w:rPr>
          <w:rFonts w:ascii="宋体" w:hAnsi="宋体" w:cs="宋体" w:hint="eastAsia"/>
          <w:szCs w:val="21"/>
        </w:rPr>
        <w:t>1、时间：  年  月   日至  年  月  日，每天上午00:00至12:00，下午12:01至23:59（北京时间，法定节假日除外。）</w:t>
      </w:r>
    </w:p>
    <w:p w:rsidR="006B6A4C" w:rsidRDefault="00CF3EEE">
      <w:pPr>
        <w:spacing w:line="400" w:lineRule="exact"/>
        <w:ind w:firstLine="420"/>
        <w:rPr>
          <w:rFonts w:ascii="宋体" w:hAnsi="宋体" w:cs="宋体"/>
          <w:szCs w:val="21"/>
        </w:rPr>
      </w:pPr>
      <w:r>
        <w:rPr>
          <w:rFonts w:ascii="宋体" w:hAnsi="宋体" w:cs="宋体" w:hint="eastAsia"/>
          <w:szCs w:val="21"/>
        </w:rPr>
        <w:t>2、地点：“全国公共资源交易平台（河南省·信阳市）（www.xyggzyjy.cn）”网站，凭办理的企业身份认证锁（CA数字证书）登陆会员系统。</w:t>
      </w:r>
    </w:p>
    <w:p w:rsidR="006B6A4C" w:rsidRDefault="00CF3EEE">
      <w:pPr>
        <w:spacing w:line="400" w:lineRule="exact"/>
        <w:ind w:firstLine="420"/>
        <w:rPr>
          <w:rFonts w:ascii="宋体" w:hAnsi="宋体" w:cs="宋体"/>
          <w:szCs w:val="21"/>
        </w:rPr>
      </w:pPr>
      <w:r>
        <w:rPr>
          <w:rFonts w:ascii="宋体" w:hAnsi="宋体" w:cs="宋体" w:hint="eastAsia"/>
          <w:szCs w:val="21"/>
        </w:rPr>
        <w:t>3、方式：</w:t>
      </w:r>
    </w:p>
    <w:p w:rsidR="006B6A4C" w:rsidRDefault="00CF3EEE">
      <w:pPr>
        <w:spacing w:line="400" w:lineRule="exact"/>
        <w:ind w:firstLine="420"/>
        <w:rPr>
          <w:rFonts w:ascii="宋体" w:hAnsi="宋体" w:cs="宋体"/>
          <w:szCs w:val="21"/>
        </w:rPr>
      </w:pPr>
      <w:r>
        <w:rPr>
          <w:rFonts w:ascii="宋体" w:hAnsi="宋体" w:cs="宋体" w:hint="eastAsia"/>
          <w:szCs w:val="21"/>
        </w:rPr>
        <w:t>3.1供应商注册：投标企业首先登陆“全国公共资源交易平台（河南省·信阳市）（www.xyggzyjy.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rsidR="006B6A4C" w:rsidRDefault="00CF3EEE">
      <w:pPr>
        <w:spacing w:line="400" w:lineRule="exact"/>
        <w:ind w:firstLine="420"/>
        <w:rPr>
          <w:rFonts w:ascii="宋体" w:hAnsi="宋体" w:cs="宋体"/>
          <w:szCs w:val="21"/>
        </w:rPr>
      </w:pPr>
      <w:r>
        <w:rPr>
          <w:rFonts w:ascii="宋体" w:hAnsi="宋体" w:cs="宋体" w:hint="eastAsia"/>
          <w:szCs w:val="21"/>
        </w:rPr>
        <w:t>3.2办理CA数字证书：完成企业诚信库注册后，必须办理CA数字证书方可在网上办理</w:t>
      </w:r>
      <w:r>
        <w:rPr>
          <w:rFonts w:ascii="宋体" w:hAnsi="宋体" w:cs="宋体" w:hint="eastAsia"/>
          <w:szCs w:val="21"/>
        </w:rPr>
        <w:lastRenderedPageBreak/>
        <w:t>招投标相关业务。供应商根据信阳市公共资源交易网通知公告栏目中《关于信阳市公共资源交易平台数字证书（CA）互认系统正式上线运行的通知》要求，自行选择CA数字证书服务商，线上、线下办理CA数字证书。</w:t>
      </w:r>
    </w:p>
    <w:p w:rsidR="006B6A4C" w:rsidRDefault="00CF3EEE">
      <w:pPr>
        <w:spacing w:line="400" w:lineRule="exact"/>
        <w:ind w:firstLine="420"/>
        <w:rPr>
          <w:rFonts w:ascii="宋体" w:hAnsi="宋体" w:cs="宋体"/>
          <w:szCs w:val="21"/>
        </w:rPr>
      </w:pPr>
      <w:r>
        <w:rPr>
          <w:rFonts w:ascii="宋体" w:hAnsi="宋体" w:cs="宋体" w:hint="eastAsia"/>
          <w:szCs w:val="21"/>
        </w:rPr>
        <w:t>3.3竞争性谈判文件获取方式：供应商凭CA数字证书登陆会员系统后，即可按网上提示免费下载竞争性谈判文件及资料（操作程序详见信阳市公共资源交易中心网站下载中心栏目里投标人操作手册）。竞争性谈判文件(*.XYZF格式)下载后需使用“信阳市投标文件制作工具软件”打开（该工具软件可在“全国公共资源交易平台（河南省·信阳市）（www.xyggzyjy.cn）”网站下载中心栏目内下载或在文件领取页面下载）。</w:t>
      </w:r>
    </w:p>
    <w:p w:rsidR="006B6A4C" w:rsidRDefault="00CF3EEE">
      <w:pPr>
        <w:spacing w:line="400" w:lineRule="exact"/>
        <w:ind w:firstLine="420"/>
        <w:rPr>
          <w:rFonts w:ascii="宋体" w:hAnsi="宋体" w:cs="宋体"/>
          <w:szCs w:val="21"/>
        </w:rPr>
      </w:pPr>
      <w:r>
        <w:rPr>
          <w:rFonts w:ascii="宋体" w:hAnsi="宋体" w:cs="宋体" w:hint="eastAsia"/>
          <w:szCs w:val="21"/>
        </w:rPr>
        <w:t>3.4请供应商下载谈判文件后及时关注系统业务菜单（“答疑澄清文件领取”，“控制价文件领取”）内该项目是否有新的答疑澄清文件或控制价文件。如有请直接下载，不再另行通知。</w:t>
      </w:r>
    </w:p>
    <w:p w:rsidR="006B6A4C" w:rsidRDefault="00CF3EEE">
      <w:pPr>
        <w:spacing w:line="400" w:lineRule="exact"/>
        <w:ind w:firstLine="420"/>
        <w:rPr>
          <w:rFonts w:ascii="宋体" w:hAnsi="宋体" w:cs="宋体"/>
          <w:szCs w:val="21"/>
        </w:rPr>
      </w:pPr>
      <w:r>
        <w:rPr>
          <w:rFonts w:ascii="宋体" w:hAnsi="宋体" w:cs="宋体" w:hint="eastAsia"/>
          <w:szCs w:val="21"/>
        </w:rPr>
        <w:t>4、售价：竞争性谈判文件售价0元。</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四、响应文件提交：</w:t>
      </w:r>
    </w:p>
    <w:p w:rsidR="006B6A4C" w:rsidRDefault="00CF3EEE">
      <w:pPr>
        <w:pStyle w:val="ac"/>
        <w:tabs>
          <w:tab w:val="left" w:pos="2400"/>
          <w:tab w:val="left" w:pos="3460"/>
          <w:tab w:val="left" w:pos="7689"/>
          <w:tab w:val="left" w:pos="7737"/>
        </w:tabs>
        <w:wordWrap w:val="0"/>
        <w:spacing w:beforeAutospacing="0" w:afterAutospacing="0" w:line="400" w:lineRule="exact"/>
        <w:ind w:firstLine="420"/>
        <w:rPr>
          <w:szCs w:val="21"/>
        </w:rPr>
      </w:pPr>
      <w:r>
        <w:rPr>
          <w:rFonts w:hint="eastAsia"/>
          <w:szCs w:val="21"/>
        </w:rPr>
        <w:t>1、时间：</w:t>
      </w:r>
      <w:r>
        <w:rPr>
          <w:rFonts w:hint="eastAsia"/>
          <w:bCs/>
          <w:szCs w:val="21"/>
        </w:rPr>
        <w:t xml:space="preserve">  </w:t>
      </w:r>
      <w:r>
        <w:rPr>
          <w:rFonts w:hint="eastAsia"/>
          <w:szCs w:val="21"/>
        </w:rPr>
        <w:t>年  月   日   时  分（北京时间）。</w:t>
      </w:r>
    </w:p>
    <w:p w:rsidR="006B6A4C" w:rsidRDefault="00CF3EEE">
      <w:pPr>
        <w:spacing w:line="400" w:lineRule="exact"/>
        <w:ind w:firstLine="420"/>
        <w:rPr>
          <w:rFonts w:ascii="宋体" w:hAnsi="宋体" w:cs="宋体"/>
          <w:szCs w:val="21"/>
        </w:rPr>
      </w:pPr>
      <w:r>
        <w:rPr>
          <w:rFonts w:ascii="宋体" w:hAnsi="宋体" w:cs="宋体" w:hint="eastAsia"/>
          <w:szCs w:val="21"/>
        </w:rPr>
        <w:t>2、地点：供应商必须在响应文件提交截止时间前通过信阳市公共资源交易中心电子招投标系统上传加密的电子响应文件(*.XYTF格式)。注：加密电子响应文件逾期上传采购人不予受理。</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五、响应文件开启：</w:t>
      </w:r>
    </w:p>
    <w:p w:rsidR="006B6A4C" w:rsidRDefault="00CF3EEE">
      <w:pPr>
        <w:pStyle w:val="ac"/>
        <w:tabs>
          <w:tab w:val="left" w:pos="2400"/>
          <w:tab w:val="left" w:pos="3460"/>
          <w:tab w:val="left" w:pos="7689"/>
          <w:tab w:val="left" w:pos="7737"/>
        </w:tabs>
        <w:wordWrap w:val="0"/>
        <w:spacing w:beforeAutospacing="0" w:afterAutospacing="0" w:line="400" w:lineRule="exact"/>
        <w:ind w:firstLine="420"/>
        <w:rPr>
          <w:szCs w:val="21"/>
        </w:rPr>
      </w:pPr>
      <w:r>
        <w:rPr>
          <w:rFonts w:hint="eastAsia"/>
          <w:szCs w:val="21"/>
        </w:rPr>
        <w:t>1、时间：</w:t>
      </w:r>
      <w:r>
        <w:rPr>
          <w:rFonts w:hint="eastAsia"/>
          <w:bCs/>
          <w:szCs w:val="21"/>
        </w:rPr>
        <w:t xml:space="preserve">  </w:t>
      </w:r>
      <w:r>
        <w:rPr>
          <w:rFonts w:hint="eastAsia"/>
          <w:szCs w:val="21"/>
        </w:rPr>
        <w:t xml:space="preserve">年  月  日  </w:t>
      </w:r>
      <w:r>
        <w:rPr>
          <w:rFonts w:hint="eastAsia"/>
          <w:bCs/>
          <w:szCs w:val="21"/>
        </w:rPr>
        <w:t>时</w:t>
      </w:r>
      <w:r>
        <w:rPr>
          <w:rFonts w:hint="eastAsia"/>
          <w:szCs w:val="21"/>
        </w:rPr>
        <w:t xml:space="preserve">  </w:t>
      </w:r>
      <w:r>
        <w:rPr>
          <w:rFonts w:hint="eastAsia"/>
          <w:bCs/>
          <w:szCs w:val="21"/>
        </w:rPr>
        <w:t>分</w:t>
      </w:r>
      <w:r>
        <w:rPr>
          <w:rFonts w:hint="eastAsia"/>
          <w:szCs w:val="21"/>
        </w:rPr>
        <w:t>（北京时间）。</w:t>
      </w:r>
    </w:p>
    <w:p w:rsidR="006B6A4C" w:rsidRDefault="00CF3EEE">
      <w:pPr>
        <w:spacing w:line="400" w:lineRule="exact"/>
        <w:ind w:firstLine="420"/>
        <w:rPr>
          <w:rFonts w:ascii="宋体" w:hAnsi="宋体" w:cs="宋体"/>
          <w:szCs w:val="21"/>
        </w:rPr>
      </w:pPr>
      <w:r>
        <w:rPr>
          <w:rFonts w:ascii="宋体" w:hAnsi="宋体" w:cs="宋体" w:hint="eastAsia"/>
          <w:szCs w:val="21"/>
        </w:rPr>
        <w:t>2、地点：信阳市公共资源交易中心第</w:t>
      </w:r>
      <w:r>
        <w:rPr>
          <w:rFonts w:ascii="宋体" w:hAnsi="宋体" w:cs="宋体" w:hint="eastAsia"/>
          <w:bCs/>
          <w:szCs w:val="21"/>
          <w:u w:val="single"/>
        </w:rPr>
        <w:t xml:space="preserve">   </w:t>
      </w:r>
      <w:r>
        <w:rPr>
          <w:rFonts w:ascii="宋体" w:hAnsi="宋体" w:cs="宋体" w:hint="eastAsia"/>
          <w:szCs w:val="21"/>
        </w:rPr>
        <w:t xml:space="preserve">开标室。  </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六、发布公告的媒介及招标公告期限：</w:t>
      </w:r>
    </w:p>
    <w:p w:rsidR="006B6A4C" w:rsidRDefault="00CF3EEE">
      <w:pPr>
        <w:spacing w:line="400" w:lineRule="exact"/>
        <w:ind w:firstLine="420"/>
        <w:rPr>
          <w:rFonts w:ascii="宋体" w:hAnsi="宋体" w:cs="宋体"/>
          <w:szCs w:val="21"/>
        </w:rPr>
      </w:pPr>
      <w:r>
        <w:rPr>
          <w:rFonts w:ascii="宋体" w:hAnsi="宋体" w:cs="宋体" w:hint="eastAsia"/>
          <w:szCs w:val="21"/>
        </w:rPr>
        <w:t>本次招标公告在《河南省政府采购网》、《全国公共资源交易平台（河南省·信阳市）》、《中国招标投标公共服务平台》网上发布，招标公告期限为三个工作日。</w:t>
      </w:r>
    </w:p>
    <w:p w:rsidR="006B6A4C" w:rsidRDefault="00CF3EEE">
      <w:pPr>
        <w:pStyle w:val="a7"/>
        <w:spacing w:line="400" w:lineRule="exact"/>
        <w:ind w:firstLine="422"/>
        <w:rPr>
          <w:rFonts w:ascii="宋体" w:hAnsi="宋体" w:cs="宋体"/>
          <w:b/>
          <w:bCs/>
          <w:szCs w:val="21"/>
        </w:rPr>
      </w:pPr>
      <w:r>
        <w:rPr>
          <w:rFonts w:ascii="宋体" w:hAnsi="宋体" w:cs="宋体" w:hint="eastAsia"/>
          <w:b/>
          <w:bCs/>
          <w:szCs w:val="21"/>
        </w:rPr>
        <w:t>七、其他补充事宜：</w:t>
      </w:r>
    </w:p>
    <w:p w:rsidR="006B6A4C" w:rsidRDefault="00CF3EEE">
      <w:pPr>
        <w:spacing w:line="400" w:lineRule="exact"/>
        <w:ind w:firstLine="420"/>
        <w:rPr>
          <w:rFonts w:ascii="宋体" w:hAnsi="宋体" w:cs="宋体"/>
          <w:szCs w:val="21"/>
        </w:rPr>
      </w:pPr>
      <w:r>
        <w:rPr>
          <w:rFonts w:ascii="宋体" w:hAnsi="宋体" w:cs="宋体" w:hint="eastAsia"/>
          <w:szCs w:val="21"/>
        </w:rPr>
        <w:t>1、本项目采用“不见面开标”交易方式，不见面开标大厅网址为 http：//www.xyggzyjy.cn：8088/BidOpening，供应商无需寄送和递交非加密的电子响应文件，无需到现场参加开标会议，无需到达现场提交原件资料。</w:t>
      </w:r>
    </w:p>
    <w:p w:rsidR="006B6A4C" w:rsidRDefault="00CF3EEE">
      <w:pPr>
        <w:spacing w:line="400" w:lineRule="exact"/>
        <w:ind w:firstLine="420"/>
        <w:rPr>
          <w:rFonts w:ascii="宋体" w:hAnsi="宋体" w:cs="宋体"/>
          <w:szCs w:val="21"/>
        </w:rPr>
      </w:pPr>
      <w:r>
        <w:rPr>
          <w:rFonts w:ascii="宋体" w:hAnsi="宋体" w:cs="宋体" w:hint="eastAsia"/>
          <w:szCs w:val="21"/>
        </w:rPr>
        <w:t>2、供应商应当在响应文件提交截止时间前，使用供应商CA数字证书登录不见面开标大厅，在线签到并准时参加开标活动，并在规定时间内完成响应文件解密、答疑澄清等。</w:t>
      </w:r>
    </w:p>
    <w:p w:rsidR="006B6A4C" w:rsidRDefault="00CF3EEE">
      <w:pPr>
        <w:spacing w:line="400" w:lineRule="exact"/>
        <w:ind w:firstLine="420"/>
        <w:rPr>
          <w:rFonts w:ascii="宋体" w:hAnsi="宋体" w:cs="宋体"/>
          <w:szCs w:val="21"/>
        </w:rPr>
      </w:pPr>
      <w:r>
        <w:rPr>
          <w:rFonts w:ascii="宋体" w:hAnsi="宋体" w:cs="宋体" w:hint="eastAsia"/>
          <w:szCs w:val="21"/>
        </w:rPr>
        <w:t>3、逾期解密或者没有准时在线参加开标活动导致的一切后果供应商自行承担。</w:t>
      </w:r>
    </w:p>
    <w:p w:rsidR="006B6A4C" w:rsidRDefault="00CF3EEE">
      <w:pPr>
        <w:spacing w:line="400" w:lineRule="exact"/>
        <w:ind w:firstLine="420"/>
        <w:rPr>
          <w:rFonts w:ascii="宋体" w:hAnsi="宋体" w:cs="宋体"/>
          <w:szCs w:val="21"/>
        </w:rPr>
      </w:pPr>
      <w:r>
        <w:rPr>
          <w:rFonts w:ascii="宋体" w:hAnsi="宋体" w:cs="宋体" w:hint="eastAsia"/>
          <w:szCs w:val="21"/>
        </w:rPr>
        <w:t>4、不见面开标服务的具体事宜，请查阅信阳市公共资源交易中心网站首页—下载中心—信阳市不见面开标大厅系统操作手册 。</w:t>
      </w:r>
    </w:p>
    <w:p w:rsidR="006B6A4C" w:rsidRDefault="00CF3EEE">
      <w:pPr>
        <w:spacing w:line="400" w:lineRule="exact"/>
        <w:ind w:firstLine="420"/>
        <w:rPr>
          <w:rFonts w:ascii="宋体" w:hAnsi="宋体" w:cs="宋体"/>
          <w:szCs w:val="21"/>
        </w:rPr>
      </w:pPr>
      <w:r>
        <w:rPr>
          <w:rFonts w:ascii="宋体" w:hAnsi="宋体" w:cs="宋体" w:hint="eastAsia"/>
          <w:szCs w:val="21"/>
        </w:rPr>
        <w:t>特别提示：供应商在线签到时，应如实准确的填写授权委托人的联系电话，开标当天请</w:t>
      </w:r>
      <w:r>
        <w:rPr>
          <w:rFonts w:ascii="宋体" w:hAnsi="宋体" w:cs="宋体" w:hint="eastAsia"/>
          <w:szCs w:val="21"/>
        </w:rPr>
        <w:lastRenderedPageBreak/>
        <w:t>务必保证电话保持畅通。</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八、凡对本次招标提出询问，请按照以下方式联系：</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1.采购人信息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采购人：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2.采购代理机构信息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代理机构：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3.项目联系方式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spacing w:line="400" w:lineRule="exact"/>
        <w:ind w:firstLine="420"/>
        <w:rPr>
          <w:rFonts w:ascii="宋体" w:hAnsi="宋体" w:cs="宋体"/>
          <w:bCs/>
        </w:rPr>
      </w:pPr>
      <w:r>
        <w:rPr>
          <w:rFonts w:ascii="宋体" w:hAnsi="宋体" w:cs="宋体" w:hint="eastAsia"/>
          <w:bCs/>
        </w:rPr>
        <w:t>4.监督部门信息</w:t>
      </w:r>
    </w:p>
    <w:p w:rsidR="006B6A4C" w:rsidRDefault="00CF3EEE">
      <w:pPr>
        <w:spacing w:line="400" w:lineRule="exact"/>
        <w:ind w:firstLine="420"/>
        <w:rPr>
          <w:rFonts w:ascii="宋体" w:hAnsi="宋体" w:cs="宋体"/>
          <w:bCs/>
        </w:rPr>
      </w:pPr>
      <w:r>
        <w:rPr>
          <w:rFonts w:ascii="宋体" w:hAnsi="宋体" w:cs="宋体" w:hint="eastAsia"/>
          <w:bCs/>
        </w:rPr>
        <w:t>监督单位：信阳市财政局政府采购科</w:t>
      </w:r>
    </w:p>
    <w:p w:rsidR="006B6A4C" w:rsidRDefault="00CF3EEE">
      <w:pPr>
        <w:spacing w:line="400" w:lineRule="exact"/>
        <w:ind w:firstLine="420"/>
        <w:rPr>
          <w:rFonts w:ascii="宋体" w:hAnsi="宋体" w:cs="宋体"/>
          <w:bCs/>
        </w:rPr>
      </w:pPr>
      <w:r>
        <w:rPr>
          <w:rFonts w:ascii="宋体" w:hAnsi="宋体" w:cs="宋体" w:hint="eastAsia"/>
          <w:bCs/>
        </w:rPr>
        <w:t>联系电话：0376-6699188</w:t>
      </w:r>
    </w:p>
    <w:p w:rsidR="006B6A4C" w:rsidRDefault="00CF3EEE">
      <w:pPr>
        <w:spacing w:line="360" w:lineRule="auto"/>
        <w:ind w:firstLine="420"/>
        <w:rPr>
          <w:rFonts w:ascii="宋体" w:hAnsi="宋体" w:cs="宋体"/>
          <w:szCs w:val="21"/>
        </w:rPr>
      </w:pPr>
      <w:r>
        <w:rPr>
          <w:rFonts w:ascii="宋体" w:hAnsi="宋体" w:cs="宋体" w:hint="eastAsia"/>
          <w:szCs w:val="21"/>
        </w:rPr>
        <w:t>            </w:t>
      </w: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6B6A4C">
      <w:pPr>
        <w:spacing w:line="360" w:lineRule="auto"/>
        <w:ind w:firstLineChars="926" w:firstLine="2975"/>
        <w:rPr>
          <w:rFonts w:ascii="宋体" w:hAnsi="宋体" w:cs="宋体"/>
          <w:b/>
          <w:sz w:val="32"/>
        </w:rPr>
      </w:pPr>
    </w:p>
    <w:p w:rsidR="006B6A4C" w:rsidRDefault="00CF3EEE">
      <w:pPr>
        <w:pStyle w:val="20"/>
        <w:jc w:val="center"/>
      </w:pPr>
      <w:bookmarkStart w:id="268" w:name="_Toc3966"/>
      <w:bookmarkStart w:id="269" w:name="_Toc6547"/>
      <w:r>
        <w:rPr>
          <w:rFonts w:hint="eastAsia"/>
        </w:rPr>
        <w:lastRenderedPageBreak/>
        <w:t>第二章</w:t>
      </w:r>
      <w:r>
        <w:rPr>
          <w:rFonts w:hint="eastAsia"/>
        </w:rPr>
        <w:t xml:space="preserve"> </w:t>
      </w:r>
      <w:r>
        <w:rPr>
          <w:rFonts w:hint="eastAsia"/>
        </w:rPr>
        <w:t>供应商须知</w:t>
      </w:r>
      <w:bookmarkEnd w:id="268"/>
      <w:bookmarkEnd w:id="269"/>
    </w:p>
    <w:p w:rsidR="006B6A4C" w:rsidRDefault="00CF3EEE">
      <w:pPr>
        <w:pStyle w:val="2TimesNewRoman5020"/>
        <w:ind w:firstLineChars="1100" w:firstLine="3092"/>
        <w:rPr>
          <w:rFonts w:ascii="宋体" w:hAnsi="宋体"/>
          <w:b/>
          <w:bCs/>
        </w:rPr>
      </w:pPr>
      <w:bookmarkStart w:id="270" w:name="_Toc16660"/>
      <w:bookmarkStart w:id="271" w:name="_Toc10538"/>
      <w:bookmarkStart w:id="272" w:name="_Toc22981"/>
      <w:bookmarkStart w:id="273" w:name="_Toc13389"/>
      <w:r>
        <w:rPr>
          <w:rFonts w:ascii="宋体" w:hAnsi="宋体" w:hint="eastAsia"/>
          <w:b/>
          <w:bCs/>
        </w:rPr>
        <w:t>供应商须知前附表</w:t>
      </w:r>
      <w:bookmarkEnd w:id="270"/>
      <w:bookmarkEnd w:id="271"/>
      <w:bookmarkEnd w:id="272"/>
      <w:bookmarkEnd w:id="273"/>
    </w:p>
    <w:tbl>
      <w:tblPr>
        <w:tblW w:w="8870" w:type="dxa"/>
        <w:jc w:val="center"/>
        <w:tblLayout w:type="fixed"/>
        <w:tblLook w:val="04A0"/>
      </w:tblPr>
      <w:tblGrid>
        <w:gridCol w:w="1085"/>
        <w:gridCol w:w="2255"/>
        <w:gridCol w:w="5530"/>
      </w:tblGrid>
      <w:tr w:rsidR="006B6A4C">
        <w:trPr>
          <w:trHeight w:val="3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条款号</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条款名称</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6B6A4C">
        <w:trPr>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1.1.1</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采购人</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w:t>
            </w:r>
            <w:r>
              <w:rPr>
                <w:rFonts w:hint="eastAsia"/>
              </w:rPr>
              <w:t xml:space="preserve"> </w:t>
            </w:r>
            <w:r>
              <w:rPr>
                <w:rFonts w:hint="eastAsia"/>
              </w:rPr>
              <w:t>购</w:t>
            </w:r>
            <w:r>
              <w:rPr>
                <w:rFonts w:hint="eastAsia"/>
              </w:rPr>
              <w:t xml:space="preserve"> </w:t>
            </w:r>
            <w:r>
              <w:rPr>
                <w:rFonts w:hint="eastAsia"/>
              </w:rPr>
              <w:t>人：</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1768"/>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采购代理机构</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代理机构：</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1.1.3</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项目名称</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1.1.4</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采购方式</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1.1.5</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预算价（最高限价）</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预算价（最高限价）：</w:t>
            </w:r>
            <w:r>
              <w:rPr>
                <w:rFonts w:hint="eastAsia"/>
              </w:rPr>
              <w:t xml:space="preserve">   </w:t>
            </w:r>
            <w:r>
              <w:rPr>
                <w:rFonts w:hint="eastAsia"/>
              </w:rPr>
              <w:t>元</w:t>
            </w:r>
          </w:p>
          <w:p w:rsidR="006B6A4C" w:rsidRDefault="00CF3EEE">
            <w:r>
              <w:rPr>
                <w:rFonts w:hint="eastAsia"/>
              </w:rPr>
              <w:t>报价超过预算价（最高限价）按无效投标处理</w:t>
            </w:r>
          </w:p>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1.1.6</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谈判内容</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1.1.7</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交货期</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1.1.8</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质保期</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1.1.9</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质量要求</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6B6A4C"/>
        </w:tc>
      </w:tr>
      <w:tr w:rsidR="006B6A4C">
        <w:trPr>
          <w:trHeight w:val="56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1.1.10</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付款方式</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w:t>
            </w:r>
            <w:r>
              <w:rPr>
                <w:rFonts w:hint="eastAsia"/>
              </w:rPr>
              <w:t>预付款：签订合同后</w:t>
            </w:r>
            <w:r>
              <w:rPr>
                <w:rFonts w:hint="eastAsia"/>
              </w:rPr>
              <w:t xml:space="preserve">    </w:t>
            </w:r>
            <w:r>
              <w:rPr>
                <w:rFonts w:hint="eastAsia"/>
              </w:rPr>
              <w:t>个工作日内支付合同总价的</w:t>
            </w:r>
            <w:r>
              <w:rPr>
                <w:rFonts w:hint="eastAsia"/>
              </w:rPr>
              <w:t xml:space="preserve">  %</w:t>
            </w:r>
            <w:r>
              <w:rPr>
                <w:rFonts w:hint="eastAsia"/>
              </w:rPr>
              <w:t>；</w:t>
            </w:r>
          </w:p>
          <w:p w:rsidR="006B6A4C" w:rsidRDefault="00CF3EEE">
            <w:r>
              <w:rPr>
                <w:rFonts w:hint="eastAsia"/>
              </w:rPr>
              <w:t>2.</w:t>
            </w:r>
            <w:r>
              <w:rPr>
                <w:rFonts w:hint="eastAsia"/>
              </w:rPr>
              <w:t>全部货物发货至安装地点</w:t>
            </w:r>
            <w:r>
              <w:rPr>
                <w:rFonts w:hint="eastAsia"/>
              </w:rPr>
              <w:t xml:space="preserve">   </w:t>
            </w:r>
            <w:r>
              <w:rPr>
                <w:rFonts w:hint="eastAsia"/>
              </w:rPr>
              <w:t>天内支付至合同总价的</w:t>
            </w:r>
            <w:r>
              <w:rPr>
                <w:rFonts w:hint="eastAsia"/>
              </w:rPr>
              <w:t xml:space="preserve">   %</w:t>
            </w:r>
            <w:r>
              <w:rPr>
                <w:rFonts w:hint="eastAsia"/>
              </w:rPr>
              <w:t>；</w:t>
            </w:r>
          </w:p>
          <w:p w:rsidR="006B6A4C" w:rsidRDefault="00CF3EEE">
            <w:r>
              <w:rPr>
                <w:rFonts w:hint="eastAsia"/>
              </w:rPr>
              <w:t>3.</w:t>
            </w:r>
            <w:r>
              <w:rPr>
                <w:rFonts w:hint="eastAsia"/>
              </w:rPr>
              <w:t>安装完成并验收合格支付至合同总价的</w:t>
            </w:r>
            <w:r>
              <w:rPr>
                <w:rFonts w:hint="eastAsia"/>
              </w:rPr>
              <w:t xml:space="preserve">   %</w:t>
            </w:r>
            <w:r>
              <w:rPr>
                <w:rFonts w:hint="eastAsia"/>
              </w:rPr>
              <w:t>；</w:t>
            </w:r>
          </w:p>
          <w:p w:rsidR="006B6A4C" w:rsidRDefault="00CF3EEE">
            <w:r>
              <w:rPr>
                <w:rFonts w:hint="eastAsia"/>
              </w:rPr>
              <w:t>4.</w:t>
            </w:r>
            <w:r>
              <w:rPr>
                <w:rFonts w:hint="eastAsia"/>
              </w:rPr>
              <w:t>余</w:t>
            </w:r>
            <w:r>
              <w:rPr>
                <w:rFonts w:hint="eastAsia"/>
              </w:rPr>
              <w:t xml:space="preserve">   %</w:t>
            </w:r>
            <w:r>
              <w:rPr>
                <w:rFonts w:hint="eastAsia"/>
              </w:rPr>
              <w:t>作为质量保证金，质保到期后一次性返还。</w:t>
            </w:r>
          </w:p>
        </w:tc>
      </w:tr>
      <w:tr w:rsidR="006B6A4C">
        <w:trPr>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1.4.1</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供应商资质条件及能力要求</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w:t>
            </w:r>
            <w:r>
              <w:rPr>
                <w:rFonts w:hint="eastAsia"/>
              </w:rPr>
              <w:t>、符合《中华人民共和国政府采购法》第二十二条的规定：提供下列证明材料</w:t>
            </w:r>
          </w:p>
          <w:p w:rsidR="006B6A4C" w:rsidRDefault="00CF3EEE">
            <w:r>
              <w:rPr>
                <w:rFonts w:hint="eastAsia"/>
              </w:rPr>
              <w:t>①符合国家相关规定的财务状况报告（默认开标前</w:t>
            </w:r>
            <w:r>
              <w:rPr>
                <w:rFonts w:hint="eastAsia"/>
              </w:rPr>
              <w:t>18</w:t>
            </w:r>
            <w:r>
              <w:rPr>
                <w:rFonts w:hint="eastAsia"/>
              </w:rPr>
              <w:t>个月内的年度财务审计报告）；</w:t>
            </w:r>
          </w:p>
          <w:p w:rsidR="006B6A4C" w:rsidRDefault="00CF3EEE">
            <w:r>
              <w:rPr>
                <w:rFonts w:hint="eastAsia"/>
              </w:rPr>
              <w:t>②依法缴纳税收的证明材料（默认开标前</w:t>
            </w:r>
            <w:r>
              <w:rPr>
                <w:rFonts w:hint="eastAsia"/>
              </w:rPr>
              <w:t>12</w:t>
            </w:r>
            <w:r>
              <w:rPr>
                <w:rFonts w:hint="eastAsia"/>
              </w:rPr>
              <w:t>个月内连续</w:t>
            </w:r>
            <w:r>
              <w:rPr>
                <w:rFonts w:hint="eastAsia"/>
              </w:rPr>
              <w:t>6</w:t>
            </w:r>
            <w:r>
              <w:rPr>
                <w:rFonts w:hint="eastAsia"/>
              </w:rPr>
              <w:t>个月纳税证明）；</w:t>
            </w:r>
          </w:p>
          <w:p w:rsidR="006B6A4C" w:rsidRDefault="00CF3EEE">
            <w:r>
              <w:rPr>
                <w:rFonts w:hint="eastAsia"/>
              </w:rPr>
              <w:t>③依法缴纳社会保障资金的证明材料（默认开标前</w:t>
            </w:r>
            <w:r>
              <w:rPr>
                <w:rFonts w:hint="eastAsia"/>
              </w:rPr>
              <w:t>12</w:t>
            </w:r>
            <w:r>
              <w:rPr>
                <w:rFonts w:hint="eastAsia"/>
              </w:rPr>
              <w:t>个月内连续</w:t>
            </w:r>
            <w:r>
              <w:rPr>
                <w:rFonts w:hint="eastAsia"/>
              </w:rPr>
              <w:t>6</w:t>
            </w:r>
            <w:r>
              <w:rPr>
                <w:rFonts w:hint="eastAsia"/>
              </w:rPr>
              <w:t>个月缴纳社会保障证明）；</w:t>
            </w:r>
          </w:p>
          <w:p w:rsidR="006B6A4C" w:rsidRDefault="00CF3EEE">
            <w:r>
              <w:rPr>
                <w:rFonts w:hint="eastAsia"/>
              </w:rPr>
              <w:t>④具备履行政府采购合同所必需的设备和专业技术能力的证明材料（默认履行合同的法定营业执照、资质证书）；</w:t>
            </w:r>
          </w:p>
          <w:p w:rsidR="006B6A4C" w:rsidRDefault="00CF3EEE">
            <w:r>
              <w:rPr>
                <w:rFonts w:hint="eastAsia"/>
              </w:rPr>
              <w:t>⑤参加政府采购活动前三年内在经营活动中没有重大违法记录的证明材料；</w:t>
            </w:r>
          </w:p>
          <w:p w:rsidR="006B6A4C" w:rsidRDefault="00CF3EEE">
            <w:r>
              <w:rPr>
                <w:rFonts w:hint="eastAsia"/>
              </w:rPr>
              <w:t>⑥未被列入失信被执行人、重大税收违法案件当事人名单政府采购严重违法失信行为记录名单的证明材料。</w:t>
            </w:r>
          </w:p>
          <w:p w:rsidR="006B6A4C" w:rsidRDefault="00CF3EEE">
            <w:r>
              <w:rPr>
                <w:rFonts w:hint="eastAsia"/>
              </w:rPr>
              <w:lastRenderedPageBreak/>
              <w:t>注：在本项目政府采购活动中，供应商在投标（响应）时，可对照资格要求进行自主核对，确定符合资格要求的，可按照规定提供相关承诺函（详见响应文件“八、</w:t>
            </w:r>
            <w:r>
              <w:rPr>
                <w:rFonts w:hint="eastAsia"/>
              </w:rPr>
              <w:t xml:space="preserve"> </w:t>
            </w:r>
            <w:r>
              <w:rPr>
                <w:rFonts w:hint="eastAsia"/>
              </w:rPr>
              <w:t>资格审查资料”附件），供应商只需在资格审查环节提供满足相应条件的书面承诺书，不再需要提供以上证明材料：</w:t>
            </w:r>
          </w:p>
          <w:p w:rsidR="006B6A4C" w:rsidRDefault="00CF3EEE">
            <w:r>
              <w:rPr>
                <w:rFonts w:hint="eastAsia"/>
              </w:rPr>
              <w:t>落实政府采购政策满足的资格要求：</w:t>
            </w:r>
          </w:p>
          <w:p w:rsidR="006B6A4C" w:rsidRDefault="00CF3EEE">
            <w:r>
              <w:rPr>
                <w:rFonts w:hint="eastAsia"/>
              </w:rPr>
              <w:t>2.1</w:t>
            </w:r>
            <w:r>
              <w:rPr>
                <w:rFonts w:hint="eastAsia"/>
              </w:rPr>
              <w:t>本项目专门面向中小企业采购。根据《政府采购促进中小企业发展管理办法》（财库【</w:t>
            </w:r>
            <w:r>
              <w:rPr>
                <w:rFonts w:hint="eastAsia"/>
              </w:rPr>
              <w:t>2020</w:t>
            </w:r>
            <w:r>
              <w:rPr>
                <w:rFonts w:hint="eastAsia"/>
              </w:rPr>
              <w:t>】</w:t>
            </w:r>
            <w:r>
              <w:rPr>
                <w:rFonts w:hint="eastAsia"/>
              </w:rPr>
              <w:t>46</w:t>
            </w:r>
            <w:r>
              <w:rPr>
                <w:rFonts w:hint="eastAsia"/>
              </w:rPr>
              <w:t>号）第四条之规定，在政府采购活动中，供应商提供的货物享受本办法规定的中小企业扶持政策（货物采购项目中，货物由中小企业制造，即货物由中小企业生产且使用该中小企业商号或者注册商标）。中小企业的其他主体的政府采购扶持政策本项目不适用。参加本项目的中小企业须提供《中小企业声明函》</w:t>
            </w:r>
            <w:r>
              <w:rPr>
                <w:rFonts w:hint="eastAsia"/>
              </w:rPr>
              <w:t xml:space="preserve"> </w:t>
            </w:r>
            <w:r>
              <w:rPr>
                <w:rFonts w:hint="eastAsia"/>
              </w:rPr>
              <w:t>（格式详见竞争性谈判文件内《中小企业声明函》样本），不符合要求的声明函或未提供的将视为不符合资格要求。</w:t>
            </w:r>
          </w:p>
          <w:p w:rsidR="006B6A4C" w:rsidRDefault="00CF3EEE">
            <w:r>
              <w:rPr>
                <w:rFonts w:hint="eastAsia"/>
              </w:rPr>
              <w:t>2.1</w:t>
            </w:r>
            <w:r>
              <w:rPr>
                <w:rFonts w:hint="eastAsia"/>
              </w:rPr>
              <w:t>本项目非专门面向中小企业采购【该项目符合《政府采购促进中小企业发展管理办法》（财库【</w:t>
            </w:r>
            <w:r>
              <w:rPr>
                <w:rFonts w:hint="eastAsia"/>
              </w:rPr>
              <w:t>2020</w:t>
            </w:r>
            <w:r>
              <w:rPr>
                <w:rFonts w:hint="eastAsia"/>
              </w:rPr>
              <w:t>】</w:t>
            </w:r>
            <w:r>
              <w:rPr>
                <w:rFonts w:hint="eastAsia"/>
              </w:rPr>
              <w:t>46</w:t>
            </w:r>
            <w:r>
              <w:rPr>
                <w:rFonts w:hint="eastAsia"/>
              </w:rPr>
              <w:t>号）第六条第</w:t>
            </w:r>
            <w:r>
              <w:rPr>
                <w:rFonts w:hint="eastAsia"/>
              </w:rPr>
              <w:t xml:space="preserve">  </w:t>
            </w:r>
            <w:r>
              <w:rPr>
                <w:rFonts w:hint="eastAsia"/>
              </w:rPr>
              <w:t>款之规定：</w:t>
            </w:r>
            <w:r>
              <w:rPr>
                <w:rFonts w:hint="eastAsia"/>
              </w:rPr>
              <w:t xml:space="preserve">  </w:t>
            </w:r>
            <w:r>
              <w:rPr>
                <w:rFonts w:hint="eastAsia"/>
              </w:rPr>
              <w:t>（条款内容）】。本项目落实节约能源、保护环境、扶持不发达地区和少数民族地区、促进中小微企业、监狱企业及残疾人福利性单位发展等政府采购政策。</w:t>
            </w:r>
            <w:r>
              <w:rPr>
                <w:rFonts w:hint="eastAsia"/>
              </w:rPr>
              <w:t xml:space="preserve"> </w:t>
            </w:r>
          </w:p>
          <w:p w:rsidR="006B6A4C" w:rsidRDefault="00CF3EEE">
            <w:r>
              <w:rPr>
                <w:rFonts w:hint="eastAsia"/>
              </w:rPr>
              <w:t>3</w:t>
            </w:r>
            <w:r>
              <w:rPr>
                <w:rFonts w:hint="eastAsia"/>
              </w:rPr>
              <w:t>、本项目的特定资格要求：如项目接受联合体投标，对联合体应提出相关资格要求；如属于特定行业项目，供应商应当具备特定行业法定准入要求。</w:t>
            </w:r>
            <w:r>
              <w:rPr>
                <w:rFonts w:hint="eastAsia"/>
              </w:rPr>
              <w:t xml:space="preserve"> </w:t>
            </w:r>
          </w:p>
          <w:p w:rsidR="006B6A4C" w:rsidRDefault="00CF3EEE">
            <w:r>
              <w:rPr>
                <w:rFonts w:hint="eastAsia"/>
              </w:rPr>
              <w:t>4</w:t>
            </w:r>
            <w:r>
              <w:rPr>
                <w:rFonts w:hint="eastAsia"/>
              </w:rPr>
              <w:t>、其他要求：单位负责人为同一人或者存在直接控股、管理关系的不同单位，不得同时参加同一合同项下的政府采购活动（提供加盖供应商公章的“国家企业信用信息公示系统”中公示的公司基础信息包含股东及出资信息）。</w:t>
            </w:r>
          </w:p>
        </w:tc>
      </w:tr>
      <w:tr w:rsidR="006B6A4C">
        <w:trPr>
          <w:trHeight w:val="39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lastRenderedPageBreak/>
              <w:t>1.4.2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是否接受联合体</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bookmarkStart w:id="274" w:name="EB22435c756d6c410fbf21de787a3b4ec8"/>
            <w:r>
              <w:rPr>
                <w:rFonts w:hint="eastAsia"/>
              </w:rPr>
              <w:t>□</w:t>
            </w:r>
            <w:r>
              <w:rPr>
                <w:rFonts w:hint="eastAsia"/>
              </w:rPr>
              <w:t xml:space="preserve"> </w:t>
            </w:r>
            <w:bookmarkEnd w:id="274"/>
            <w:r>
              <w:rPr>
                <w:rFonts w:hint="eastAsia"/>
              </w:rPr>
              <w:t xml:space="preserve"> </w:t>
            </w:r>
            <w:r>
              <w:rPr>
                <w:rFonts w:hint="eastAsia"/>
              </w:rPr>
              <w:t>不接受</w:t>
            </w:r>
          </w:p>
          <w:p w:rsidR="006B6A4C" w:rsidRDefault="00CF3EEE">
            <w:bookmarkStart w:id="275" w:name="EBc4e5d7d0037d44858ea71f7588ab147e"/>
            <w:r>
              <w:rPr>
                <w:rFonts w:hint="eastAsia"/>
              </w:rPr>
              <w:t>□</w:t>
            </w:r>
            <w:bookmarkEnd w:id="275"/>
            <w:r>
              <w:rPr>
                <w:rFonts w:hint="eastAsia"/>
              </w:rPr>
              <w:t xml:space="preserve"> </w:t>
            </w:r>
            <w:r>
              <w:rPr>
                <w:rFonts w:hint="eastAsia"/>
              </w:rPr>
              <w:t>接受，应满足下列要求：</w:t>
            </w:r>
          </w:p>
          <w:p w:rsidR="006B6A4C" w:rsidRDefault="00CF3EEE">
            <w:r>
              <w:rPr>
                <w:rFonts w:hint="eastAsia"/>
              </w:rPr>
              <w:t>联合体资质按照联合体协议约定的分工认定。</w:t>
            </w:r>
          </w:p>
        </w:tc>
      </w:tr>
      <w:tr w:rsidR="006B6A4C">
        <w:trPr>
          <w:trHeight w:val="564"/>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1.4.3</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分</w:t>
            </w:r>
            <w:r>
              <w:rPr>
                <w:rFonts w:hint="eastAsia"/>
              </w:rPr>
              <w:t xml:space="preserve">  </w:t>
            </w:r>
            <w:r>
              <w:rPr>
                <w:rFonts w:hint="eastAsia"/>
              </w:rPr>
              <w:t>包</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w:t>
            </w:r>
            <w:r>
              <w:rPr>
                <w:rFonts w:hint="eastAsia"/>
              </w:rPr>
              <w:t xml:space="preserve">  </w:t>
            </w:r>
            <w:r>
              <w:rPr>
                <w:rFonts w:hint="eastAsia"/>
              </w:rPr>
              <w:t>不允许</w:t>
            </w:r>
          </w:p>
          <w:p w:rsidR="006B6A4C" w:rsidRDefault="00CF3EEE">
            <w:r>
              <w:rPr>
                <w:rFonts w:hint="eastAsia"/>
              </w:rPr>
              <w:t>□</w:t>
            </w:r>
            <w:r>
              <w:rPr>
                <w:rFonts w:hint="eastAsia"/>
              </w:rPr>
              <w:t xml:space="preserve"> </w:t>
            </w:r>
            <w:r>
              <w:rPr>
                <w:rFonts w:hint="eastAsia"/>
              </w:rPr>
              <w:t>允许，分包内容要求：</w:t>
            </w:r>
          </w:p>
          <w:p w:rsidR="006B6A4C" w:rsidRDefault="00CF3EEE">
            <w:r>
              <w:rPr>
                <w:rFonts w:hint="eastAsia"/>
              </w:rPr>
              <w:t xml:space="preserve">   </w:t>
            </w:r>
            <w:r>
              <w:rPr>
                <w:rFonts w:hint="eastAsia"/>
              </w:rPr>
              <w:t>分包金额要求：</w:t>
            </w:r>
          </w:p>
          <w:p w:rsidR="006B6A4C" w:rsidRDefault="00CF3EEE">
            <w:r>
              <w:rPr>
                <w:rFonts w:hint="eastAsia"/>
              </w:rPr>
              <w:t xml:space="preserve"> </w:t>
            </w:r>
            <w:r>
              <w:rPr>
                <w:rFonts w:hint="eastAsia"/>
              </w:rPr>
              <w:t>接受分包的第三人资质要求：</w:t>
            </w:r>
          </w:p>
        </w:tc>
      </w:tr>
      <w:tr w:rsidR="006B6A4C">
        <w:trPr>
          <w:trHeight w:val="469"/>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2.1</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构成谈判文件</w:t>
            </w:r>
          </w:p>
          <w:p w:rsidR="006B6A4C" w:rsidRDefault="00CF3EEE">
            <w:r>
              <w:rPr>
                <w:rFonts w:hint="eastAsia"/>
              </w:rPr>
              <w:t>的其他材料</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除谈判文件外，采购人在谈判期间发出的澄清、修改、补充、补遗和其它有效正式函件等内容均是谈判文件的组成部分</w:t>
            </w:r>
          </w:p>
        </w:tc>
      </w:tr>
      <w:tr w:rsidR="006B6A4C">
        <w:trPr>
          <w:trHeight w:val="9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2.2.1</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供应商提出问题的截止时间</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公告发布之日起</w:t>
            </w:r>
            <w:r>
              <w:rPr>
                <w:rFonts w:hint="eastAsia"/>
              </w:rPr>
              <w:t>3</w:t>
            </w:r>
            <w:r>
              <w:rPr>
                <w:rFonts w:hint="eastAsia"/>
              </w:rPr>
              <w:t>个工作日内</w:t>
            </w:r>
          </w:p>
        </w:tc>
      </w:tr>
      <w:tr w:rsidR="006B6A4C">
        <w:trPr>
          <w:trHeight w:val="9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2.2.2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采购人澄清谈判文件的截止时间</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递交响应文件截止之日起</w:t>
            </w:r>
            <w:r>
              <w:rPr>
                <w:rFonts w:hint="eastAsia"/>
              </w:rPr>
              <w:t>3</w:t>
            </w:r>
            <w:r>
              <w:rPr>
                <w:rFonts w:hint="eastAsia"/>
              </w:rPr>
              <w:t>个工作日前</w:t>
            </w:r>
          </w:p>
        </w:tc>
      </w:tr>
      <w:tr w:rsidR="006B6A4C">
        <w:trPr>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构成响应文件</w:t>
            </w:r>
          </w:p>
          <w:p w:rsidR="006B6A4C" w:rsidRDefault="00CF3EEE">
            <w:r>
              <w:rPr>
                <w:rFonts w:hint="eastAsia"/>
              </w:rPr>
              <w:t>的其他材料</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供应商认为需要提交的其他证明材料</w:t>
            </w:r>
          </w:p>
        </w:tc>
      </w:tr>
      <w:tr w:rsidR="006B6A4C">
        <w:trPr>
          <w:trHeight w:val="705"/>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3.3</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报价方式</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自主报价</w:t>
            </w:r>
          </w:p>
        </w:tc>
      </w:tr>
      <w:tr w:rsidR="006B6A4C">
        <w:trPr>
          <w:trHeight w:val="705"/>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3.4</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谈判有效期</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60</w:t>
            </w:r>
            <w:r>
              <w:rPr>
                <w:rFonts w:hint="eastAsia"/>
              </w:rPr>
              <w:t>日历天（响应文件截止之日起）</w:t>
            </w:r>
          </w:p>
        </w:tc>
      </w:tr>
      <w:tr w:rsidR="006B6A4C">
        <w:trPr>
          <w:trHeight w:val="166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lastRenderedPageBreak/>
              <w:t>3.5.2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电子响应文件</w:t>
            </w:r>
          </w:p>
          <w:p w:rsidR="006B6A4C" w:rsidRDefault="00CF3EEE">
            <w:r>
              <w:rPr>
                <w:rFonts w:hint="eastAsia"/>
              </w:rPr>
              <w:t>签字盖章要求</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w:t>
            </w:r>
            <w:r>
              <w:rPr>
                <w:rFonts w:hint="eastAsia"/>
              </w:rPr>
              <w:t>1</w:t>
            </w:r>
            <w:r>
              <w:rPr>
                <w:rFonts w:hint="eastAsia"/>
              </w:rPr>
              <w:t>）所有要求供应商加盖公章的地方都须加盖供应商的</w:t>
            </w:r>
            <w:r>
              <w:rPr>
                <w:rFonts w:hint="eastAsia"/>
              </w:rPr>
              <w:t xml:space="preserve"> CA </w:t>
            </w:r>
            <w:r>
              <w:rPr>
                <w:rFonts w:hint="eastAsia"/>
              </w:rPr>
              <w:t>印章。</w:t>
            </w:r>
          </w:p>
          <w:p w:rsidR="006B6A4C" w:rsidRDefault="00CF3EEE">
            <w:r>
              <w:rPr>
                <w:rFonts w:hint="eastAsia"/>
              </w:rPr>
              <w:t>（</w:t>
            </w:r>
            <w:r>
              <w:rPr>
                <w:rFonts w:hint="eastAsia"/>
              </w:rPr>
              <w:t>2</w:t>
            </w:r>
            <w:r>
              <w:rPr>
                <w:rFonts w:hint="eastAsia"/>
              </w:rPr>
              <w:t>）所有要求法定代表人或其委托代理人签字的地方都须法定代表人或其委托代理人加盖</w:t>
            </w:r>
            <w:r>
              <w:rPr>
                <w:rFonts w:hint="eastAsia"/>
              </w:rPr>
              <w:t>CA</w:t>
            </w:r>
            <w:r>
              <w:rPr>
                <w:rFonts w:hint="eastAsia"/>
              </w:rPr>
              <w:t>印章或签字。</w:t>
            </w:r>
          </w:p>
        </w:tc>
      </w:tr>
      <w:tr w:rsidR="006B6A4C">
        <w:trPr>
          <w:trHeight w:val="788"/>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3.5.3</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响应文件份数</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加密的电子响应文件壹份（</w:t>
            </w:r>
            <w:r>
              <w:rPr>
                <w:rFonts w:hint="eastAsia"/>
              </w:rPr>
              <w:t xml:space="preserve">*.XYTF </w:t>
            </w:r>
            <w:r>
              <w:rPr>
                <w:rFonts w:hint="eastAsia"/>
              </w:rPr>
              <w:t>格式，在会员系统指定位置上传）</w:t>
            </w:r>
          </w:p>
        </w:tc>
      </w:tr>
      <w:tr w:rsidR="006B6A4C">
        <w:trPr>
          <w:trHeight w:val="617"/>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3.6</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响应文件的递交</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1</w:t>
            </w:r>
            <w:r>
              <w:rPr>
                <w:rFonts w:hint="eastAsia"/>
              </w:rPr>
              <w:t>、电子响应文件的递交</w:t>
            </w:r>
          </w:p>
          <w:p w:rsidR="006B6A4C" w:rsidRDefault="00CF3EEE">
            <w:r>
              <w:rPr>
                <w:rFonts w:hint="eastAsia"/>
              </w:rPr>
              <w:t>各供应商应在响应文件提交截止时间前上传加密的电子响应文件（</w:t>
            </w:r>
            <w:r>
              <w:rPr>
                <w:rFonts w:hint="eastAsia"/>
              </w:rPr>
              <w:t>*.XYTF</w:t>
            </w:r>
            <w:r>
              <w:rPr>
                <w:rFonts w:hint="eastAsia"/>
              </w:rPr>
              <w:t>）到会员系统的指定位置。上传时必须得到交易系统“上传成功”的确认回复后方为上传成功。请供应商在上传前务必认真检查上传响应文件是否完整、正确。</w:t>
            </w:r>
          </w:p>
          <w:p w:rsidR="006B6A4C" w:rsidRDefault="00CF3EEE">
            <w:r>
              <w:rPr>
                <w:rFonts w:hint="eastAsia"/>
              </w:rPr>
              <w:t>2</w:t>
            </w:r>
            <w:r>
              <w:rPr>
                <w:rFonts w:hint="eastAsia"/>
              </w:rPr>
              <w:t>、本项目采用“不见面开标”交易方式，不见面开标大厅网址为</w:t>
            </w:r>
            <w:r>
              <w:rPr>
                <w:rFonts w:hint="eastAsia"/>
              </w:rPr>
              <w:t xml:space="preserve"> </w:t>
            </w:r>
            <w:hyperlink r:id="rId22" w:history="1">
              <w:r>
                <w:rPr>
                  <w:rFonts w:hint="eastAsia"/>
                </w:rPr>
                <w:t>http://www.xyggzyjy.cn:8088/BidOpening</w:t>
              </w:r>
              <w:r>
                <w:rPr>
                  <w:rFonts w:hint="eastAsia"/>
                </w:rPr>
                <w:t>，供应商无需寄送和递交非加密的电子响应文件，无需到现场参加开标会议，无需到达现场提交原件资料。</w:t>
              </w:r>
            </w:hyperlink>
          </w:p>
        </w:tc>
      </w:tr>
      <w:tr w:rsidR="006B6A4C">
        <w:trPr>
          <w:trHeight w:val="911"/>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3.7</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提交响应文件</w:t>
            </w:r>
          </w:p>
          <w:p w:rsidR="006B6A4C" w:rsidRDefault="00CF3EEE">
            <w:r>
              <w:rPr>
                <w:rFonts w:hint="eastAsia"/>
              </w:rPr>
              <w:t>截止时间</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时</w:t>
            </w:r>
            <w:r>
              <w:rPr>
                <w:rFonts w:hint="eastAsia"/>
              </w:rPr>
              <w:t xml:space="preserve">  </w:t>
            </w:r>
            <w:r>
              <w:rPr>
                <w:rFonts w:hint="eastAsia"/>
              </w:rPr>
              <w:t>分</w:t>
            </w:r>
          </w:p>
        </w:tc>
      </w:tr>
      <w:tr w:rsidR="006B6A4C">
        <w:trPr>
          <w:trHeight w:val="685"/>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4.1</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谈判时间和地点</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谈判时间：同响应文件提交截止时间</w:t>
            </w:r>
          </w:p>
          <w:p w:rsidR="006B6A4C" w:rsidRDefault="00CF3EEE">
            <w:r>
              <w:rPr>
                <w:rFonts w:hint="eastAsia"/>
              </w:rPr>
              <w:t>谈判地点：信阳市公共资源交易中心第</w:t>
            </w:r>
            <w:r>
              <w:rPr>
                <w:rFonts w:hint="eastAsia"/>
              </w:rPr>
              <w:t xml:space="preserve">   </w:t>
            </w:r>
            <w:r>
              <w:rPr>
                <w:rFonts w:hint="eastAsia"/>
              </w:rPr>
              <w:t>开标室</w:t>
            </w:r>
          </w:p>
        </w:tc>
      </w:tr>
      <w:tr w:rsidR="006B6A4C">
        <w:trPr>
          <w:trHeight w:val="544"/>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4.2</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谈判小组的组建</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谈判小组构成：</w:t>
            </w:r>
            <w:r>
              <w:rPr>
                <w:rFonts w:hint="eastAsia"/>
              </w:rPr>
              <w:t xml:space="preserve">  </w:t>
            </w:r>
            <w:r>
              <w:rPr>
                <w:rFonts w:hint="eastAsia"/>
              </w:rPr>
              <w:t>人，其中业主评委</w:t>
            </w:r>
            <w:r>
              <w:rPr>
                <w:rFonts w:hint="eastAsia"/>
              </w:rPr>
              <w:t xml:space="preserve">  </w:t>
            </w:r>
            <w:r>
              <w:rPr>
                <w:rFonts w:hint="eastAsia"/>
              </w:rPr>
              <w:t>人，技术、经济类专家</w:t>
            </w:r>
            <w:r>
              <w:rPr>
                <w:rFonts w:hint="eastAsia"/>
              </w:rPr>
              <w:t xml:space="preserve">  </w:t>
            </w:r>
            <w:r>
              <w:rPr>
                <w:rFonts w:hint="eastAsia"/>
              </w:rPr>
              <w:t>人；</w:t>
            </w:r>
          </w:p>
          <w:p w:rsidR="006B6A4C" w:rsidRDefault="00CF3EEE">
            <w:r>
              <w:rPr>
                <w:rFonts w:hint="eastAsia"/>
              </w:rPr>
              <w:t>专家确定方式：政府采购专家库中随机抽取。</w:t>
            </w:r>
          </w:p>
        </w:tc>
      </w:tr>
      <w:tr w:rsidR="006B6A4C">
        <w:trPr>
          <w:trHeight w:val="735"/>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4.4</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是否授权谈判小组</w:t>
            </w:r>
          </w:p>
          <w:p w:rsidR="006B6A4C" w:rsidRDefault="00CF3EEE">
            <w:r>
              <w:rPr>
                <w:rFonts w:hint="eastAsia"/>
              </w:rPr>
              <w:t>确定成交人</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否；推荐的成交候选人数：</w:t>
            </w:r>
            <w:r>
              <w:rPr>
                <w:rFonts w:hint="eastAsia"/>
              </w:rPr>
              <w:t>3</w:t>
            </w:r>
            <w:r>
              <w:rPr>
                <w:rFonts w:hint="eastAsia"/>
              </w:rPr>
              <w:t>名</w:t>
            </w:r>
          </w:p>
        </w:tc>
      </w:tr>
      <w:tr w:rsidR="006B6A4C">
        <w:trPr>
          <w:trHeight w:val="735"/>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5.4</w:t>
            </w:r>
          </w:p>
        </w:tc>
        <w:tc>
          <w:tcPr>
            <w:tcW w:w="225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履约保证金</w:t>
            </w:r>
          </w:p>
        </w:tc>
        <w:tc>
          <w:tcPr>
            <w:tcW w:w="5530"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无</w:t>
            </w:r>
          </w:p>
        </w:tc>
      </w:tr>
      <w:tr w:rsidR="006B6A4C">
        <w:trPr>
          <w:trHeight w:val="538"/>
          <w:jc w:val="center"/>
        </w:trPr>
        <w:tc>
          <w:tcPr>
            <w:tcW w:w="8870" w:type="dxa"/>
            <w:gridSpan w:val="3"/>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需要补充的其他内容</w:t>
            </w:r>
          </w:p>
        </w:tc>
      </w:tr>
      <w:tr w:rsidR="006B6A4C">
        <w:trPr>
          <w:trHeight w:val="56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解释权</w:t>
            </w:r>
          </w:p>
        </w:tc>
        <w:tc>
          <w:tcPr>
            <w:tcW w:w="7785" w:type="dxa"/>
            <w:gridSpan w:val="2"/>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构成本谈判文件的各个组成文件应互为解释，互为说明；如有不明确或不一致，按竞争性谈判公告、供应商须知、评审办法、竞争性谈判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6B6A4C">
        <w:trPr>
          <w:trHeight w:val="80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其他补充内容</w:t>
            </w:r>
          </w:p>
        </w:tc>
        <w:tc>
          <w:tcPr>
            <w:tcW w:w="7785" w:type="dxa"/>
            <w:gridSpan w:val="2"/>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标书雷同性分析：文件制作机器码、文件创建标识码有相同的按废标处理。</w:t>
            </w:r>
          </w:p>
        </w:tc>
      </w:tr>
      <w:tr w:rsidR="006B6A4C">
        <w:trPr>
          <w:trHeight w:val="80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采购代理服务费</w:t>
            </w:r>
          </w:p>
        </w:tc>
        <w:tc>
          <w:tcPr>
            <w:tcW w:w="7785" w:type="dxa"/>
            <w:gridSpan w:val="2"/>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w:t>
            </w:r>
          </w:p>
        </w:tc>
      </w:tr>
      <w:tr w:rsidR="006B6A4C">
        <w:trPr>
          <w:trHeight w:val="800"/>
          <w:jc w:val="center"/>
        </w:trPr>
        <w:tc>
          <w:tcPr>
            <w:tcW w:w="108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w:t>
            </w:r>
          </w:p>
        </w:tc>
        <w:tc>
          <w:tcPr>
            <w:tcW w:w="7785" w:type="dxa"/>
            <w:gridSpan w:val="2"/>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w:t>
            </w:r>
          </w:p>
        </w:tc>
      </w:tr>
    </w:tbl>
    <w:p w:rsidR="006B6A4C" w:rsidRDefault="006B6A4C">
      <w:bookmarkStart w:id="276" w:name="_Toc32176"/>
      <w:bookmarkStart w:id="277" w:name="_Toc21470"/>
      <w:bookmarkStart w:id="278" w:name="_Toc3627"/>
      <w:bookmarkStart w:id="279" w:name="_Toc24406_WPSOffice_Level1"/>
      <w:bookmarkStart w:id="280" w:name="_Toc29871"/>
    </w:p>
    <w:p w:rsidR="006B6A4C" w:rsidRDefault="00CF3EEE">
      <w:pPr>
        <w:pStyle w:val="3"/>
      </w:pPr>
      <w:bookmarkStart w:id="281" w:name="_Toc22525"/>
      <w:r>
        <w:rPr>
          <w:rFonts w:hint="eastAsia"/>
        </w:rPr>
        <w:lastRenderedPageBreak/>
        <w:t>1</w:t>
      </w:r>
      <w:r>
        <w:rPr>
          <w:rFonts w:hint="eastAsia"/>
        </w:rPr>
        <w:t>、总则</w:t>
      </w:r>
      <w:bookmarkEnd w:id="276"/>
      <w:bookmarkEnd w:id="277"/>
      <w:bookmarkEnd w:id="278"/>
      <w:bookmarkEnd w:id="281"/>
    </w:p>
    <w:p w:rsidR="006B6A4C" w:rsidRDefault="00CF3EEE">
      <w:pPr>
        <w:rPr>
          <w:b/>
          <w:bCs/>
        </w:rPr>
      </w:pPr>
      <w:bookmarkStart w:id="282" w:name="_Toc24510"/>
      <w:bookmarkStart w:id="283" w:name="_Toc4803"/>
      <w:r>
        <w:rPr>
          <w:rFonts w:hint="eastAsia"/>
          <w:b/>
          <w:bCs/>
        </w:rPr>
        <w:t>1.1</w:t>
      </w:r>
      <w:r>
        <w:rPr>
          <w:rFonts w:hint="eastAsia"/>
          <w:b/>
          <w:bCs/>
        </w:rPr>
        <w:t>项目概况</w:t>
      </w:r>
      <w:bookmarkEnd w:id="282"/>
      <w:bookmarkEnd w:id="283"/>
    </w:p>
    <w:p w:rsidR="006B6A4C" w:rsidRDefault="00CF3EEE">
      <w:pPr>
        <w:spacing w:line="360" w:lineRule="auto"/>
        <w:ind w:firstLine="420"/>
        <w:rPr>
          <w:rFonts w:ascii="宋体" w:hAnsi="宋体" w:cs="宋体"/>
          <w:szCs w:val="21"/>
        </w:rPr>
      </w:pPr>
      <w:r>
        <w:rPr>
          <w:rFonts w:ascii="宋体" w:hAnsi="宋体" w:cs="宋体" w:hint="eastAsia"/>
          <w:szCs w:val="21"/>
        </w:rPr>
        <w:t>1.1.1 本项目采购人：见供应商须知前附表。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1.1.2 本项目采购代理机构：见供应商须知前附表。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1.1.3 本项目名称：见供应商须知前附表。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1.1.4本项目采购方式：见供应商须知前附表。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1.1.5本项目预算价（最高限价）：见供应商须知前附表。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1.1.6本次谈判内容：见供应商须知前附表。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1.1.7本项目的交货期：见供应商须知前附表。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1.1.8本项目的质保期：见供应商须知前附表。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1.1.9本项目的质量要求：见供应商须知前附表。</w:t>
      </w:r>
    </w:p>
    <w:p w:rsidR="006B6A4C" w:rsidRDefault="00CF3EEE">
      <w:pPr>
        <w:spacing w:line="360" w:lineRule="auto"/>
        <w:ind w:firstLine="420"/>
        <w:rPr>
          <w:rFonts w:ascii="宋体" w:hAnsi="宋体" w:cs="宋体"/>
          <w:szCs w:val="21"/>
        </w:rPr>
      </w:pPr>
      <w:r>
        <w:rPr>
          <w:rFonts w:ascii="宋体" w:hAnsi="宋体" w:cs="宋体" w:hint="eastAsia"/>
          <w:szCs w:val="21"/>
        </w:rPr>
        <w:t>1.1.10本项目付款方式：见供应商须知前附表。</w:t>
      </w:r>
    </w:p>
    <w:p w:rsidR="006B6A4C" w:rsidRDefault="00CF3EEE">
      <w:pPr>
        <w:rPr>
          <w:b/>
          <w:bCs/>
        </w:rPr>
      </w:pPr>
      <w:bookmarkStart w:id="284" w:name="_Toc12194"/>
      <w:bookmarkStart w:id="285" w:name="_Toc8660"/>
      <w:r>
        <w:rPr>
          <w:rFonts w:hint="eastAsia"/>
          <w:b/>
          <w:bCs/>
        </w:rPr>
        <w:t>1.2</w:t>
      </w:r>
      <w:r>
        <w:rPr>
          <w:rFonts w:hint="eastAsia"/>
          <w:b/>
          <w:bCs/>
        </w:rPr>
        <w:t>费用</w:t>
      </w:r>
      <w:bookmarkEnd w:id="284"/>
      <w:bookmarkEnd w:id="285"/>
    </w:p>
    <w:p w:rsidR="006B6A4C" w:rsidRDefault="00CF3EEE">
      <w:pPr>
        <w:pStyle w:val="a7"/>
        <w:spacing w:line="400" w:lineRule="exact"/>
        <w:ind w:firstLine="420"/>
        <w:rPr>
          <w:rFonts w:ascii="宋体" w:hAnsi="宋体" w:cs="宋体"/>
          <w:szCs w:val="21"/>
        </w:rPr>
      </w:pPr>
      <w:r>
        <w:rPr>
          <w:rFonts w:ascii="宋体" w:hAnsi="宋体" w:cs="宋体" w:hint="eastAsia"/>
          <w:szCs w:val="21"/>
        </w:rPr>
        <w:t>2.1.供应商承担其响应文件编制与递交所涉及的一切费用。在任何情况下采购人和代理机构对上述费用均不负担任何责任。</w:t>
      </w:r>
    </w:p>
    <w:p w:rsidR="006B6A4C" w:rsidRDefault="00CF3EEE">
      <w:pPr>
        <w:rPr>
          <w:b/>
          <w:bCs/>
        </w:rPr>
      </w:pPr>
      <w:bookmarkStart w:id="286" w:name="_Toc30561"/>
      <w:bookmarkStart w:id="287" w:name="_Toc24315"/>
      <w:r>
        <w:rPr>
          <w:rFonts w:hint="eastAsia"/>
          <w:b/>
          <w:bCs/>
        </w:rPr>
        <w:t>1.3</w:t>
      </w:r>
      <w:r>
        <w:rPr>
          <w:rFonts w:hint="eastAsia"/>
          <w:b/>
          <w:bCs/>
        </w:rPr>
        <w:t>定义及解释</w:t>
      </w:r>
      <w:bookmarkEnd w:id="286"/>
      <w:bookmarkEnd w:id="287"/>
    </w:p>
    <w:p w:rsidR="006B6A4C" w:rsidRDefault="00CF3EEE">
      <w:pPr>
        <w:pStyle w:val="a7"/>
        <w:spacing w:line="400" w:lineRule="exact"/>
        <w:ind w:firstLine="420"/>
        <w:rPr>
          <w:rFonts w:ascii="宋体" w:hAnsi="宋体" w:cs="宋体"/>
          <w:szCs w:val="21"/>
        </w:rPr>
      </w:pPr>
      <w:r>
        <w:rPr>
          <w:rFonts w:ascii="宋体" w:hAnsi="宋体" w:cs="宋体" w:hint="eastAsia"/>
          <w:szCs w:val="21"/>
        </w:rPr>
        <w:t>3.1采购人：</w:t>
      </w:r>
      <w:r>
        <w:rPr>
          <w:rFonts w:ascii="宋体" w:hAnsi="宋体" w:cs="宋体" w:hint="eastAsia"/>
          <w:szCs w:val="21"/>
          <w:u w:val="single"/>
        </w:rPr>
        <w:t xml:space="preserve">              </w:t>
      </w:r>
      <w:r>
        <w:rPr>
          <w:rFonts w:ascii="宋体" w:hAnsi="宋体" w:cs="宋体" w:hint="eastAsia"/>
          <w:szCs w:val="21"/>
        </w:rPr>
        <w:t>；</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3.2供应商、响应人：是指响应谈判、参加谈判竞争的具有独立承担民事能力的法人单位或自然人；</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3.3谈判小组：是指有关技术、经济等方面的专家；</w:t>
      </w:r>
    </w:p>
    <w:p w:rsidR="006B6A4C" w:rsidRDefault="00CF3EEE">
      <w:pPr>
        <w:pStyle w:val="a7"/>
        <w:tabs>
          <w:tab w:val="left" w:pos="5459"/>
        </w:tabs>
        <w:spacing w:line="400" w:lineRule="exact"/>
        <w:ind w:firstLine="420"/>
        <w:rPr>
          <w:rFonts w:ascii="宋体" w:hAnsi="宋体" w:cs="宋体"/>
          <w:szCs w:val="21"/>
        </w:rPr>
      </w:pPr>
      <w:r>
        <w:rPr>
          <w:rFonts w:ascii="宋体" w:hAnsi="宋体" w:cs="宋体" w:hint="eastAsia"/>
          <w:szCs w:val="21"/>
        </w:rPr>
        <w:t>3.4 日期：指公历日；</w:t>
      </w:r>
      <w:r>
        <w:rPr>
          <w:rFonts w:ascii="宋体" w:hAnsi="宋体" w:cs="宋体" w:hint="eastAsia"/>
          <w:szCs w:val="21"/>
        </w:rPr>
        <w:tab/>
      </w:r>
    </w:p>
    <w:p w:rsidR="006B6A4C" w:rsidRDefault="00CF3EEE">
      <w:pPr>
        <w:pStyle w:val="a7"/>
        <w:spacing w:line="400" w:lineRule="exact"/>
        <w:ind w:firstLine="420"/>
        <w:rPr>
          <w:rFonts w:ascii="宋体" w:hAnsi="宋体" w:cs="宋体"/>
          <w:szCs w:val="21"/>
        </w:rPr>
      </w:pPr>
      <w:r>
        <w:rPr>
          <w:rFonts w:ascii="宋体" w:hAnsi="宋体" w:cs="宋体" w:hint="eastAsia"/>
          <w:szCs w:val="21"/>
        </w:rPr>
        <w:t>3.5谈判文件中所规定的“书面形式”，是指任何手写的、打印或印刷的资料。</w:t>
      </w:r>
    </w:p>
    <w:p w:rsidR="006B6A4C" w:rsidRDefault="00CF3EEE">
      <w:pPr>
        <w:rPr>
          <w:b/>
          <w:bCs/>
        </w:rPr>
      </w:pPr>
      <w:bookmarkStart w:id="288" w:name="_Toc12371"/>
      <w:bookmarkStart w:id="289" w:name="_Toc14690"/>
      <w:r>
        <w:rPr>
          <w:rFonts w:hint="eastAsia"/>
          <w:b/>
          <w:bCs/>
        </w:rPr>
        <w:t>1.4</w:t>
      </w:r>
      <w:r>
        <w:rPr>
          <w:rFonts w:hint="eastAsia"/>
          <w:b/>
          <w:bCs/>
        </w:rPr>
        <w:t>合格的供应商</w:t>
      </w:r>
      <w:bookmarkEnd w:id="288"/>
      <w:bookmarkEnd w:id="289"/>
    </w:p>
    <w:p w:rsidR="006B6A4C" w:rsidRDefault="00CF3EEE">
      <w:pPr>
        <w:pStyle w:val="a7"/>
        <w:spacing w:line="400" w:lineRule="exact"/>
        <w:ind w:firstLine="420"/>
        <w:rPr>
          <w:rFonts w:ascii="宋体" w:hAnsi="宋体" w:cs="宋体"/>
          <w:szCs w:val="21"/>
        </w:rPr>
      </w:pPr>
      <w:r>
        <w:rPr>
          <w:rFonts w:ascii="宋体" w:hAnsi="宋体" w:cs="宋体" w:hint="eastAsia"/>
          <w:szCs w:val="21"/>
        </w:rPr>
        <w:t>1.4.1供应商应遵守国家的有关法律、法规和条例，还须具备《中华人民共和国政府采购法》和本竞争性谈判文件中规定的条件：供应商应具有的其他资质详见供应商须知前附表。</w:t>
      </w:r>
    </w:p>
    <w:p w:rsidR="006B6A4C" w:rsidRDefault="00CF3EEE">
      <w:pPr>
        <w:pStyle w:val="a7"/>
        <w:spacing w:line="400" w:lineRule="exact"/>
        <w:ind w:firstLine="420"/>
        <w:rPr>
          <w:rFonts w:ascii="宋体" w:hAnsi="宋体" w:cs="宋体"/>
          <w:szCs w:val="21"/>
        </w:rPr>
      </w:pPr>
      <w:r>
        <w:rPr>
          <w:rFonts w:ascii="宋体" w:hAnsi="宋体" w:cs="宋体" w:hint="eastAsia"/>
          <w:szCs w:val="21"/>
        </w:rPr>
        <w:t>1.4.2本项目是否接受联合体：见供应商须知前附表。</w:t>
      </w:r>
    </w:p>
    <w:p w:rsidR="006B6A4C" w:rsidRDefault="00CF3EEE">
      <w:pPr>
        <w:pStyle w:val="a7"/>
        <w:spacing w:line="400" w:lineRule="exact"/>
        <w:ind w:firstLine="420"/>
        <w:rPr>
          <w:rFonts w:ascii="宋体" w:hAnsi="宋体" w:cs="宋体"/>
          <w:szCs w:val="21"/>
        </w:rPr>
      </w:pPr>
      <w:r>
        <w:rPr>
          <w:rFonts w:ascii="宋体" w:hAnsi="宋体" w:cs="宋体" w:hint="eastAsia"/>
          <w:szCs w:val="21"/>
        </w:rPr>
        <w:t>1.4.3供应商应保证在响应文件中所提交的资料和数据是真实的。</w:t>
      </w:r>
    </w:p>
    <w:p w:rsidR="006B6A4C" w:rsidRDefault="00CF3EEE">
      <w:pPr>
        <w:pStyle w:val="3"/>
      </w:pPr>
      <w:bookmarkStart w:id="290" w:name="_Toc22900"/>
      <w:bookmarkStart w:id="291" w:name="_Toc10449"/>
      <w:bookmarkStart w:id="292" w:name="_Toc5313"/>
      <w:bookmarkStart w:id="293" w:name="_Toc22465"/>
      <w:r>
        <w:rPr>
          <w:rFonts w:hint="eastAsia"/>
        </w:rPr>
        <w:t>2</w:t>
      </w:r>
      <w:r>
        <w:rPr>
          <w:rFonts w:hint="eastAsia"/>
        </w:rPr>
        <w:t>、谈判文件</w:t>
      </w:r>
      <w:bookmarkEnd w:id="290"/>
      <w:bookmarkEnd w:id="291"/>
      <w:bookmarkEnd w:id="292"/>
      <w:bookmarkEnd w:id="293"/>
    </w:p>
    <w:p w:rsidR="006B6A4C" w:rsidRDefault="00CF3EEE">
      <w:pPr>
        <w:rPr>
          <w:b/>
          <w:bCs/>
        </w:rPr>
      </w:pPr>
      <w:bookmarkStart w:id="294" w:name="_Toc22351"/>
      <w:bookmarkStart w:id="295" w:name="_Toc6579"/>
      <w:r>
        <w:rPr>
          <w:rFonts w:hint="eastAsia"/>
          <w:b/>
          <w:bCs/>
        </w:rPr>
        <w:t>2.1</w:t>
      </w:r>
      <w:r>
        <w:rPr>
          <w:rFonts w:hint="eastAsia"/>
          <w:b/>
          <w:bCs/>
        </w:rPr>
        <w:t>谈判文件的组成</w:t>
      </w:r>
      <w:bookmarkEnd w:id="294"/>
      <w:bookmarkEnd w:id="295"/>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 xml:space="preserve">2.1.1谈判文件包括下列内容： </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（1）竞争性谈判公告</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（2）供应商须知</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lastRenderedPageBreak/>
        <w:t>（3）评审办法</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 xml:space="preserve">（4）河南省政府采购合同（参考文本） </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（5）采购内容及技术要求</w:t>
      </w:r>
    </w:p>
    <w:p w:rsidR="006B6A4C" w:rsidRDefault="00CF3EEE">
      <w:pPr>
        <w:pStyle w:val="a7"/>
        <w:tabs>
          <w:tab w:val="left" w:pos="1852"/>
        </w:tabs>
        <w:spacing w:line="400" w:lineRule="exact"/>
        <w:ind w:firstLine="420"/>
        <w:rPr>
          <w:rFonts w:ascii="宋体" w:hAnsi="宋体" w:cs="宋体"/>
          <w:szCs w:val="21"/>
        </w:rPr>
      </w:pPr>
      <w:r>
        <w:rPr>
          <w:rFonts w:ascii="宋体" w:hAnsi="宋体" w:cs="宋体" w:hint="eastAsia"/>
          <w:szCs w:val="21"/>
        </w:rPr>
        <w:t xml:space="preserve">（6）竞争性谈判响应文件格式 </w:t>
      </w:r>
    </w:p>
    <w:p w:rsidR="006B6A4C" w:rsidRDefault="00CF3EEE">
      <w:pPr>
        <w:pStyle w:val="a7"/>
        <w:spacing w:line="400" w:lineRule="exact"/>
        <w:ind w:firstLine="420"/>
        <w:rPr>
          <w:rFonts w:ascii="宋体" w:hAnsi="宋体" w:cs="宋体"/>
          <w:szCs w:val="21"/>
        </w:rPr>
      </w:pPr>
      <w:r>
        <w:rPr>
          <w:rFonts w:ascii="宋体" w:hAnsi="宋体" w:cs="宋体" w:hint="eastAsia"/>
          <w:szCs w:val="21"/>
        </w:rPr>
        <w:t>2.1.2应商应认真阅读谈判文件中所有的须知、格式、条款、技术规格和其它资料。如果供应商没有按照谈判文件要求提交全部资料，或者提交的资料没有对谈判文件在各方面都做出实质性响应而导致其报价被拒绝，该责任由供应商承担。</w:t>
      </w:r>
    </w:p>
    <w:p w:rsidR="006B6A4C" w:rsidRDefault="00CF3EEE">
      <w:pPr>
        <w:pStyle w:val="a7"/>
        <w:spacing w:line="400" w:lineRule="exact"/>
        <w:ind w:firstLine="420"/>
        <w:rPr>
          <w:rFonts w:ascii="宋体" w:hAnsi="宋体" w:cs="宋体"/>
          <w:szCs w:val="21"/>
        </w:rPr>
      </w:pPr>
      <w:r>
        <w:rPr>
          <w:rFonts w:ascii="宋体" w:hAnsi="宋体" w:cs="宋体" w:hint="eastAsia"/>
          <w:szCs w:val="21"/>
        </w:rPr>
        <w:t>2.1.3供应商下载了谈判文件后,在竞争性谈判公告发出后3个工作日内未提出正式书面质疑的，视为完全接受本谈判文件的所有要约条件，在上述规定的时间之后对谈判文件提出的质疑，采购代理机构有权不予受理。</w:t>
      </w:r>
    </w:p>
    <w:p w:rsidR="006B6A4C" w:rsidRDefault="00CF3EEE">
      <w:pPr>
        <w:rPr>
          <w:b/>
          <w:bCs/>
        </w:rPr>
      </w:pPr>
      <w:bookmarkStart w:id="296" w:name="_Toc7510"/>
      <w:bookmarkStart w:id="297" w:name="_Toc6189"/>
      <w:r>
        <w:rPr>
          <w:rFonts w:hint="eastAsia"/>
          <w:b/>
          <w:bCs/>
        </w:rPr>
        <w:t>2.2</w:t>
      </w:r>
      <w:r>
        <w:rPr>
          <w:rFonts w:hint="eastAsia"/>
          <w:b/>
          <w:bCs/>
        </w:rPr>
        <w:t>谈判文件的澄清</w:t>
      </w:r>
      <w:bookmarkEnd w:id="296"/>
      <w:bookmarkEnd w:id="297"/>
    </w:p>
    <w:p w:rsidR="006B6A4C" w:rsidRDefault="00CF3EEE">
      <w:pPr>
        <w:pStyle w:val="a7"/>
        <w:spacing w:line="400" w:lineRule="exact"/>
        <w:ind w:firstLine="420"/>
        <w:rPr>
          <w:rFonts w:ascii="宋体" w:hAnsi="宋体" w:cs="宋体"/>
          <w:szCs w:val="21"/>
        </w:rPr>
      </w:pPr>
      <w:r>
        <w:rPr>
          <w:rFonts w:ascii="宋体" w:hAnsi="宋体" w:cs="宋体" w:hint="eastAsia"/>
          <w:szCs w:val="21"/>
        </w:rPr>
        <w:t>2.2.1谈判文件的澄清是指采购人或采购代理机构对谈判文件中的遗漏、词义表述不清或对比较复杂的事项进行说明，回答供应商提出的各种问题。</w:t>
      </w:r>
    </w:p>
    <w:p w:rsidR="006B6A4C" w:rsidRDefault="00CF3EEE">
      <w:pPr>
        <w:pStyle w:val="a7"/>
        <w:spacing w:line="400" w:lineRule="exact"/>
        <w:ind w:firstLine="420"/>
        <w:rPr>
          <w:rFonts w:ascii="宋体" w:hAnsi="宋体" w:cs="宋体"/>
          <w:szCs w:val="21"/>
        </w:rPr>
      </w:pPr>
      <w:r>
        <w:rPr>
          <w:rFonts w:ascii="宋体" w:hAnsi="宋体" w:cs="宋体" w:hint="eastAsia"/>
          <w:szCs w:val="21"/>
        </w:rPr>
        <w:t>2.2.2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供应商）未及时查看而造成的后果自负。</w:t>
      </w:r>
    </w:p>
    <w:p w:rsidR="006B6A4C" w:rsidRDefault="00CF3EEE">
      <w:pPr>
        <w:rPr>
          <w:b/>
          <w:bCs/>
        </w:rPr>
      </w:pPr>
      <w:bookmarkStart w:id="298" w:name="_Toc18635"/>
      <w:bookmarkStart w:id="299" w:name="_Toc14489"/>
      <w:r>
        <w:rPr>
          <w:rFonts w:hint="eastAsia"/>
          <w:b/>
          <w:bCs/>
        </w:rPr>
        <w:t>2.3</w:t>
      </w:r>
      <w:r>
        <w:rPr>
          <w:rFonts w:hint="eastAsia"/>
          <w:b/>
          <w:bCs/>
        </w:rPr>
        <w:t>谈判文件的修正</w:t>
      </w:r>
      <w:bookmarkEnd w:id="298"/>
      <w:bookmarkEnd w:id="299"/>
    </w:p>
    <w:p w:rsidR="006B6A4C" w:rsidRDefault="00CF3EEE">
      <w:pPr>
        <w:pStyle w:val="a7"/>
        <w:spacing w:line="400" w:lineRule="exact"/>
        <w:ind w:firstLine="420"/>
        <w:rPr>
          <w:rFonts w:ascii="宋体" w:hAnsi="宋体" w:cs="宋体"/>
          <w:szCs w:val="21"/>
        </w:rPr>
      </w:pPr>
      <w:r>
        <w:rPr>
          <w:rFonts w:ascii="宋体" w:hAnsi="宋体" w:cs="宋体" w:hint="eastAsia"/>
          <w:szCs w:val="21"/>
        </w:rPr>
        <w:t>2.3.1在响应文件递交截止时间3个工作日前，采购人可以修改竞争性谈判文件。如有修改，应在信阳市公共资源交易系统“变更公告”或“答疑文件”将修改内容予以发布。如果修改的内容可能影响响应文件编制且发出的时间距响应文件递交截止时间不足3个工作日，相应延长响应文件递交截止时间。</w:t>
      </w:r>
    </w:p>
    <w:p w:rsidR="006B6A4C" w:rsidRDefault="00CF3EEE">
      <w:pPr>
        <w:pStyle w:val="a7"/>
        <w:spacing w:line="400" w:lineRule="exact"/>
        <w:ind w:firstLine="420"/>
        <w:rPr>
          <w:rFonts w:ascii="宋体" w:hAnsi="宋体" w:cs="宋体"/>
          <w:szCs w:val="21"/>
        </w:rPr>
      </w:pPr>
      <w:r>
        <w:rPr>
          <w:rFonts w:ascii="宋体" w:hAnsi="宋体" w:cs="宋体" w:hint="eastAsia"/>
          <w:szCs w:val="21"/>
        </w:rPr>
        <w:t>2.3.2当竞争性谈判文件的澄清、修改、补充等在同一内容的表述上不一致时，以最后在信阳市公共资源交易系统发出的文件为准。</w:t>
      </w:r>
    </w:p>
    <w:p w:rsidR="006B6A4C" w:rsidRDefault="00CF3EEE">
      <w:pPr>
        <w:pStyle w:val="a7"/>
        <w:spacing w:line="400" w:lineRule="exact"/>
        <w:ind w:firstLine="420"/>
        <w:rPr>
          <w:rFonts w:ascii="宋体" w:hAnsi="宋体" w:cs="宋体"/>
          <w:szCs w:val="21"/>
        </w:rPr>
      </w:pPr>
      <w:r>
        <w:rPr>
          <w:rFonts w:ascii="宋体" w:hAnsi="宋体" w:cs="宋体" w:hint="eastAsia"/>
          <w:szCs w:val="21"/>
        </w:rPr>
        <w:t>2.3.3供应商应在响应文件递交截止时间前及时查看修改内容，因供应商未及时查看而造成的后果自负。</w:t>
      </w:r>
    </w:p>
    <w:p w:rsidR="006B6A4C" w:rsidRDefault="00CF3EEE">
      <w:pPr>
        <w:pStyle w:val="20"/>
        <w:spacing w:line="400" w:lineRule="exact"/>
        <w:rPr>
          <w:rFonts w:cs="宋体"/>
          <w:b w:val="0"/>
          <w:sz w:val="21"/>
          <w:szCs w:val="21"/>
        </w:rPr>
      </w:pPr>
      <w:bookmarkStart w:id="300" w:name="_Toc12545"/>
      <w:bookmarkStart w:id="301" w:name="_Toc7033"/>
      <w:bookmarkStart w:id="302" w:name="_Toc5244"/>
      <w:bookmarkStart w:id="303" w:name="_Toc1195"/>
      <w:r>
        <w:rPr>
          <w:rFonts w:cs="宋体" w:hint="eastAsia"/>
          <w:sz w:val="21"/>
          <w:szCs w:val="21"/>
        </w:rPr>
        <w:t>3</w:t>
      </w:r>
      <w:r>
        <w:rPr>
          <w:rFonts w:cs="宋体" w:hint="eastAsia"/>
          <w:sz w:val="21"/>
          <w:szCs w:val="21"/>
        </w:rPr>
        <w:t>、响应文件的编制</w:t>
      </w:r>
      <w:bookmarkEnd w:id="300"/>
      <w:bookmarkEnd w:id="301"/>
      <w:bookmarkEnd w:id="302"/>
      <w:bookmarkEnd w:id="303"/>
    </w:p>
    <w:p w:rsidR="006B6A4C" w:rsidRDefault="00CF3EEE">
      <w:pPr>
        <w:rPr>
          <w:b/>
          <w:bCs/>
        </w:rPr>
      </w:pPr>
      <w:bookmarkStart w:id="304" w:name="_Toc7884"/>
      <w:bookmarkStart w:id="305" w:name="_Toc13242"/>
      <w:r>
        <w:rPr>
          <w:rFonts w:hint="eastAsia"/>
          <w:b/>
          <w:bCs/>
        </w:rPr>
        <w:t>3.1</w:t>
      </w:r>
      <w:r>
        <w:rPr>
          <w:rFonts w:hint="eastAsia"/>
          <w:b/>
          <w:bCs/>
        </w:rPr>
        <w:t>文件的编制</w:t>
      </w:r>
      <w:bookmarkEnd w:id="304"/>
      <w:bookmarkEnd w:id="305"/>
    </w:p>
    <w:p w:rsidR="006B6A4C" w:rsidRDefault="00CF3EEE">
      <w:pPr>
        <w:pStyle w:val="a7"/>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lang w:val="zh-CN"/>
        </w:rPr>
        <w:t>供应商通过</w:t>
      </w:r>
      <w:r>
        <w:rPr>
          <w:rFonts w:ascii="宋体" w:hAnsi="宋体" w:cs="宋体" w:hint="eastAsia"/>
          <w:szCs w:val="21"/>
        </w:rPr>
        <w:t>“</w:t>
      </w:r>
      <w:r>
        <w:rPr>
          <w:rFonts w:ascii="宋体" w:hAnsi="宋体" w:cs="宋体" w:hint="eastAsia"/>
          <w:szCs w:val="21"/>
          <w:lang w:val="zh-CN"/>
        </w:rPr>
        <w:t>信阳市公共资源交易网</w:t>
      </w:r>
      <w:r>
        <w:rPr>
          <w:rFonts w:ascii="宋体" w:hAnsi="宋体" w:cs="宋体" w:hint="eastAsia"/>
          <w:szCs w:val="21"/>
        </w:rPr>
        <w:t>（www.xyggzyjy.cn）”</w:t>
      </w:r>
      <w:r>
        <w:rPr>
          <w:rFonts w:ascii="宋体" w:hAnsi="宋体" w:cs="宋体" w:hint="eastAsia"/>
          <w:szCs w:val="21"/>
          <w:lang w:val="zh-CN"/>
        </w:rPr>
        <w:t>网站下载中心栏目内下载或竞争性谈判文件领取页面下载</w:t>
      </w:r>
      <w:r>
        <w:rPr>
          <w:rFonts w:ascii="宋体" w:hAnsi="宋体" w:cs="宋体" w:hint="eastAsia"/>
          <w:szCs w:val="21"/>
        </w:rPr>
        <w:t>“</w:t>
      </w:r>
      <w:r>
        <w:rPr>
          <w:rFonts w:ascii="宋体" w:hAnsi="宋体" w:cs="宋体" w:hint="eastAsia"/>
          <w:szCs w:val="21"/>
          <w:lang w:val="zh-CN"/>
        </w:rPr>
        <w:t>信阳市投标文件制作工具软件</w:t>
      </w:r>
      <w:r>
        <w:rPr>
          <w:rFonts w:ascii="宋体" w:hAnsi="宋体" w:cs="宋体" w:hint="eastAsia"/>
          <w:szCs w:val="21"/>
        </w:rPr>
        <w:t>”</w:t>
      </w:r>
      <w:r>
        <w:rPr>
          <w:rFonts w:ascii="宋体" w:hAnsi="宋体" w:cs="宋体" w:hint="eastAsia"/>
          <w:szCs w:val="21"/>
          <w:lang w:val="zh-CN"/>
        </w:rPr>
        <w:t>。</w:t>
      </w:r>
    </w:p>
    <w:p w:rsidR="006B6A4C" w:rsidRDefault="00CF3EEE">
      <w:pPr>
        <w:pStyle w:val="a7"/>
        <w:spacing w:line="400" w:lineRule="exact"/>
        <w:ind w:firstLine="420"/>
        <w:rPr>
          <w:rFonts w:ascii="宋体" w:hAnsi="宋体" w:cs="宋体"/>
          <w:szCs w:val="21"/>
          <w:lang w:val="zh-CN"/>
        </w:rPr>
      </w:pPr>
      <w:r>
        <w:rPr>
          <w:rFonts w:ascii="宋体" w:hAnsi="宋体" w:cs="宋体" w:hint="eastAsia"/>
          <w:szCs w:val="21"/>
          <w:lang w:val="zh-CN"/>
        </w:rPr>
        <w:t>(2)使用“信阳市投标文件制作工具”软件制作生成加密版的电子投标文件，软件操作</w:t>
      </w:r>
      <w:r>
        <w:rPr>
          <w:rFonts w:ascii="宋体" w:hAnsi="宋体" w:cs="宋体" w:hint="eastAsia"/>
          <w:szCs w:val="21"/>
          <w:lang w:val="zh-CN"/>
        </w:rPr>
        <w:lastRenderedPageBreak/>
        <w:t>手册可在网站下载中心下载或打开软件后在右上角菜单内领取。</w:t>
      </w:r>
    </w:p>
    <w:p w:rsidR="006B6A4C" w:rsidRDefault="00CF3EEE">
      <w:pPr>
        <w:pStyle w:val="a7"/>
        <w:spacing w:line="400" w:lineRule="exact"/>
        <w:ind w:firstLine="420"/>
        <w:rPr>
          <w:rFonts w:ascii="宋体" w:hAnsi="宋体" w:cs="宋体"/>
          <w:szCs w:val="21"/>
          <w:lang w:val="zh-CN"/>
        </w:rPr>
      </w:pPr>
      <w:r>
        <w:rPr>
          <w:rFonts w:ascii="宋体" w:hAnsi="宋体" w:cs="宋体" w:hint="eastAsia"/>
          <w:szCs w:val="21"/>
          <w:lang w:val="zh-CN"/>
        </w:rPr>
        <w:t>(3)供应商在电子投标文件制作完成后生成投标文件时须加盖电子签章/签名。其他要求签字盖章的投标文件格式内容，如无法进行电子签章/签名，供应商可将盖章/签名后的扫描件上传到电子投标文件中。开标一览表报价将作为电子开标的唱标依据。</w:t>
      </w:r>
    </w:p>
    <w:p w:rsidR="006B6A4C" w:rsidRDefault="00CF3EEE">
      <w:pPr>
        <w:pStyle w:val="a7"/>
        <w:spacing w:line="400" w:lineRule="exact"/>
        <w:ind w:firstLine="420"/>
        <w:rPr>
          <w:rFonts w:ascii="宋体" w:hAnsi="宋体" w:cs="宋体"/>
          <w:szCs w:val="21"/>
          <w:lang w:val="zh-CN"/>
        </w:rPr>
      </w:pPr>
      <w:r>
        <w:rPr>
          <w:rFonts w:ascii="宋体" w:hAnsi="宋体" w:cs="宋体" w:hint="eastAsia"/>
          <w:szCs w:val="21"/>
          <w:lang w:val="zh-CN"/>
        </w:rPr>
        <w:t>(4) 竞争性谈判文件格式所要求包含的全部资料应全部制作在投标文件内，严格按照本项目竞争性谈判文件所有格式如实填写（不涉及的内容除外），不应存在漏项或缺项，否则将存在投标文件被拒绝的风险。</w:t>
      </w:r>
    </w:p>
    <w:p w:rsidR="006B6A4C" w:rsidRDefault="00CF3EEE">
      <w:pPr>
        <w:pStyle w:val="a7"/>
        <w:spacing w:line="400" w:lineRule="exact"/>
        <w:ind w:firstLine="420"/>
        <w:rPr>
          <w:rFonts w:ascii="宋体" w:hAnsi="宋体" w:cs="宋体"/>
          <w:szCs w:val="21"/>
          <w:lang w:val="zh-CN"/>
        </w:rPr>
      </w:pPr>
      <w:r>
        <w:rPr>
          <w:rFonts w:ascii="宋体" w:hAnsi="宋体" w:cs="宋体" w:hint="eastAsia"/>
          <w:szCs w:val="21"/>
          <w:lang w:val="zh-CN"/>
        </w:rPr>
        <w:t>(5) 供应商编辑电子投标文件时，最后一步生成电子投标文件（*.XYTF 格式和*.NXYTF格式）时，请使用本单位的企业 CA 数字证书。</w:t>
      </w:r>
    </w:p>
    <w:p w:rsidR="006B6A4C" w:rsidRDefault="00CF3EEE">
      <w:pPr>
        <w:pStyle w:val="a7"/>
        <w:spacing w:line="400" w:lineRule="exact"/>
        <w:ind w:firstLine="420"/>
        <w:rPr>
          <w:rFonts w:ascii="宋体" w:hAnsi="宋体" w:cs="宋体"/>
          <w:szCs w:val="21"/>
        </w:rPr>
      </w:pPr>
      <w:r>
        <w:rPr>
          <w:rFonts w:ascii="宋体" w:hAnsi="宋体" w:cs="宋体" w:hint="eastAsia"/>
          <w:szCs w:val="21"/>
          <w:lang w:val="zh-CN"/>
        </w:rPr>
        <w:t>(6)供应商应按照竞争性谈判文件的要求，规范、明确、准时的提交投标文件。如果没有按照竞争性谈判文件的要求提交全部资料并保证所提供全部资料的真实性，或没有对竞争性谈判文件做出实质性响应，其风险应由供应商自行承担。</w:t>
      </w:r>
    </w:p>
    <w:p w:rsidR="006B6A4C" w:rsidRDefault="00CF3EEE">
      <w:pPr>
        <w:rPr>
          <w:b/>
          <w:bCs/>
        </w:rPr>
      </w:pPr>
      <w:bookmarkStart w:id="306" w:name="_Toc29483"/>
      <w:bookmarkStart w:id="307" w:name="_Toc15931"/>
      <w:r>
        <w:rPr>
          <w:rFonts w:hint="eastAsia"/>
          <w:b/>
          <w:bCs/>
        </w:rPr>
        <w:t>3.2.</w:t>
      </w:r>
      <w:r>
        <w:rPr>
          <w:rFonts w:hint="eastAsia"/>
          <w:b/>
          <w:bCs/>
        </w:rPr>
        <w:t>供应商响应文件</w:t>
      </w:r>
      <w:bookmarkEnd w:id="306"/>
      <w:bookmarkEnd w:id="307"/>
    </w:p>
    <w:p w:rsidR="006B6A4C" w:rsidRDefault="00CF3EEE">
      <w:pPr>
        <w:spacing w:line="400" w:lineRule="exact"/>
        <w:ind w:firstLine="420"/>
        <w:rPr>
          <w:rFonts w:ascii="宋体" w:hAnsi="宋体" w:cs="宋体"/>
          <w:szCs w:val="21"/>
        </w:rPr>
      </w:pPr>
      <w:r>
        <w:rPr>
          <w:rFonts w:ascii="宋体" w:hAnsi="宋体" w:cs="宋体" w:hint="eastAsia"/>
          <w:szCs w:val="21"/>
        </w:rPr>
        <w:t>响应文件应包括下列内容</w:t>
      </w:r>
      <w:r>
        <w:rPr>
          <w:rFonts w:ascii="宋体" w:hAnsi="宋体" w:cs="宋体" w:hint="eastAsia"/>
          <w:b/>
          <w:bCs/>
          <w:szCs w:val="21"/>
        </w:rPr>
        <w:t>（根据项目特点合理调整内容）：</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1）报价函及报价函附录</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2）法定代表人（单位负责人）身份证明（适用于无委托代理人的情况）</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 xml:space="preserve">2）授权委托书（适用于有委托代理人的情况） </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3）联合体协议书 （如有）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4）分项报价表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（一）货物分项报价一览表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（二）小型、微型（监狱、残疾人福利性单位）企业产品明细表（非专门面向中小企业适用）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5）商务及技术偏差表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6）投标货物技术性能指标的详细描述及技术支持资料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7）售后服务承诺</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8）资格审查资料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9）中小企业声明函(如有)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10）残疾人福利性单位声明函(如有)（非专门面向中小企业适用）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11）监狱企业证明文件（如有）（非专门面向中小企业适用）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12）反商业贿赂承诺书</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13）其他材料</w:t>
      </w:r>
    </w:p>
    <w:p w:rsidR="006B6A4C" w:rsidRDefault="00CF3EEE">
      <w:pPr>
        <w:rPr>
          <w:b/>
          <w:bCs/>
        </w:rPr>
      </w:pPr>
      <w:bookmarkStart w:id="308" w:name="_Toc29817"/>
      <w:bookmarkStart w:id="309" w:name="_Toc22651"/>
      <w:r>
        <w:rPr>
          <w:rFonts w:hint="eastAsia"/>
          <w:b/>
          <w:bCs/>
        </w:rPr>
        <w:t>3.3</w:t>
      </w:r>
      <w:r>
        <w:rPr>
          <w:rFonts w:hint="eastAsia"/>
          <w:b/>
          <w:bCs/>
        </w:rPr>
        <w:t>报价</w:t>
      </w:r>
      <w:bookmarkEnd w:id="308"/>
      <w:bookmarkEnd w:id="309"/>
    </w:p>
    <w:p w:rsidR="006B6A4C" w:rsidRDefault="00CF3EEE">
      <w:pPr>
        <w:pStyle w:val="a7"/>
        <w:spacing w:line="400" w:lineRule="exact"/>
        <w:ind w:firstLine="420"/>
        <w:rPr>
          <w:rFonts w:ascii="宋体" w:hAnsi="宋体" w:cs="宋体"/>
          <w:szCs w:val="21"/>
        </w:rPr>
      </w:pPr>
      <w:r>
        <w:rPr>
          <w:rFonts w:ascii="宋体" w:hAnsi="宋体" w:cs="宋体" w:hint="eastAsia"/>
          <w:szCs w:val="21"/>
        </w:rPr>
        <w:t>3.3.1供应商应按照谈判文件提供的格式填写报价函附录，报价函附录的投标报价视为本次谈判采购项目的第一次报价，仅供谈判小组参考。</w:t>
      </w:r>
    </w:p>
    <w:p w:rsidR="006B6A4C" w:rsidRDefault="00CF3EEE">
      <w:pPr>
        <w:pStyle w:val="a7"/>
        <w:spacing w:line="400" w:lineRule="exact"/>
        <w:ind w:firstLine="420"/>
        <w:rPr>
          <w:rFonts w:ascii="宋体" w:hAnsi="宋体" w:cs="宋体"/>
          <w:szCs w:val="21"/>
        </w:rPr>
      </w:pPr>
      <w:r>
        <w:rPr>
          <w:rFonts w:ascii="宋体" w:hAnsi="宋体" w:cs="宋体" w:hint="eastAsia"/>
          <w:szCs w:val="21"/>
        </w:rPr>
        <w:lastRenderedPageBreak/>
        <w:t>3.3.2谈判采购过程中，响应谈判文件的供应商依照谈判小组的要求分别做出最终报价。</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3.3.3供应商的最终报价应为项目履行完毕后的最终价格，其它所发生的任何费用在合同执行时采购人将不予支付，并认为这些费用已包括在合同总价中。</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3.3.4供应商不得以任何理由在进行最终报价后对投标价格进行修改，最终报价是固定的，不因任何原因而改变。</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3.3.5全部报价均应以人民币为计量币种，并以人民币进行结算。</w:t>
      </w:r>
    </w:p>
    <w:p w:rsidR="006B6A4C" w:rsidRDefault="00CF3EEE">
      <w:pPr>
        <w:spacing w:line="400" w:lineRule="exact"/>
        <w:ind w:firstLine="422"/>
        <w:rPr>
          <w:rFonts w:ascii="宋体" w:hAnsi="宋体" w:cs="宋体"/>
          <w:b/>
          <w:bCs/>
          <w:szCs w:val="21"/>
          <w:lang w:val="zh-CN"/>
        </w:rPr>
      </w:pPr>
      <w:r>
        <w:rPr>
          <w:rFonts w:ascii="宋体" w:hAnsi="宋体" w:cs="宋体" w:hint="eastAsia"/>
          <w:b/>
          <w:bCs/>
          <w:szCs w:val="21"/>
        </w:rPr>
        <w:t>3.3.6</w:t>
      </w:r>
      <w:r>
        <w:rPr>
          <w:rFonts w:ascii="宋体" w:hAnsi="宋体" w:cs="宋体" w:hint="eastAsia"/>
          <w:b/>
          <w:bCs/>
          <w:szCs w:val="21"/>
          <w:lang w:val="zh-CN"/>
        </w:rPr>
        <w:t>小型微型企业认定及评标价格评审（非专门面向中小企业适用）</w:t>
      </w:r>
    </w:p>
    <w:p w:rsidR="006B6A4C" w:rsidRDefault="006B6A4C">
      <w:pPr>
        <w:pStyle w:val="Default"/>
        <w:spacing w:line="400" w:lineRule="exact"/>
        <w:ind w:firstLineChars="200" w:firstLine="420"/>
        <w:rPr>
          <w:rFonts w:hAnsi="宋体"/>
          <w:color w:val="auto"/>
          <w:sz w:val="21"/>
          <w:szCs w:val="21"/>
          <w:lang w:val="zh-CN"/>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561"/>
        <w:gridCol w:w="1492"/>
        <w:gridCol w:w="2273"/>
        <w:gridCol w:w="2094"/>
      </w:tblGrid>
      <w:tr w:rsidR="006B6A4C">
        <w:trPr>
          <w:trHeight w:val="390"/>
          <w:jc w:val="center"/>
        </w:trPr>
        <w:tc>
          <w:tcPr>
            <w:tcW w:w="159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内容</w:t>
            </w:r>
          </w:p>
        </w:tc>
        <w:tc>
          <w:tcPr>
            <w:tcW w:w="156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大型企业</w:t>
            </w:r>
          </w:p>
        </w:tc>
        <w:tc>
          <w:tcPr>
            <w:tcW w:w="1492"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中型企业</w:t>
            </w:r>
          </w:p>
        </w:tc>
        <w:tc>
          <w:tcPr>
            <w:tcW w:w="2273"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小型企业</w:t>
            </w:r>
          </w:p>
        </w:tc>
        <w:tc>
          <w:tcPr>
            <w:tcW w:w="2094"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微型企业</w:t>
            </w:r>
          </w:p>
        </w:tc>
      </w:tr>
      <w:tr w:rsidR="006B6A4C">
        <w:trPr>
          <w:trHeight w:val="596"/>
          <w:jc w:val="center"/>
        </w:trPr>
        <w:tc>
          <w:tcPr>
            <w:tcW w:w="159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价格=</w:t>
            </w:r>
          </w:p>
        </w:tc>
        <w:tc>
          <w:tcPr>
            <w:tcW w:w="1561"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w:t>
            </w:r>
          </w:p>
        </w:tc>
        <w:tc>
          <w:tcPr>
            <w:tcW w:w="1492"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w:t>
            </w:r>
          </w:p>
        </w:tc>
        <w:tc>
          <w:tcPr>
            <w:tcW w:w="2273"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报价×（1-6%）</w:t>
            </w:r>
          </w:p>
        </w:tc>
        <w:tc>
          <w:tcPr>
            <w:tcW w:w="2094" w:type="dxa"/>
            <w:vAlign w:val="center"/>
          </w:tcPr>
          <w:p w:rsidR="006B6A4C" w:rsidRDefault="00CF3EEE">
            <w:pPr>
              <w:spacing w:line="400" w:lineRule="exact"/>
              <w:ind w:firstLine="420"/>
              <w:rPr>
                <w:rFonts w:ascii="宋体" w:hAnsi="宋体" w:cs="宋体"/>
                <w:szCs w:val="21"/>
                <w:lang w:val="zh-CN"/>
              </w:rPr>
            </w:pPr>
            <w:r>
              <w:rPr>
                <w:rFonts w:ascii="宋体" w:hAnsi="宋体" w:cs="宋体" w:hint="eastAsia"/>
                <w:szCs w:val="21"/>
                <w:lang w:val="zh-CN"/>
              </w:rPr>
              <w:t>报价×（1-6%）</w:t>
            </w:r>
          </w:p>
        </w:tc>
      </w:tr>
    </w:tbl>
    <w:p w:rsidR="006B6A4C" w:rsidRDefault="00CF3EEE">
      <w:pPr>
        <w:spacing w:line="400" w:lineRule="exact"/>
        <w:ind w:firstLine="420"/>
        <w:rPr>
          <w:rFonts w:ascii="宋体" w:hAnsi="宋体" w:cs="宋体"/>
          <w:szCs w:val="21"/>
        </w:rPr>
      </w:pPr>
      <w:r>
        <w:rPr>
          <w:rFonts w:ascii="宋体" w:hAnsi="宋体" w:cs="宋体" w:hint="eastAsia"/>
          <w:szCs w:val="21"/>
        </w:rPr>
        <w:t>3.3.6.1</w:t>
      </w:r>
      <w:r>
        <w:rPr>
          <w:rFonts w:ascii="宋体" w:hAnsi="宋体" w:cs="宋体" w:hint="eastAsia"/>
          <w:szCs w:val="21"/>
          <w:lang w:val="zh-CN"/>
        </w:rPr>
        <w:t>根据《政府采购促进中小企业发展管理办法》（财库[20</w:t>
      </w:r>
      <w:r>
        <w:rPr>
          <w:rFonts w:ascii="宋体" w:hAnsi="宋体" w:cs="宋体" w:hint="eastAsia"/>
          <w:szCs w:val="21"/>
        </w:rPr>
        <w:t>20</w:t>
      </w:r>
      <w:r>
        <w:rPr>
          <w:rFonts w:ascii="宋体" w:hAnsi="宋体" w:cs="宋体" w:hint="eastAsia"/>
          <w:szCs w:val="21"/>
          <w:lang w:val="zh-CN"/>
        </w:rPr>
        <w:t>]</w:t>
      </w:r>
      <w:r>
        <w:rPr>
          <w:rFonts w:ascii="宋体" w:hAnsi="宋体" w:cs="宋体" w:hint="eastAsia"/>
          <w:szCs w:val="21"/>
        </w:rPr>
        <w:t>46</w:t>
      </w:r>
      <w:r>
        <w:rPr>
          <w:rFonts w:ascii="宋体" w:hAnsi="宋体" w:cs="宋体" w:hint="eastAsia"/>
          <w:szCs w:val="21"/>
          <w:lang w:val="zh-CN"/>
        </w:rPr>
        <w:t>号）的规定、《工业和信息化部、国家统计局、国家发展和改革委员会、财政部关于印发中小企业划型标准规定的通知》（工信部联企业[</w:t>
      </w:r>
      <w:r>
        <w:rPr>
          <w:rFonts w:ascii="宋体" w:hAnsi="宋体" w:cs="宋体" w:hint="eastAsia"/>
          <w:szCs w:val="21"/>
        </w:rPr>
        <w:t>20</w:t>
      </w:r>
      <w:r>
        <w:rPr>
          <w:rFonts w:ascii="宋体" w:hAnsi="宋体" w:cs="宋体" w:hint="eastAsia"/>
          <w:szCs w:val="21"/>
          <w:lang w:val="zh-CN"/>
        </w:rPr>
        <w:t>11]300号）、河南省财政厅 河南省工业和信息化厅《关于政府采购促进小型微型企业发展的实施意见》（豫财购[</w:t>
      </w:r>
      <w:r>
        <w:rPr>
          <w:rFonts w:ascii="宋体" w:hAnsi="宋体" w:cs="宋体" w:hint="eastAsia"/>
          <w:szCs w:val="21"/>
        </w:rPr>
        <w:t>20</w:t>
      </w:r>
      <w:r>
        <w:rPr>
          <w:rFonts w:ascii="宋体" w:hAnsi="宋体" w:cs="宋体" w:hint="eastAsia"/>
          <w:szCs w:val="21"/>
          <w:lang w:val="zh-CN"/>
        </w:rPr>
        <w:t>13]14号）文件规定，对小型和微型企业产品的价格给予6%的扣除，用扣除后的价格参与评审。</w:t>
      </w:r>
    </w:p>
    <w:p w:rsidR="006B6A4C" w:rsidRDefault="00CF3EEE">
      <w:pPr>
        <w:spacing w:line="400" w:lineRule="exact"/>
        <w:ind w:firstLine="420"/>
        <w:rPr>
          <w:rFonts w:ascii="宋体" w:hAnsi="宋体" w:cs="宋体"/>
          <w:szCs w:val="21"/>
        </w:rPr>
      </w:pPr>
      <w:r>
        <w:rPr>
          <w:rFonts w:ascii="宋体" w:hAnsi="宋体" w:cs="宋体" w:hint="eastAsia"/>
          <w:szCs w:val="21"/>
        </w:rPr>
        <w:t>3.3.6.2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rsidR="006B6A4C" w:rsidRDefault="00CF3EEE">
      <w:pPr>
        <w:spacing w:line="400" w:lineRule="exact"/>
        <w:ind w:firstLine="420"/>
        <w:rPr>
          <w:rFonts w:ascii="宋体" w:hAnsi="宋体" w:cs="宋体"/>
          <w:szCs w:val="21"/>
        </w:rPr>
      </w:pPr>
      <w:r>
        <w:rPr>
          <w:rFonts w:ascii="宋体" w:hAnsi="宋体" w:cs="宋体" w:hint="eastAsia"/>
          <w:szCs w:val="21"/>
        </w:rPr>
        <w:t>3.3.6.3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谈判响应文件格式)，并对声明的真实性负责。</w:t>
      </w:r>
    </w:p>
    <w:p w:rsidR="006B6A4C" w:rsidRDefault="00CF3EEE">
      <w:pPr>
        <w:spacing w:line="400" w:lineRule="exact"/>
        <w:ind w:firstLine="422"/>
        <w:rPr>
          <w:rFonts w:ascii="宋体" w:hAnsi="宋体" w:cs="宋体"/>
          <w:szCs w:val="21"/>
        </w:rPr>
      </w:pPr>
      <w:r>
        <w:rPr>
          <w:rFonts w:ascii="宋体" w:hAnsi="宋体" w:cs="宋体" w:hint="eastAsia"/>
          <w:b/>
          <w:bCs/>
          <w:szCs w:val="21"/>
        </w:rPr>
        <w:t>注：投标价格为含税价，应包含货物配送到采购人指定地点落地交货前的一切费用及后期培训费用等。</w:t>
      </w:r>
    </w:p>
    <w:p w:rsidR="006B6A4C" w:rsidRDefault="00CF3EEE">
      <w:pPr>
        <w:rPr>
          <w:b/>
          <w:bCs/>
        </w:rPr>
      </w:pPr>
      <w:bookmarkStart w:id="310" w:name="_Toc17700"/>
      <w:bookmarkStart w:id="311" w:name="_Toc26883"/>
      <w:r>
        <w:rPr>
          <w:rFonts w:hint="eastAsia"/>
          <w:b/>
          <w:bCs/>
        </w:rPr>
        <w:t>3.4</w:t>
      </w:r>
      <w:r>
        <w:rPr>
          <w:rFonts w:hint="eastAsia"/>
          <w:b/>
          <w:bCs/>
        </w:rPr>
        <w:t>谈判有效期</w:t>
      </w:r>
      <w:bookmarkEnd w:id="310"/>
      <w:bookmarkEnd w:id="311"/>
    </w:p>
    <w:p w:rsidR="006B6A4C" w:rsidRDefault="00CF3EEE">
      <w:pPr>
        <w:pStyle w:val="a7"/>
        <w:spacing w:line="400" w:lineRule="exact"/>
        <w:ind w:firstLine="420"/>
        <w:rPr>
          <w:rFonts w:ascii="宋体" w:hAnsi="宋体" w:cs="宋体"/>
          <w:szCs w:val="21"/>
        </w:rPr>
      </w:pPr>
      <w:r>
        <w:rPr>
          <w:rFonts w:ascii="宋体" w:hAnsi="宋体" w:cs="宋体" w:hint="eastAsia"/>
          <w:szCs w:val="21"/>
        </w:rPr>
        <w:t>3.4.4谈判有效期从本须知前附表所规定的响应文件递交截止时间起开始计算。响应文件在本须知前附表所规定的日历天内保持有效；</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3.4.2如果出现特殊情况，采购人可要求供应商将有效期延长一段时间。这种要求和供应商的答复均应以书面形式进行。同意延期的供应商不需要也不允许修改其响应文件。</w:t>
      </w:r>
    </w:p>
    <w:p w:rsidR="006B6A4C" w:rsidRDefault="00CF3EEE">
      <w:pPr>
        <w:rPr>
          <w:b/>
          <w:bCs/>
        </w:rPr>
      </w:pPr>
      <w:bookmarkStart w:id="312" w:name="_Toc19345"/>
      <w:bookmarkStart w:id="313" w:name="_Toc21215"/>
      <w:r>
        <w:rPr>
          <w:rFonts w:hint="eastAsia"/>
          <w:b/>
          <w:bCs/>
        </w:rPr>
        <w:t>3.5</w:t>
      </w:r>
      <w:r>
        <w:rPr>
          <w:rFonts w:hint="eastAsia"/>
          <w:b/>
          <w:bCs/>
        </w:rPr>
        <w:t>响应文件的格式、签署</w:t>
      </w:r>
      <w:bookmarkEnd w:id="312"/>
      <w:bookmarkEnd w:id="313"/>
    </w:p>
    <w:p w:rsidR="006B6A4C" w:rsidRDefault="00CF3EEE">
      <w:pPr>
        <w:pStyle w:val="a7"/>
        <w:spacing w:line="400" w:lineRule="exact"/>
        <w:ind w:firstLine="420"/>
        <w:rPr>
          <w:rFonts w:ascii="宋体" w:hAnsi="宋体" w:cs="宋体"/>
          <w:szCs w:val="21"/>
        </w:rPr>
      </w:pPr>
      <w:bookmarkStart w:id="314" w:name="四、响应文件的递交"/>
      <w:bookmarkEnd w:id="314"/>
      <w:r>
        <w:rPr>
          <w:rFonts w:ascii="宋体" w:hAnsi="宋体" w:cs="宋体" w:hint="eastAsia"/>
          <w:szCs w:val="21"/>
        </w:rPr>
        <w:lastRenderedPageBreak/>
        <w:t>3.5.1所有要求供应商加盖公章的地方都须供应商的单位公章。</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3.5.2所有要求法定代表人或其委托代理人签字的地方都须加盖法定代表人或其委托代理人的法人印章或签字确认。</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3.5.3其他要求详见须知前附表。</w:t>
      </w:r>
    </w:p>
    <w:p w:rsidR="006B6A4C" w:rsidRDefault="00CF3EEE">
      <w:pPr>
        <w:rPr>
          <w:b/>
          <w:bCs/>
        </w:rPr>
      </w:pPr>
      <w:bookmarkStart w:id="315" w:name="_Toc23741"/>
      <w:bookmarkStart w:id="316" w:name="_Toc11981"/>
      <w:r>
        <w:rPr>
          <w:rFonts w:hint="eastAsia"/>
          <w:b/>
          <w:bCs/>
        </w:rPr>
        <w:t>3.6</w:t>
      </w:r>
      <w:r>
        <w:rPr>
          <w:rFonts w:hint="eastAsia"/>
          <w:b/>
          <w:bCs/>
        </w:rPr>
        <w:t>响应文件的递交</w:t>
      </w:r>
      <w:bookmarkEnd w:id="315"/>
      <w:bookmarkEnd w:id="316"/>
    </w:p>
    <w:p w:rsidR="006B6A4C" w:rsidRDefault="00CF3EEE">
      <w:pPr>
        <w:pStyle w:val="a7"/>
        <w:spacing w:line="400" w:lineRule="exact"/>
        <w:ind w:firstLine="420"/>
        <w:rPr>
          <w:rFonts w:ascii="宋体" w:hAnsi="宋体" w:cs="宋体"/>
          <w:szCs w:val="21"/>
        </w:rPr>
      </w:pPr>
      <w:r>
        <w:rPr>
          <w:rFonts w:ascii="宋体" w:hAnsi="宋体" w:cs="宋体" w:hint="eastAsia"/>
          <w:szCs w:val="21"/>
        </w:rPr>
        <w:t>3.6.1各供应商应在提交响应文件截止时间前上传加密的电子响应文件 （*.XYTF）到会员系统的指定位置。上传的电子响应文件应使用供应商 CA 数字证书认证并加密。上传时必须得到交易系统“上传成功”的确认回复后方为上传成功。请供应商在上传前务必认真检查上传响应文件是否完整、正确；</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3.6.2本项目评标以电子响应文件为依据，加密电子响应文件逾期上传视为自动放弃其投标。</w:t>
      </w:r>
    </w:p>
    <w:p w:rsidR="006B6A4C" w:rsidRDefault="00CF3EEE">
      <w:pPr>
        <w:rPr>
          <w:b/>
          <w:bCs/>
        </w:rPr>
      </w:pPr>
      <w:bookmarkStart w:id="317" w:name="_Toc3251"/>
      <w:bookmarkStart w:id="318" w:name="_Toc419222882"/>
      <w:bookmarkStart w:id="319" w:name="_Toc230598460"/>
      <w:bookmarkStart w:id="320" w:name="_Toc42923358"/>
      <w:bookmarkStart w:id="321" w:name="_Toc225328190"/>
      <w:bookmarkStart w:id="322" w:name="_Toc222823298"/>
      <w:bookmarkStart w:id="323" w:name="_Toc23399"/>
      <w:bookmarkStart w:id="324" w:name="_Toc9132"/>
      <w:r>
        <w:rPr>
          <w:rFonts w:hint="eastAsia"/>
          <w:b/>
          <w:bCs/>
        </w:rPr>
        <w:t>3.7</w:t>
      </w:r>
      <w:r>
        <w:rPr>
          <w:rFonts w:hint="eastAsia"/>
          <w:b/>
          <w:bCs/>
        </w:rPr>
        <w:t>响应文件的修改与撤回</w:t>
      </w:r>
      <w:bookmarkEnd w:id="317"/>
      <w:bookmarkEnd w:id="318"/>
      <w:bookmarkEnd w:id="319"/>
      <w:bookmarkEnd w:id="320"/>
      <w:bookmarkEnd w:id="321"/>
      <w:bookmarkEnd w:id="322"/>
      <w:bookmarkEnd w:id="323"/>
      <w:bookmarkEnd w:id="324"/>
    </w:p>
    <w:p w:rsidR="006B6A4C" w:rsidRDefault="00CF3EEE">
      <w:pPr>
        <w:pStyle w:val="a7"/>
        <w:spacing w:line="400" w:lineRule="exact"/>
        <w:ind w:firstLine="420"/>
        <w:rPr>
          <w:rFonts w:ascii="宋体" w:hAnsi="宋体" w:cs="宋体"/>
          <w:szCs w:val="21"/>
        </w:rPr>
      </w:pPr>
      <w:r>
        <w:rPr>
          <w:rFonts w:ascii="宋体" w:hAnsi="宋体" w:cs="宋体" w:hint="eastAsia"/>
          <w:szCs w:val="21"/>
        </w:rPr>
        <w:t>3.7.1在规定的提交响应文件截止时间前，供应商可以多次修改或撤回已递交的投标文件，最终投标文件以提交响应文件截止时间前完成上传至信阳市公共资源交易中心交易系统最后一份投标文件为准。</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3.7.2修改的响应文件应按照本章规定进行编制和递交。</w:t>
      </w:r>
    </w:p>
    <w:p w:rsidR="006B6A4C" w:rsidRDefault="00CF3EEE">
      <w:pPr>
        <w:pStyle w:val="3"/>
      </w:pPr>
      <w:bookmarkStart w:id="325" w:name="五、谈判和确定"/>
      <w:bookmarkStart w:id="326" w:name="_Toc26014"/>
      <w:bookmarkStart w:id="327" w:name="_Toc10828"/>
      <w:bookmarkStart w:id="328" w:name="_Toc19487"/>
      <w:bookmarkStart w:id="329" w:name="_Toc29499"/>
      <w:bookmarkEnd w:id="325"/>
      <w:r>
        <w:rPr>
          <w:rFonts w:hint="eastAsia"/>
        </w:rPr>
        <w:t>4</w:t>
      </w:r>
      <w:r>
        <w:rPr>
          <w:rFonts w:hint="eastAsia"/>
        </w:rPr>
        <w:t>、开标</w:t>
      </w:r>
      <w:bookmarkEnd w:id="326"/>
      <w:bookmarkEnd w:id="327"/>
      <w:bookmarkEnd w:id="328"/>
      <w:bookmarkEnd w:id="329"/>
    </w:p>
    <w:p w:rsidR="006B6A4C" w:rsidRDefault="00CF3EEE">
      <w:pPr>
        <w:rPr>
          <w:b/>
          <w:bCs/>
        </w:rPr>
      </w:pPr>
      <w:bookmarkStart w:id="330" w:name="_Toc15842"/>
      <w:bookmarkStart w:id="331" w:name="_Toc29361"/>
      <w:r>
        <w:rPr>
          <w:rFonts w:hint="eastAsia"/>
          <w:b/>
          <w:bCs/>
        </w:rPr>
        <w:t>4.1</w:t>
      </w:r>
      <w:r>
        <w:rPr>
          <w:rFonts w:hint="eastAsia"/>
          <w:b/>
          <w:bCs/>
        </w:rPr>
        <w:t>开标时间和地点</w:t>
      </w:r>
      <w:bookmarkEnd w:id="330"/>
      <w:bookmarkEnd w:id="331"/>
    </w:p>
    <w:p w:rsidR="006B6A4C" w:rsidRDefault="00CF3EEE">
      <w:pPr>
        <w:pStyle w:val="a7"/>
        <w:wordWrap w:val="0"/>
        <w:topLinePunct/>
        <w:spacing w:line="400" w:lineRule="exact"/>
        <w:ind w:firstLine="420"/>
        <w:rPr>
          <w:rFonts w:ascii="宋体" w:hAnsi="宋体" w:cs="宋体"/>
          <w:szCs w:val="21"/>
        </w:rPr>
      </w:pPr>
      <w:r>
        <w:rPr>
          <w:rFonts w:ascii="宋体" w:hAnsi="宋体" w:cs="宋体" w:hint="eastAsia"/>
          <w:szCs w:val="21"/>
        </w:rPr>
        <w:t>本项目采用“不见面开标”交易方式，不见面开标大厅网址为http://www.xyggzyjy.cn:8088/BidOpening</w:t>
      </w:r>
      <w:hyperlink r:id="rId23" w:history="1">
        <w:r>
          <w:rPr>
            <w:rFonts w:ascii="宋体" w:hAnsi="宋体" w:cs="宋体" w:hint="eastAsia"/>
            <w:szCs w:val="21"/>
          </w:rPr>
          <w:t>供应商无需寄送和递交非加密的电子响应文件，无需到现场参加开标会议，无需到达现场提交原件资料。</w:t>
        </w:r>
      </w:hyperlink>
    </w:p>
    <w:p w:rsidR="006B6A4C" w:rsidRDefault="00CF3EEE">
      <w:pPr>
        <w:pStyle w:val="a7"/>
        <w:spacing w:line="400" w:lineRule="exact"/>
        <w:ind w:firstLine="420"/>
        <w:rPr>
          <w:rFonts w:ascii="宋体" w:hAnsi="宋体" w:cs="宋体"/>
          <w:szCs w:val="21"/>
        </w:rPr>
      </w:pPr>
      <w:r>
        <w:rPr>
          <w:rFonts w:ascii="宋体" w:hAnsi="宋体" w:cs="宋体" w:hint="eastAsia"/>
          <w:szCs w:val="21"/>
        </w:rPr>
        <w:t>供应商应当在提交响应文件截止时间前，使用供应商CA数字证书登录不见面开标大厅，在线签到并准时参加开标活动，并在规定时间内完成响应文件解密、答疑澄清等。</w:t>
      </w:r>
    </w:p>
    <w:p w:rsidR="006B6A4C" w:rsidRDefault="00CF3EEE">
      <w:pPr>
        <w:pStyle w:val="a7"/>
        <w:spacing w:line="400" w:lineRule="exact"/>
        <w:ind w:firstLine="420"/>
        <w:rPr>
          <w:rFonts w:ascii="宋体" w:hAnsi="宋体" w:cs="宋体"/>
          <w:szCs w:val="21"/>
        </w:rPr>
      </w:pPr>
      <w:r>
        <w:rPr>
          <w:rFonts w:ascii="宋体" w:hAnsi="宋体" w:cs="宋体" w:hint="eastAsia"/>
          <w:szCs w:val="21"/>
        </w:rPr>
        <w:t>供应商需在解密开始后10分钟内完成解密（当供应商过多时，解密时间可以适当延长）。在响应文件解密过程中，因供应商原因（如供应商准备不到位、电脑网络等问题），造成无法及时解密的，将被退回响应文件。</w:t>
      </w:r>
    </w:p>
    <w:p w:rsidR="006B6A4C" w:rsidRDefault="00CF3EEE">
      <w:pPr>
        <w:pStyle w:val="a7"/>
        <w:spacing w:line="400" w:lineRule="exact"/>
        <w:ind w:firstLine="420"/>
        <w:rPr>
          <w:rFonts w:ascii="宋体" w:hAnsi="宋体" w:cs="宋体"/>
          <w:szCs w:val="21"/>
        </w:rPr>
      </w:pPr>
      <w:r>
        <w:rPr>
          <w:rFonts w:ascii="宋体" w:hAnsi="宋体" w:cs="宋体" w:hint="eastAsia"/>
          <w:szCs w:val="21"/>
        </w:rPr>
        <w:t>不见面开标服务的具体事宜，请查阅信阳市公共资源交易中心网站首页—下载中心—信阳市不见面开标大厅系统操作手册 。</w:t>
      </w:r>
    </w:p>
    <w:p w:rsidR="006B6A4C" w:rsidRDefault="00CF3EEE">
      <w:pPr>
        <w:pStyle w:val="a7"/>
        <w:spacing w:line="400" w:lineRule="exact"/>
        <w:ind w:firstLine="420"/>
        <w:rPr>
          <w:rFonts w:ascii="宋体" w:hAnsi="宋体" w:cs="宋体"/>
          <w:szCs w:val="21"/>
        </w:rPr>
      </w:pPr>
      <w:r>
        <w:rPr>
          <w:rFonts w:ascii="宋体" w:hAnsi="宋体" w:cs="宋体" w:hint="eastAsia"/>
          <w:szCs w:val="21"/>
        </w:rPr>
        <w:t>开标过程中，供应商如有异议，须在开标结束前通过系统提出，否则视同认可开标记录，开标结束后，对开标记录的任何异议不在接受。</w:t>
      </w:r>
    </w:p>
    <w:p w:rsidR="006B6A4C" w:rsidRDefault="00CF3EEE">
      <w:pPr>
        <w:rPr>
          <w:b/>
          <w:bCs/>
        </w:rPr>
      </w:pPr>
      <w:r>
        <w:rPr>
          <w:rFonts w:hint="eastAsia"/>
          <w:b/>
          <w:bCs/>
        </w:rPr>
        <w:t>4.2</w:t>
      </w:r>
      <w:r>
        <w:rPr>
          <w:rFonts w:hint="eastAsia"/>
          <w:b/>
          <w:bCs/>
        </w:rPr>
        <w:t>成立谈判小组</w:t>
      </w:r>
      <w:r>
        <w:rPr>
          <w:rFonts w:hint="eastAsia"/>
          <w:b/>
          <w:bCs/>
        </w:rPr>
        <w:t xml:space="preserve"> </w:t>
      </w:r>
    </w:p>
    <w:p w:rsidR="006B6A4C" w:rsidRDefault="00CF3EEE">
      <w:pPr>
        <w:pStyle w:val="a7"/>
        <w:spacing w:line="400" w:lineRule="exact"/>
        <w:ind w:firstLine="420"/>
        <w:rPr>
          <w:rFonts w:ascii="宋体" w:hAnsi="宋体" w:cs="宋体"/>
          <w:szCs w:val="21"/>
        </w:rPr>
      </w:pPr>
      <w:r>
        <w:rPr>
          <w:rFonts w:ascii="宋体" w:hAnsi="宋体" w:cs="宋体" w:hint="eastAsia"/>
          <w:szCs w:val="21"/>
        </w:rPr>
        <w:t>采购人将根据谈判项目的特点组建谈判小组。其成员由采购人代表及有关技术、经济等</w:t>
      </w:r>
      <w:r>
        <w:rPr>
          <w:rFonts w:ascii="宋体" w:hAnsi="宋体" w:cs="宋体" w:hint="eastAsia"/>
          <w:szCs w:val="21"/>
        </w:rPr>
        <w:lastRenderedPageBreak/>
        <w:t>方面共3名专家组成；谈判小组将对谈判响应文件进行审查、评估和比较。</w:t>
      </w:r>
    </w:p>
    <w:p w:rsidR="006B6A4C" w:rsidRDefault="00CF3EEE">
      <w:pPr>
        <w:pStyle w:val="a7"/>
        <w:spacing w:line="400" w:lineRule="exact"/>
        <w:ind w:firstLine="420"/>
        <w:rPr>
          <w:rFonts w:ascii="宋体" w:hAnsi="宋体" w:cs="宋体"/>
          <w:szCs w:val="21"/>
        </w:rPr>
      </w:pPr>
      <w:r>
        <w:rPr>
          <w:rFonts w:ascii="宋体" w:hAnsi="宋体" w:cs="宋体" w:hint="eastAsia"/>
          <w:szCs w:val="21"/>
        </w:rPr>
        <w:t xml:space="preserve">谈判小组成员有下列情形之一的，应当回避： </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（1) 响应人或响应人主要负责人的近亲属；</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（2) 项目主要部门或行政监督部门的人员；</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（3) 与响应人有经济利益关系，可能影响公正评审的。</w:t>
      </w:r>
    </w:p>
    <w:p w:rsidR="006B6A4C" w:rsidRDefault="00CF3EEE">
      <w:pPr>
        <w:rPr>
          <w:b/>
          <w:bCs/>
        </w:rPr>
      </w:pPr>
      <w:r>
        <w:rPr>
          <w:rFonts w:hint="eastAsia"/>
          <w:b/>
          <w:bCs/>
        </w:rPr>
        <w:t>4.3</w:t>
      </w:r>
      <w:r>
        <w:rPr>
          <w:rFonts w:hint="eastAsia"/>
          <w:b/>
          <w:bCs/>
        </w:rPr>
        <w:t>谈判原则和方法</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4.3.1依照《中华人民共和国政府采购法》以及政府采购相关法规的规定，并遵循公平、公正、科学、择优的原则，谈判小组对谈判响应方提供的资信情况、履约能力等进行综合分析评价。</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4.3.2客观、公正的对待所有谈判响应方，对所有谈判评价，均采用相同的程序和标准，在谈判期间，谈判响应方不得向谈判小组成员询问谈判情况，不得进行旨在影响谈判结果的活动。否则将废除其参加谈判的资格。</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4.3.4在谈判过程中，谈判小组成员不得与谈判响应方私下交换意见，在谈判工作结束后，凡与谈判情况有接触的任何人不得将谈判情况扩散出谈判小组成员之外。</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4.3.5竞争性谈判小组确定不少于三家的供应商参加竞争性谈判。如供应商不足三家，采购人应重新组织谈判。</w:t>
      </w:r>
    </w:p>
    <w:p w:rsidR="006B6A4C" w:rsidRDefault="00CF3EEE">
      <w:pPr>
        <w:pStyle w:val="a7"/>
        <w:spacing w:line="400" w:lineRule="exact"/>
        <w:ind w:firstLineChars="100" w:firstLine="211"/>
        <w:rPr>
          <w:rFonts w:ascii="宋体" w:hAnsi="宋体" w:cs="宋体"/>
          <w:szCs w:val="21"/>
        </w:rPr>
      </w:pPr>
      <w:r>
        <w:rPr>
          <w:rFonts w:ascii="宋体" w:hAnsi="宋体" w:cs="宋体" w:hint="eastAsia"/>
          <w:b/>
          <w:szCs w:val="21"/>
        </w:rPr>
        <w:t>4.3.6</w:t>
      </w:r>
      <w:r>
        <w:rPr>
          <w:rFonts w:ascii="宋体" w:hAnsi="宋体" w:cs="宋体" w:hint="eastAsia"/>
          <w:szCs w:val="21"/>
        </w:rPr>
        <w:t>响应文件中的内容为第一次谈判报价内容，通过资格及符合性审查的供应商参与第二轮谈判；</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4.3.7最后报价（不少于二轮报价）【注：最后报价明显低于成本价的，供应商需做出合理说明，否则将承担不被接受的风险】。最后报价是供应商响应文件的有效组成部分。</w:t>
      </w:r>
    </w:p>
    <w:p w:rsidR="006B6A4C" w:rsidRDefault="00CF3EEE">
      <w:pPr>
        <w:rPr>
          <w:b/>
          <w:bCs/>
        </w:rPr>
      </w:pPr>
      <w:r>
        <w:rPr>
          <w:rFonts w:hint="eastAsia"/>
          <w:b/>
          <w:bCs/>
        </w:rPr>
        <w:t>4.4</w:t>
      </w:r>
      <w:r>
        <w:rPr>
          <w:rFonts w:hint="eastAsia"/>
          <w:b/>
          <w:bCs/>
        </w:rPr>
        <w:t>确定成交候选人</w:t>
      </w:r>
    </w:p>
    <w:p w:rsidR="006B6A4C" w:rsidRDefault="00CF3EEE">
      <w:pPr>
        <w:pStyle w:val="a7"/>
        <w:spacing w:line="400" w:lineRule="exact"/>
        <w:ind w:firstLine="420"/>
        <w:rPr>
          <w:rFonts w:ascii="宋体" w:hAnsi="宋体" w:cs="宋体"/>
          <w:szCs w:val="21"/>
        </w:rPr>
      </w:pPr>
      <w:r>
        <w:rPr>
          <w:rFonts w:ascii="宋体" w:hAnsi="宋体" w:cs="宋体" w:hint="eastAsia"/>
          <w:szCs w:val="21"/>
        </w:rPr>
        <w:t xml:space="preserve">谈判小组应当从质量和服务均能满足采购文件实质性响应要求的供应商中，按照最后报价由低到高的顺序提出3名以上成交候选人，并编写评审报告。 </w:t>
      </w:r>
    </w:p>
    <w:p w:rsidR="006B6A4C" w:rsidRDefault="00CF3EEE">
      <w:pPr>
        <w:rPr>
          <w:b/>
          <w:bCs/>
        </w:rPr>
      </w:pPr>
      <w:bookmarkStart w:id="332" w:name="_Toc16363"/>
      <w:bookmarkStart w:id="333" w:name="_Toc8065"/>
      <w:r>
        <w:rPr>
          <w:rFonts w:hint="eastAsia"/>
          <w:b/>
          <w:bCs/>
        </w:rPr>
        <w:t>4.5</w:t>
      </w:r>
      <w:r>
        <w:rPr>
          <w:rFonts w:hint="eastAsia"/>
          <w:b/>
          <w:bCs/>
        </w:rPr>
        <w:t>成交结果确定</w:t>
      </w:r>
      <w:bookmarkEnd w:id="332"/>
      <w:bookmarkEnd w:id="333"/>
    </w:p>
    <w:p w:rsidR="006B6A4C" w:rsidRDefault="00CF3EEE">
      <w:pPr>
        <w:pStyle w:val="a7"/>
        <w:spacing w:line="400" w:lineRule="exact"/>
        <w:ind w:firstLine="420"/>
        <w:rPr>
          <w:rFonts w:ascii="宋体" w:hAnsi="宋体" w:cs="宋体"/>
          <w:szCs w:val="21"/>
        </w:rPr>
      </w:pPr>
      <w:r>
        <w:rPr>
          <w:rFonts w:ascii="宋体" w:hAnsi="宋体" w:cs="宋体" w:hint="eastAsia"/>
          <w:szCs w:val="21"/>
        </w:rPr>
        <w:t>4.5.1采购代理机构应当在谈判结束后2个工作日内将谈判工作报告送采购人。采购人应当在收到谈判工作报告后5个工作日内，按照谈判工作报告中推荐的成交候选人顺序确定成交供应商。</w:t>
      </w:r>
    </w:p>
    <w:p w:rsidR="006B6A4C" w:rsidRDefault="00CF3EEE">
      <w:pPr>
        <w:pStyle w:val="a7"/>
        <w:spacing w:line="400" w:lineRule="exact"/>
        <w:ind w:firstLine="420"/>
        <w:rPr>
          <w:rFonts w:ascii="宋体" w:hAnsi="宋体" w:cs="宋体"/>
          <w:szCs w:val="21"/>
        </w:rPr>
      </w:pPr>
      <w:r>
        <w:rPr>
          <w:rFonts w:ascii="宋体" w:hAnsi="宋体" w:cs="宋体" w:hint="eastAsia"/>
          <w:szCs w:val="21"/>
        </w:rPr>
        <w:t>4.5.2供应商若对谈判结果有疑问，有权按照规定的程序进行质疑和投诉，但须对质疑和投诉内容的真实性承担责任。</w:t>
      </w:r>
    </w:p>
    <w:p w:rsidR="006B6A4C" w:rsidRDefault="00CF3EEE">
      <w:pPr>
        <w:pStyle w:val="a7"/>
        <w:spacing w:line="400" w:lineRule="exact"/>
        <w:ind w:firstLine="420"/>
        <w:rPr>
          <w:rFonts w:ascii="宋体" w:hAnsi="宋体" w:cs="宋体"/>
          <w:szCs w:val="21"/>
        </w:rPr>
      </w:pPr>
      <w:r>
        <w:rPr>
          <w:rFonts w:ascii="宋体" w:hAnsi="宋体" w:cs="宋体" w:hint="eastAsia"/>
          <w:szCs w:val="21"/>
        </w:rPr>
        <w:t>4.5.3成交通知书发出后，若成交供应商成交后无正当理由不与采购人签订合同，应当承担相应的法律责任，成交通知书对采购人和成交供应商具有同等法律效力。</w:t>
      </w:r>
      <w:bookmarkStart w:id="334" w:name="六、授予合同"/>
      <w:bookmarkEnd w:id="334"/>
    </w:p>
    <w:p w:rsidR="006B6A4C" w:rsidRDefault="00CF3EEE">
      <w:pPr>
        <w:pStyle w:val="3"/>
      </w:pPr>
      <w:bookmarkStart w:id="335" w:name="_Toc3574"/>
      <w:bookmarkStart w:id="336" w:name="_Toc4064"/>
      <w:bookmarkStart w:id="337" w:name="_Toc31088"/>
      <w:bookmarkStart w:id="338" w:name="_Toc6609"/>
      <w:r>
        <w:rPr>
          <w:rFonts w:hint="eastAsia"/>
        </w:rPr>
        <w:lastRenderedPageBreak/>
        <w:t>5</w:t>
      </w:r>
      <w:r>
        <w:rPr>
          <w:rFonts w:hint="eastAsia"/>
        </w:rPr>
        <w:t>、授予合同</w:t>
      </w:r>
      <w:bookmarkEnd w:id="335"/>
      <w:bookmarkEnd w:id="336"/>
      <w:bookmarkEnd w:id="337"/>
      <w:bookmarkEnd w:id="338"/>
    </w:p>
    <w:p w:rsidR="006B6A4C" w:rsidRDefault="00CF3EEE">
      <w:pPr>
        <w:rPr>
          <w:b/>
          <w:bCs/>
        </w:rPr>
      </w:pPr>
      <w:bookmarkStart w:id="339" w:name="_Toc22977"/>
      <w:r>
        <w:rPr>
          <w:rFonts w:hint="eastAsia"/>
          <w:b/>
          <w:bCs/>
        </w:rPr>
        <w:t>5.1</w:t>
      </w:r>
      <w:r>
        <w:rPr>
          <w:rFonts w:hint="eastAsia"/>
          <w:b/>
          <w:bCs/>
        </w:rPr>
        <w:t>合同授予</w:t>
      </w:r>
      <w:bookmarkEnd w:id="339"/>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5.1.1本合同将授予经过谈判小组推荐并经采购人确认的成交供应商；</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5.1.2成交供应商凭《成交通知书》，30 日历天内到采购人指定地点办理合同签订手续；</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5.1.3采购人在授予合同时，保留对合同的范围和数量予以增减的权力，按照《中华人民共和国政府采购法》规定：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6B6A4C" w:rsidRDefault="00CF3EEE">
      <w:pPr>
        <w:rPr>
          <w:b/>
          <w:bCs/>
        </w:rPr>
      </w:pPr>
      <w:bookmarkStart w:id="340" w:name="_Toc8250"/>
      <w:bookmarkStart w:id="341" w:name="_Toc20737"/>
      <w:r>
        <w:rPr>
          <w:rFonts w:hint="eastAsia"/>
          <w:b/>
          <w:bCs/>
        </w:rPr>
        <w:t>5.2</w:t>
      </w:r>
      <w:r>
        <w:rPr>
          <w:rFonts w:hint="eastAsia"/>
          <w:b/>
          <w:bCs/>
        </w:rPr>
        <w:t>成交通知</w:t>
      </w:r>
      <w:bookmarkEnd w:id="340"/>
      <w:bookmarkEnd w:id="341"/>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5.2.1在谈判有效期内，由采购人和采购代理机构签发成交通知书；</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5.2.2成交通知书是合同的组成部分；</w:t>
      </w:r>
    </w:p>
    <w:p w:rsidR="006B6A4C" w:rsidRDefault="00CF3EEE">
      <w:pPr>
        <w:pStyle w:val="a7"/>
        <w:spacing w:line="400" w:lineRule="exact"/>
        <w:ind w:firstLineChars="100" w:firstLine="210"/>
        <w:rPr>
          <w:rFonts w:ascii="宋体" w:hAnsi="宋体" w:cs="宋体"/>
          <w:szCs w:val="21"/>
        </w:rPr>
      </w:pPr>
      <w:r>
        <w:rPr>
          <w:rFonts w:ascii="宋体" w:hAnsi="宋体" w:cs="宋体" w:hint="eastAsia"/>
          <w:szCs w:val="21"/>
        </w:rPr>
        <w:t>5.2.3若供应商未能或拒绝按本文件中签订合同的规定签订合同，采购人可以根据推荐次序另选成交供应商。对未成交的供应商，不作任何未成交原因的解释，所有响应文件不予退还。</w:t>
      </w:r>
    </w:p>
    <w:p w:rsidR="006B6A4C" w:rsidRDefault="00CF3EEE">
      <w:pPr>
        <w:rPr>
          <w:b/>
          <w:bCs/>
        </w:rPr>
      </w:pPr>
      <w:bookmarkStart w:id="342" w:name="_Toc9870"/>
      <w:bookmarkStart w:id="343" w:name="_Toc30428"/>
      <w:r>
        <w:rPr>
          <w:rFonts w:hint="eastAsia"/>
          <w:b/>
          <w:bCs/>
        </w:rPr>
        <w:t>5.3</w:t>
      </w:r>
      <w:r>
        <w:rPr>
          <w:rFonts w:hint="eastAsia"/>
          <w:b/>
          <w:bCs/>
        </w:rPr>
        <w:t>签订合同</w:t>
      </w:r>
      <w:bookmarkEnd w:id="342"/>
      <w:bookmarkEnd w:id="343"/>
    </w:p>
    <w:p w:rsidR="006B6A4C" w:rsidRDefault="00CF3EEE">
      <w:pPr>
        <w:pStyle w:val="a7"/>
        <w:spacing w:line="360" w:lineRule="auto"/>
        <w:ind w:firstLineChars="100" w:firstLine="210"/>
        <w:rPr>
          <w:rFonts w:ascii="宋体" w:hAnsi="宋体" w:cs="宋体"/>
          <w:szCs w:val="21"/>
        </w:rPr>
      </w:pPr>
      <w:r>
        <w:rPr>
          <w:rFonts w:ascii="宋体" w:hAnsi="宋体" w:cs="宋体" w:hint="eastAsia"/>
          <w:szCs w:val="21"/>
        </w:rPr>
        <w:t>5.3.1成交供应商应在成交通知书发出之日起30日历天内与采购人签订合同，具体的合同条款待甲乙双方商定；</w:t>
      </w:r>
    </w:p>
    <w:p w:rsidR="006B6A4C" w:rsidRDefault="00CF3EEE">
      <w:pPr>
        <w:pStyle w:val="a7"/>
        <w:spacing w:line="360" w:lineRule="auto"/>
        <w:ind w:firstLineChars="100" w:firstLine="210"/>
        <w:rPr>
          <w:rFonts w:ascii="宋体" w:hAnsi="宋体" w:cs="宋体"/>
          <w:szCs w:val="21"/>
        </w:rPr>
      </w:pPr>
      <w:r>
        <w:rPr>
          <w:rFonts w:ascii="宋体" w:hAnsi="宋体" w:cs="宋体" w:hint="eastAsia"/>
          <w:szCs w:val="21"/>
        </w:rPr>
        <w:t>5.3.2谈判文件、响应文件及谈判过程中产生的谈判记录及承诺等均作为合同的不可分割的组成部分；</w:t>
      </w:r>
    </w:p>
    <w:p w:rsidR="006B6A4C" w:rsidRDefault="00CF3EEE">
      <w:pPr>
        <w:spacing w:line="360" w:lineRule="auto"/>
        <w:ind w:firstLineChars="100" w:firstLine="210"/>
        <w:rPr>
          <w:rFonts w:ascii="宋体" w:hAnsi="宋体" w:cs="宋体"/>
          <w:szCs w:val="21"/>
        </w:rPr>
      </w:pPr>
      <w:r>
        <w:rPr>
          <w:rFonts w:ascii="宋体" w:hAnsi="宋体" w:cs="宋体" w:hint="eastAsia"/>
          <w:szCs w:val="21"/>
        </w:rPr>
        <w:t>5.3.3如果成交供应商不按其响应文件承诺、谈判文件和谈判期间的承诺签订合同，采购人将有充分理由另行选择供应商</w:t>
      </w:r>
    </w:p>
    <w:p w:rsidR="006B6A4C" w:rsidRDefault="00CF3EEE">
      <w:pPr>
        <w:rPr>
          <w:b/>
          <w:bCs/>
        </w:rPr>
      </w:pPr>
      <w:r>
        <w:rPr>
          <w:rFonts w:hint="eastAsia"/>
          <w:b/>
          <w:bCs/>
        </w:rPr>
        <w:t>5.4</w:t>
      </w:r>
      <w:r>
        <w:rPr>
          <w:rFonts w:hint="eastAsia"/>
          <w:b/>
          <w:bCs/>
        </w:rPr>
        <w:t>履约保证金：免收履约保证金。</w:t>
      </w:r>
    </w:p>
    <w:p w:rsidR="006B6A4C" w:rsidRDefault="00CF3EEE">
      <w:pPr>
        <w:pStyle w:val="20"/>
        <w:spacing w:line="400" w:lineRule="exact"/>
        <w:rPr>
          <w:rFonts w:cs="宋体"/>
          <w:b w:val="0"/>
          <w:sz w:val="21"/>
          <w:szCs w:val="21"/>
        </w:rPr>
      </w:pPr>
      <w:bookmarkStart w:id="344" w:name="七、其他"/>
      <w:bookmarkStart w:id="345" w:name="_Toc16086"/>
      <w:bookmarkStart w:id="346" w:name="_Toc20470"/>
      <w:bookmarkStart w:id="347" w:name="_Toc16044"/>
      <w:bookmarkStart w:id="348" w:name="_Toc6323"/>
      <w:bookmarkEnd w:id="344"/>
      <w:r>
        <w:rPr>
          <w:rFonts w:cs="宋体" w:hint="eastAsia"/>
          <w:sz w:val="21"/>
          <w:szCs w:val="21"/>
        </w:rPr>
        <w:t>6</w:t>
      </w:r>
      <w:r>
        <w:rPr>
          <w:rFonts w:cs="宋体" w:hint="eastAsia"/>
          <w:sz w:val="21"/>
          <w:szCs w:val="21"/>
        </w:rPr>
        <w:t>、重新采购</w:t>
      </w:r>
      <w:bookmarkEnd w:id="345"/>
      <w:bookmarkEnd w:id="346"/>
      <w:bookmarkEnd w:id="347"/>
      <w:bookmarkEnd w:id="348"/>
    </w:p>
    <w:p w:rsidR="006B6A4C" w:rsidRDefault="00CF3EEE">
      <w:pPr>
        <w:spacing w:line="360" w:lineRule="auto"/>
        <w:ind w:firstLine="420"/>
        <w:rPr>
          <w:rFonts w:ascii="宋体" w:hAnsi="宋体" w:cs="宋体"/>
          <w:szCs w:val="21"/>
        </w:rPr>
      </w:pPr>
      <w:r>
        <w:rPr>
          <w:rFonts w:ascii="宋体" w:hAnsi="宋体" w:cs="宋体" w:hint="eastAsia"/>
          <w:szCs w:val="21"/>
        </w:rPr>
        <w:t>有下列情形之一的，采购人将重新开展采购活动：</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   （1）提交响应文件截止时间止，供应商少于3个的；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   （2）经谈判小组评审后否决所有响应文件的。</w:t>
      </w:r>
    </w:p>
    <w:p w:rsidR="006B6A4C" w:rsidRDefault="00CF3EEE">
      <w:pPr>
        <w:pStyle w:val="3"/>
      </w:pPr>
      <w:bookmarkStart w:id="349" w:name="_Toc31141"/>
      <w:bookmarkStart w:id="350" w:name="_Toc599"/>
      <w:bookmarkStart w:id="351" w:name="_Toc27598"/>
      <w:bookmarkStart w:id="352" w:name="_Toc10188"/>
      <w:r>
        <w:rPr>
          <w:rFonts w:hint="eastAsia"/>
        </w:rPr>
        <w:t>7</w:t>
      </w:r>
      <w:r>
        <w:rPr>
          <w:rFonts w:hint="eastAsia"/>
        </w:rPr>
        <w:t>、纪律和监督</w:t>
      </w:r>
      <w:bookmarkEnd w:id="349"/>
      <w:bookmarkEnd w:id="350"/>
      <w:bookmarkEnd w:id="351"/>
      <w:bookmarkEnd w:id="352"/>
    </w:p>
    <w:p w:rsidR="006B6A4C" w:rsidRDefault="00CF3EEE">
      <w:pPr>
        <w:rPr>
          <w:b/>
          <w:bCs/>
        </w:rPr>
      </w:pPr>
      <w:bookmarkStart w:id="353" w:name="_Toc28145"/>
      <w:bookmarkStart w:id="354" w:name="_Toc6428"/>
      <w:r>
        <w:rPr>
          <w:rFonts w:hint="eastAsia"/>
          <w:b/>
          <w:bCs/>
        </w:rPr>
        <w:t>7.1</w:t>
      </w:r>
      <w:r>
        <w:rPr>
          <w:rFonts w:hint="eastAsia"/>
          <w:b/>
          <w:bCs/>
        </w:rPr>
        <w:t>对采购人的纪律要求</w:t>
      </w:r>
      <w:bookmarkEnd w:id="353"/>
      <w:bookmarkEnd w:id="354"/>
    </w:p>
    <w:p w:rsidR="006B6A4C" w:rsidRDefault="00CF3EEE">
      <w:pPr>
        <w:spacing w:line="360" w:lineRule="auto"/>
        <w:ind w:firstLine="420"/>
        <w:rPr>
          <w:rFonts w:ascii="宋体" w:hAnsi="宋体" w:cs="宋体"/>
          <w:szCs w:val="21"/>
        </w:rPr>
      </w:pPr>
      <w:r>
        <w:rPr>
          <w:rFonts w:ascii="宋体" w:hAnsi="宋体" w:cs="宋体" w:hint="eastAsia"/>
          <w:szCs w:val="21"/>
        </w:rPr>
        <w:t>采购人不得泄漏谈判活动中应当保密的情况和资料，不得与供应商串通损害国家利益、社会公共利益或者他人合法权益。</w:t>
      </w:r>
    </w:p>
    <w:p w:rsidR="006B6A4C" w:rsidRDefault="00CF3EEE">
      <w:pPr>
        <w:rPr>
          <w:b/>
          <w:bCs/>
        </w:rPr>
      </w:pPr>
      <w:bookmarkStart w:id="355" w:name="_Toc21462"/>
      <w:bookmarkStart w:id="356" w:name="_Toc22082"/>
      <w:r>
        <w:rPr>
          <w:rFonts w:hint="eastAsia"/>
          <w:b/>
          <w:bCs/>
        </w:rPr>
        <w:t>7.2</w:t>
      </w:r>
      <w:r>
        <w:rPr>
          <w:rFonts w:hint="eastAsia"/>
          <w:b/>
          <w:bCs/>
        </w:rPr>
        <w:t>对供应商的纪律要求</w:t>
      </w:r>
      <w:bookmarkEnd w:id="355"/>
      <w:bookmarkEnd w:id="356"/>
    </w:p>
    <w:p w:rsidR="006B6A4C" w:rsidRDefault="00CF3EEE">
      <w:pPr>
        <w:spacing w:line="360" w:lineRule="auto"/>
        <w:ind w:firstLine="420"/>
        <w:rPr>
          <w:rFonts w:ascii="宋体" w:hAnsi="宋体" w:cs="宋体"/>
          <w:szCs w:val="21"/>
        </w:rPr>
      </w:pPr>
      <w:r>
        <w:rPr>
          <w:rFonts w:ascii="宋体" w:hAnsi="宋体" w:cs="宋体" w:hint="eastAsia"/>
          <w:szCs w:val="21"/>
        </w:rPr>
        <w:t>供应商不得相互串通或者与采购人串通，不得向采购人或者谈判小组行贿谋取成交，不得以他人名义或者以其他方式弄虚作假骗取成交；供应商不得以任何方式干扰、影响评审工作。</w:t>
      </w:r>
    </w:p>
    <w:p w:rsidR="006B6A4C" w:rsidRDefault="00CF3EEE">
      <w:pPr>
        <w:rPr>
          <w:b/>
          <w:bCs/>
        </w:rPr>
      </w:pPr>
      <w:bookmarkStart w:id="357" w:name="_Toc1786"/>
      <w:bookmarkStart w:id="358" w:name="_Toc14560"/>
      <w:r>
        <w:rPr>
          <w:rFonts w:hint="eastAsia"/>
          <w:b/>
          <w:bCs/>
        </w:rPr>
        <w:lastRenderedPageBreak/>
        <w:t>7.3</w:t>
      </w:r>
      <w:r>
        <w:rPr>
          <w:rFonts w:hint="eastAsia"/>
          <w:b/>
          <w:bCs/>
        </w:rPr>
        <w:t>对谈判小组成员的纪律要求</w:t>
      </w:r>
      <w:bookmarkEnd w:id="357"/>
      <w:bookmarkEnd w:id="358"/>
    </w:p>
    <w:p w:rsidR="006B6A4C" w:rsidRDefault="00CF3EEE">
      <w:pPr>
        <w:spacing w:line="360" w:lineRule="auto"/>
        <w:ind w:firstLine="420"/>
        <w:rPr>
          <w:rFonts w:ascii="宋体" w:hAnsi="宋体" w:cs="宋体"/>
          <w:szCs w:val="21"/>
        </w:rPr>
      </w:pPr>
      <w:r>
        <w:rPr>
          <w:rFonts w:ascii="宋体" w:hAnsi="宋体" w:cs="宋体" w:hint="eastAsia"/>
          <w:szCs w:val="21"/>
        </w:rPr>
        <w:t>谈判小组成员不得收受他人的财物或者其他好处，不得向他人透漏对响应文件的评审和比较、成交候选人的推荐情况以及评标有关的其他情况。在谈判活动中，谈判小组成员不得擅离职守，影响评审程序正常进行。</w:t>
      </w:r>
    </w:p>
    <w:p w:rsidR="006B6A4C" w:rsidRDefault="00CF3EEE">
      <w:pPr>
        <w:spacing w:line="360" w:lineRule="auto"/>
        <w:rPr>
          <w:b/>
          <w:bCs/>
        </w:rPr>
      </w:pPr>
      <w:bookmarkStart w:id="359" w:name="_Toc30595"/>
      <w:bookmarkStart w:id="360" w:name="_Toc10115"/>
      <w:r>
        <w:rPr>
          <w:rFonts w:hint="eastAsia"/>
          <w:b/>
          <w:bCs/>
        </w:rPr>
        <w:t>7.4</w:t>
      </w:r>
      <w:r>
        <w:rPr>
          <w:rFonts w:hint="eastAsia"/>
          <w:b/>
          <w:bCs/>
        </w:rPr>
        <w:t>对与采购活动有关的工作人员的纪律要求</w:t>
      </w:r>
      <w:bookmarkEnd w:id="359"/>
      <w:bookmarkEnd w:id="360"/>
    </w:p>
    <w:p w:rsidR="006B6A4C" w:rsidRDefault="00CF3EEE">
      <w:pPr>
        <w:spacing w:line="360" w:lineRule="auto"/>
      </w:pPr>
      <w:r>
        <w:rPr>
          <w:rFonts w:hint="eastAsia"/>
        </w:rPr>
        <w:t xml:space="preserve">　　与采购活动有关的工作人员不得收受他人的财物或者其他好处，不得向他人透漏对响应文件的评审和比较、成交候选人的推荐情况以及采购活动有关的其他情况。</w:t>
      </w:r>
    </w:p>
    <w:p w:rsidR="006B6A4C" w:rsidRDefault="00CF3EEE">
      <w:pPr>
        <w:spacing w:line="360" w:lineRule="auto"/>
        <w:rPr>
          <w:b/>
          <w:bCs/>
        </w:rPr>
      </w:pPr>
      <w:bookmarkStart w:id="361" w:name="_Toc10775"/>
      <w:bookmarkStart w:id="362" w:name="_Toc7862"/>
      <w:r>
        <w:rPr>
          <w:rFonts w:hint="eastAsia"/>
          <w:b/>
          <w:bCs/>
        </w:rPr>
        <w:t>7.5</w:t>
      </w:r>
      <w:r>
        <w:rPr>
          <w:rFonts w:hint="eastAsia"/>
          <w:b/>
          <w:bCs/>
        </w:rPr>
        <w:t>投诉</w:t>
      </w:r>
      <w:bookmarkEnd w:id="361"/>
      <w:bookmarkEnd w:id="362"/>
    </w:p>
    <w:p w:rsidR="006B6A4C" w:rsidRDefault="00CF3EEE">
      <w:pPr>
        <w:spacing w:line="360" w:lineRule="auto"/>
      </w:pPr>
      <w:r>
        <w:rPr>
          <w:rFonts w:hint="eastAsia"/>
        </w:rPr>
        <w:t xml:space="preserve">　　供应商和其他利害关系人认为本次谈判活动违反法律、法规和规章规定的，有权向有关行政监督部门投诉。</w:t>
      </w:r>
    </w:p>
    <w:p w:rsidR="006B6A4C" w:rsidRDefault="00CF3EEE">
      <w:pPr>
        <w:pStyle w:val="3"/>
      </w:pPr>
      <w:bookmarkStart w:id="363" w:name="_Toc12563"/>
      <w:bookmarkStart w:id="364" w:name="_Toc27697"/>
      <w:r>
        <w:rPr>
          <w:rFonts w:hint="eastAsia"/>
        </w:rPr>
        <w:t>8</w:t>
      </w:r>
      <w:r>
        <w:rPr>
          <w:rFonts w:hint="eastAsia"/>
        </w:rPr>
        <w:t>、其它事宜</w:t>
      </w:r>
      <w:bookmarkEnd w:id="363"/>
      <w:bookmarkEnd w:id="364"/>
    </w:p>
    <w:p w:rsidR="006B6A4C" w:rsidRDefault="00CF3EEE">
      <w:pPr>
        <w:spacing w:line="360" w:lineRule="auto"/>
        <w:rPr>
          <w:b/>
          <w:bCs/>
        </w:rPr>
      </w:pPr>
      <w:r>
        <w:rPr>
          <w:rFonts w:hint="eastAsia"/>
          <w:b/>
          <w:bCs/>
        </w:rPr>
        <w:t xml:space="preserve">8.1 </w:t>
      </w:r>
      <w:r>
        <w:rPr>
          <w:rFonts w:hint="eastAsia"/>
          <w:b/>
          <w:bCs/>
        </w:rPr>
        <w:t>未尽事宜按国家有关规定执行。</w:t>
      </w:r>
    </w:p>
    <w:p w:rsidR="006B6A4C" w:rsidRDefault="00CF3EEE">
      <w:pPr>
        <w:spacing w:line="360" w:lineRule="auto"/>
        <w:rPr>
          <w:b/>
          <w:bCs/>
        </w:rPr>
      </w:pPr>
      <w:r>
        <w:rPr>
          <w:rFonts w:hint="eastAsia"/>
          <w:b/>
          <w:bCs/>
        </w:rPr>
        <w:t>8.2</w:t>
      </w:r>
      <w:r>
        <w:rPr>
          <w:rFonts w:hint="eastAsia"/>
          <w:b/>
          <w:bCs/>
        </w:rPr>
        <w:t>本谈判文件的解释权归采购人。</w:t>
      </w:r>
    </w:p>
    <w:p w:rsidR="006B6A4C" w:rsidRDefault="006B6A4C">
      <w:pPr>
        <w:spacing w:line="360" w:lineRule="auto"/>
        <w:rPr>
          <w:b/>
          <w:bCs/>
        </w:rPr>
      </w:pPr>
    </w:p>
    <w:p w:rsidR="006B6A4C" w:rsidRDefault="006B6A4C">
      <w:pPr>
        <w:spacing w:line="360" w:lineRule="auto"/>
        <w:rPr>
          <w:b/>
          <w:bCs/>
        </w:rPr>
        <w:sectPr w:rsidR="006B6A4C">
          <w:footerReference w:type="default" r:id="rId24"/>
          <w:pgSz w:w="11910" w:h="16840"/>
          <w:pgMar w:top="1440" w:right="1803" w:bottom="1440" w:left="1803" w:header="850" w:footer="850" w:gutter="0"/>
          <w:cols w:space="720"/>
        </w:sectPr>
      </w:pPr>
    </w:p>
    <w:p w:rsidR="006B6A4C" w:rsidRDefault="00CF3EEE">
      <w:pPr>
        <w:pStyle w:val="20"/>
        <w:numPr>
          <w:ilvl w:val="0"/>
          <w:numId w:val="11"/>
        </w:numPr>
        <w:jc w:val="center"/>
      </w:pPr>
      <w:bookmarkStart w:id="365" w:name="_Toc29109"/>
      <w:bookmarkStart w:id="366" w:name="_Toc16661"/>
      <w:bookmarkStart w:id="367" w:name="_Toc19239"/>
      <w:bookmarkStart w:id="368" w:name="_Toc15010"/>
      <w:r>
        <w:rPr>
          <w:rFonts w:hint="eastAsia"/>
        </w:rPr>
        <w:lastRenderedPageBreak/>
        <w:t>评审办法</w:t>
      </w:r>
      <w:bookmarkEnd w:id="365"/>
      <w:bookmarkEnd w:id="366"/>
      <w:bookmarkEnd w:id="367"/>
      <w:bookmarkEnd w:id="368"/>
    </w:p>
    <w:tbl>
      <w:tblPr>
        <w:tblW w:w="94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6"/>
        <w:gridCol w:w="576"/>
        <w:gridCol w:w="2125"/>
        <w:gridCol w:w="5912"/>
      </w:tblGrid>
      <w:tr w:rsidR="006B6A4C">
        <w:trPr>
          <w:trHeight w:val="698"/>
          <w:jc w:val="center"/>
        </w:trPr>
        <w:tc>
          <w:tcPr>
            <w:tcW w:w="1442" w:type="dxa"/>
            <w:gridSpan w:val="2"/>
            <w:tcBorders>
              <w:top w:val="single" w:sz="4" w:space="0" w:color="auto"/>
              <w:bottom w:val="single" w:sz="4" w:space="0" w:color="auto"/>
              <w:right w:val="single" w:sz="4" w:space="0" w:color="auto"/>
            </w:tcBorders>
            <w:vAlign w:val="center"/>
          </w:tcPr>
          <w:p w:rsidR="006B6A4C" w:rsidRDefault="00CF3EEE">
            <w:pPr>
              <w:spacing w:line="360" w:lineRule="auto"/>
              <w:ind w:firstLine="422"/>
              <w:jc w:val="center"/>
              <w:rPr>
                <w:rFonts w:ascii="宋体" w:hAnsi="宋体" w:cs="宋体"/>
                <w:b/>
                <w:bCs/>
                <w:szCs w:val="21"/>
              </w:rPr>
            </w:pPr>
            <w:r>
              <w:rPr>
                <w:rFonts w:ascii="宋体" w:hAnsi="宋体" w:cs="宋体" w:hint="eastAsia"/>
                <w:b/>
                <w:bCs/>
                <w:szCs w:val="21"/>
              </w:rPr>
              <w:t>条款号</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pPr>
              <w:spacing w:line="360" w:lineRule="auto"/>
              <w:ind w:firstLine="422"/>
              <w:jc w:val="center"/>
              <w:rPr>
                <w:rFonts w:ascii="宋体" w:hAnsi="宋体" w:cs="宋体"/>
                <w:b/>
                <w:bCs/>
                <w:szCs w:val="21"/>
              </w:rPr>
            </w:pPr>
            <w:r>
              <w:rPr>
                <w:rFonts w:ascii="宋体" w:hAnsi="宋体" w:cs="宋体" w:hint="eastAsia"/>
                <w:b/>
                <w:bCs/>
                <w:szCs w:val="21"/>
              </w:rPr>
              <w:t>评审因素</w:t>
            </w:r>
          </w:p>
        </w:tc>
        <w:tc>
          <w:tcPr>
            <w:tcW w:w="5912" w:type="dxa"/>
            <w:tcBorders>
              <w:top w:val="single" w:sz="4" w:space="0" w:color="auto"/>
              <w:left w:val="single" w:sz="4" w:space="0" w:color="auto"/>
              <w:bottom w:val="single" w:sz="4" w:space="0" w:color="auto"/>
            </w:tcBorders>
            <w:vAlign w:val="center"/>
          </w:tcPr>
          <w:p w:rsidR="006B6A4C" w:rsidRDefault="00CF3EEE">
            <w:pPr>
              <w:spacing w:line="360" w:lineRule="auto"/>
              <w:ind w:firstLine="422"/>
              <w:jc w:val="center"/>
              <w:rPr>
                <w:rFonts w:ascii="宋体" w:hAnsi="宋体" w:cs="宋体"/>
                <w:b/>
                <w:bCs/>
                <w:szCs w:val="21"/>
              </w:rPr>
            </w:pPr>
            <w:r>
              <w:rPr>
                <w:rFonts w:ascii="宋体" w:hAnsi="宋体" w:cs="宋体" w:hint="eastAsia"/>
                <w:b/>
                <w:bCs/>
                <w:szCs w:val="21"/>
              </w:rPr>
              <w:t>评审标准</w:t>
            </w:r>
          </w:p>
        </w:tc>
      </w:tr>
      <w:tr w:rsidR="006B6A4C">
        <w:trPr>
          <w:trHeight w:val="90"/>
          <w:jc w:val="center"/>
        </w:trPr>
        <w:tc>
          <w:tcPr>
            <w:tcW w:w="866" w:type="dxa"/>
            <w:vMerge w:val="restart"/>
            <w:tcBorders>
              <w:top w:val="single" w:sz="4" w:space="0" w:color="auto"/>
              <w:right w:val="single" w:sz="4" w:space="0" w:color="auto"/>
            </w:tcBorders>
            <w:vAlign w:val="center"/>
          </w:tcPr>
          <w:p w:rsidR="006B6A4C" w:rsidRDefault="00CF3EEE">
            <w:r>
              <w:rPr>
                <w:rFonts w:hint="eastAsia"/>
              </w:rPr>
              <w:t>2.1.1</w:t>
            </w:r>
          </w:p>
        </w:tc>
        <w:tc>
          <w:tcPr>
            <w:tcW w:w="576" w:type="dxa"/>
            <w:vMerge w:val="restart"/>
            <w:tcBorders>
              <w:top w:val="single" w:sz="4" w:space="0" w:color="auto"/>
              <w:right w:val="single" w:sz="4" w:space="0" w:color="auto"/>
            </w:tcBorders>
            <w:vAlign w:val="center"/>
          </w:tcPr>
          <w:p w:rsidR="006B6A4C" w:rsidRDefault="00CF3EEE">
            <w:r>
              <w:rPr>
                <w:rFonts w:hint="eastAsia"/>
              </w:rPr>
              <w:t>资格评审</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符合《中华人民共和国政府采购法》第</w:t>
            </w:r>
            <w:r>
              <w:rPr>
                <w:rFonts w:hint="eastAsia"/>
              </w:rPr>
              <w:t>22</w:t>
            </w:r>
            <w:r>
              <w:rPr>
                <w:rFonts w:hint="eastAsia"/>
              </w:rPr>
              <w:t>条规定</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1.4.1</w:t>
            </w:r>
            <w:r>
              <w:rPr>
                <w:rFonts w:hint="eastAsia"/>
              </w:rPr>
              <w:t>项规定</w:t>
            </w:r>
          </w:p>
        </w:tc>
      </w:tr>
      <w:tr w:rsidR="006B6A4C">
        <w:trPr>
          <w:trHeight w:val="595"/>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落实政府采购政策</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1147"/>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特殊资格要求</w:t>
            </w:r>
          </w:p>
          <w:p w:rsidR="006B6A4C" w:rsidRDefault="00CF3EEE">
            <w:r>
              <w:rPr>
                <w:rFonts w:hint="eastAsia"/>
              </w:rPr>
              <w:t>（如有）</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信用要求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1.4.1</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其他要求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1.5.1</w:t>
            </w:r>
            <w:r>
              <w:rPr>
                <w:rFonts w:hint="eastAsia"/>
              </w:rPr>
              <w:t>项规定</w:t>
            </w:r>
          </w:p>
        </w:tc>
      </w:tr>
      <w:tr w:rsidR="006B6A4C">
        <w:trPr>
          <w:trHeight w:val="670"/>
          <w:jc w:val="center"/>
        </w:trPr>
        <w:tc>
          <w:tcPr>
            <w:tcW w:w="866" w:type="dxa"/>
            <w:vMerge w:val="restart"/>
            <w:tcBorders>
              <w:top w:val="single" w:sz="4" w:space="0" w:color="auto"/>
              <w:right w:val="single" w:sz="4" w:space="0" w:color="auto"/>
            </w:tcBorders>
            <w:vAlign w:val="center"/>
          </w:tcPr>
          <w:p w:rsidR="006B6A4C" w:rsidRDefault="00CF3EEE">
            <w:r>
              <w:rPr>
                <w:rFonts w:hint="eastAsia"/>
              </w:rPr>
              <w:t>2.1.2</w:t>
            </w:r>
          </w:p>
        </w:tc>
        <w:tc>
          <w:tcPr>
            <w:tcW w:w="576" w:type="dxa"/>
            <w:vMerge w:val="restart"/>
            <w:tcBorders>
              <w:top w:val="single" w:sz="4" w:space="0" w:color="auto"/>
              <w:right w:val="single" w:sz="4" w:space="0" w:color="auto"/>
            </w:tcBorders>
            <w:vAlign w:val="center"/>
          </w:tcPr>
          <w:p w:rsidR="006B6A4C" w:rsidRDefault="00CF3EEE">
            <w:r>
              <w:rPr>
                <w:rFonts w:hint="eastAsia"/>
              </w:rPr>
              <w:t>符合性评审</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供应商名称</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与营业执照一致</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响应函签字盖章</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符合第六章“竞争性谈判响应文件格式”响应函签字盖章的要求</w:t>
            </w:r>
          </w:p>
        </w:tc>
      </w:tr>
      <w:tr w:rsidR="006B6A4C">
        <w:trPr>
          <w:trHeight w:val="8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联合体投标人（如有）</w:t>
            </w:r>
          </w:p>
        </w:tc>
        <w:tc>
          <w:tcPr>
            <w:tcW w:w="5912" w:type="dxa"/>
            <w:tcBorders>
              <w:top w:val="single" w:sz="4" w:space="0" w:color="auto"/>
              <w:left w:val="single" w:sz="4" w:space="0" w:color="auto"/>
              <w:bottom w:val="single" w:sz="4" w:space="0" w:color="auto"/>
            </w:tcBorders>
          </w:tcPr>
          <w:p w:rsidR="006B6A4C" w:rsidRDefault="00CF3EEE">
            <w:r>
              <w:rPr>
                <w:rFonts w:hint="eastAsia"/>
              </w:rPr>
              <w:t>提交符合谈判文件要求的联合体协议书，明确各方承担连带责任，并明确联合体牵头人</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响应文件格式</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符合第六章“竞争性谈判响应文件格式”的要求</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响应内容</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1.6</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交货期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1.7</w:t>
            </w:r>
            <w:r>
              <w:rPr>
                <w:rFonts w:hint="eastAsia"/>
              </w:rPr>
              <w:t>项规定</w:t>
            </w:r>
          </w:p>
        </w:tc>
      </w:tr>
      <w:tr w:rsidR="006B6A4C">
        <w:trPr>
          <w:trHeight w:val="661"/>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质保期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1.8</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质量要求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1.9</w:t>
            </w:r>
            <w:r>
              <w:rPr>
                <w:rFonts w:hint="eastAsia"/>
              </w:rPr>
              <w:t>项规定</w:t>
            </w:r>
          </w:p>
        </w:tc>
      </w:tr>
      <w:tr w:rsidR="006B6A4C">
        <w:trPr>
          <w:trHeight w:val="716"/>
          <w:jc w:val="center"/>
        </w:trPr>
        <w:tc>
          <w:tcPr>
            <w:tcW w:w="866" w:type="dxa"/>
            <w:vMerge/>
            <w:tcBorders>
              <w:bottom w:val="single" w:sz="4" w:space="0" w:color="auto"/>
              <w:right w:val="single" w:sz="4" w:space="0" w:color="auto"/>
            </w:tcBorders>
            <w:vAlign w:val="center"/>
          </w:tcPr>
          <w:p w:rsidR="006B6A4C" w:rsidRDefault="006B6A4C"/>
        </w:tc>
        <w:tc>
          <w:tcPr>
            <w:tcW w:w="576" w:type="dxa"/>
            <w:vMerge/>
            <w:tcBorders>
              <w:bottom w:val="single" w:sz="4" w:space="0" w:color="auto"/>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谈判有效期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3.4</w:t>
            </w:r>
            <w:r>
              <w:rPr>
                <w:rFonts w:hint="eastAsia"/>
              </w:rPr>
              <w:t>项规定</w:t>
            </w:r>
          </w:p>
        </w:tc>
      </w:tr>
      <w:tr w:rsidR="006B6A4C">
        <w:trPr>
          <w:trHeight w:val="716"/>
          <w:jc w:val="center"/>
        </w:trPr>
        <w:tc>
          <w:tcPr>
            <w:tcW w:w="866" w:type="dxa"/>
            <w:vMerge/>
            <w:tcBorders>
              <w:bottom w:val="single" w:sz="4" w:space="0" w:color="auto"/>
              <w:right w:val="single" w:sz="4" w:space="0" w:color="auto"/>
            </w:tcBorders>
            <w:vAlign w:val="center"/>
          </w:tcPr>
          <w:p w:rsidR="006B6A4C" w:rsidRDefault="006B6A4C"/>
        </w:tc>
        <w:tc>
          <w:tcPr>
            <w:tcW w:w="576" w:type="dxa"/>
            <w:vMerge/>
            <w:tcBorders>
              <w:bottom w:val="single" w:sz="4" w:space="0" w:color="auto"/>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谈判报价</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报价不超过预算价（最高限价）</w:t>
            </w:r>
          </w:p>
        </w:tc>
      </w:tr>
    </w:tbl>
    <w:p w:rsidR="006B6A4C" w:rsidRDefault="006B6A4C">
      <w:pPr>
        <w:spacing w:line="400" w:lineRule="exact"/>
        <w:ind w:firstLine="422"/>
        <w:rPr>
          <w:rFonts w:ascii="宋体" w:hAnsi="宋体" w:cs="宋体"/>
          <w:b/>
          <w:bCs/>
          <w:szCs w:val="21"/>
        </w:rPr>
      </w:pPr>
    </w:p>
    <w:p w:rsidR="006B6A4C" w:rsidRDefault="006B6A4C">
      <w:pPr>
        <w:spacing w:line="360" w:lineRule="auto"/>
        <w:ind w:firstLine="422"/>
        <w:rPr>
          <w:rFonts w:ascii="宋体" w:hAnsi="宋体" w:cs="宋体"/>
          <w:b/>
          <w:bCs/>
          <w:szCs w:val="21"/>
        </w:rPr>
      </w:pPr>
    </w:p>
    <w:p w:rsidR="006B6A4C" w:rsidRDefault="00CF3EEE">
      <w:pPr>
        <w:spacing w:line="360" w:lineRule="auto"/>
        <w:ind w:firstLine="422"/>
        <w:rPr>
          <w:rFonts w:ascii="宋体" w:hAnsi="宋体" w:cs="宋体"/>
          <w:b/>
          <w:bCs/>
          <w:szCs w:val="21"/>
        </w:rPr>
      </w:pPr>
      <w:r>
        <w:rPr>
          <w:rFonts w:ascii="宋体" w:hAnsi="宋体" w:cs="宋体" w:hint="eastAsia"/>
          <w:b/>
          <w:bCs/>
          <w:szCs w:val="21"/>
        </w:rPr>
        <w:t>一、评审方法</w:t>
      </w:r>
    </w:p>
    <w:p w:rsidR="006B6A4C" w:rsidRDefault="00CF3EEE">
      <w:pPr>
        <w:spacing w:line="360" w:lineRule="auto"/>
        <w:rPr>
          <w:rFonts w:ascii="宋体" w:hAnsi="宋体"/>
          <w:b/>
          <w:bCs/>
          <w:szCs w:val="21"/>
        </w:rPr>
      </w:pPr>
      <w:bookmarkStart w:id="369" w:name="_Toc35979149"/>
      <w:bookmarkStart w:id="370" w:name="_Toc32383"/>
      <w:bookmarkStart w:id="371" w:name="_Toc16733"/>
      <w:r>
        <w:rPr>
          <w:rFonts w:asciiTheme="majorEastAsia" w:eastAsiaTheme="majorEastAsia" w:hAnsiTheme="majorEastAsia" w:cstheme="majorEastAsia" w:hint="eastAsia"/>
          <w:szCs w:val="21"/>
        </w:rPr>
        <w:t xml:space="preserve">　　根据质量和服务均能满足采购文件实质性响应要求且最后报价最低的原则确定成交供</w:t>
      </w:r>
      <w:r>
        <w:rPr>
          <w:rFonts w:asciiTheme="majorEastAsia" w:eastAsiaTheme="majorEastAsia" w:hAnsiTheme="majorEastAsia" w:cstheme="majorEastAsia" w:hint="eastAsia"/>
          <w:szCs w:val="21"/>
        </w:rPr>
        <w:lastRenderedPageBreak/>
        <w:t>应商，也可以书面授权谈判小组直接确定成交供应商（以供应商须知前附表规定为准）。采购人逾期未确定成交供应商且不提出异议的，视为确定评审报告提出的最后报价最低的供应商为成交供应商。</w:t>
      </w:r>
      <w:r>
        <w:rPr>
          <w:rFonts w:asciiTheme="majorEastAsia" w:eastAsiaTheme="majorEastAsia" w:hAnsiTheme="majorEastAsia" w:cstheme="majorEastAsia" w:hint="eastAsia"/>
          <w:szCs w:val="21"/>
        </w:rPr>
        <w:br/>
      </w:r>
      <w:r>
        <w:rPr>
          <w:rStyle w:val="Char"/>
          <w:rFonts w:hint="eastAsia"/>
          <w:b/>
          <w:bCs/>
          <w:szCs w:val="21"/>
        </w:rPr>
        <w:t xml:space="preserve">    </w:t>
      </w:r>
      <w:r>
        <w:rPr>
          <w:rStyle w:val="Char"/>
          <w:rFonts w:hint="eastAsia"/>
          <w:b/>
          <w:bCs/>
          <w:szCs w:val="21"/>
        </w:rPr>
        <w:t>二、</w:t>
      </w:r>
      <w:bookmarkStart w:id="372" w:name="_Toc35979150"/>
      <w:bookmarkEnd w:id="369"/>
      <w:r>
        <w:rPr>
          <w:rStyle w:val="Char"/>
          <w:rFonts w:hint="eastAsia"/>
          <w:b/>
          <w:bCs/>
          <w:szCs w:val="21"/>
        </w:rPr>
        <w:t>初步评审标准</w:t>
      </w:r>
      <w:bookmarkEnd w:id="370"/>
      <w:bookmarkEnd w:id="371"/>
      <w:bookmarkEnd w:id="372"/>
    </w:p>
    <w:p w:rsidR="006B6A4C" w:rsidRDefault="00CF3EEE">
      <w:pPr>
        <w:pStyle w:val="11"/>
        <w:spacing w:line="360" w:lineRule="auto"/>
        <w:ind w:firstLine="420"/>
        <w:rPr>
          <w:rFonts w:ascii="宋体" w:hAnsi="宋体" w:cs="宋体"/>
          <w:szCs w:val="21"/>
        </w:rPr>
      </w:pPr>
      <w:r>
        <w:rPr>
          <w:rFonts w:ascii="宋体" w:hAnsi="宋体" w:cs="宋体" w:hint="eastAsia"/>
          <w:szCs w:val="21"/>
        </w:rPr>
        <w:t xml:space="preserve">    2.1资格评审标准：见评标办法前附表。</w:t>
      </w:r>
    </w:p>
    <w:p w:rsidR="006B6A4C" w:rsidRDefault="00CF3EEE">
      <w:pPr>
        <w:spacing w:line="360" w:lineRule="auto"/>
        <w:ind w:firstLine="420"/>
        <w:rPr>
          <w:rFonts w:ascii="宋体" w:hAnsi="宋体" w:cs="宋体"/>
          <w:szCs w:val="21"/>
        </w:rPr>
      </w:pPr>
      <w:r>
        <w:rPr>
          <w:rFonts w:ascii="宋体" w:hAnsi="宋体" w:cs="宋体" w:hint="eastAsia"/>
          <w:szCs w:val="21"/>
        </w:rPr>
        <w:t>2.2符合性评审标准：见评标办法前附表。</w:t>
      </w:r>
    </w:p>
    <w:p w:rsidR="006B6A4C" w:rsidRDefault="00CF3EEE">
      <w:pPr>
        <w:pStyle w:val="ae"/>
        <w:spacing w:line="360" w:lineRule="auto"/>
        <w:ind w:firstLineChars="0" w:firstLine="0"/>
        <w:rPr>
          <w:rFonts w:ascii="宋体" w:hAnsi="宋体" w:cs="宋体"/>
          <w:b/>
          <w:bCs/>
          <w:szCs w:val="21"/>
        </w:rPr>
      </w:pPr>
      <w:r>
        <w:rPr>
          <w:rFonts w:ascii="宋体" w:hAnsi="宋体" w:cs="宋体" w:hint="eastAsia"/>
          <w:b/>
          <w:bCs/>
          <w:szCs w:val="21"/>
        </w:rPr>
        <w:t xml:space="preserve">    三、详细评审</w:t>
      </w:r>
    </w:p>
    <w:p w:rsidR="006B6A4C" w:rsidRDefault="00CF3EEE">
      <w:pPr>
        <w:pStyle w:val="2"/>
        <w:spacing w:line="360" w:lineRule="auto"/>
        <w:ind w:leftChars="0" w:left="0" w:firstLineChars="100" w:firstLine="210"/>
        <w:rPr>
          <w:rFonts w:eastAsia="宋体" w:cs="宋体"/>
          <w:sz w:val="21"/>
          <w:szCs w:val="21"/>
        </w:rPr>
      </w:pPr>
      <w:r>
        <w:rPr>
          <w:rFonts w:eastAsia="宋体" w:cs="宋体" w:hint="eastAsia"/>
          <w:sz w:val="21"/>
          <w:szCs w:val="21"/>
        </w:rPr>
        <w:t xml:space="preserve">　3.1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eastAsia="宋体" w:cs="宋体" w:hint="eastAsia"/>
          <w:sz w:val="21"/>
          <w:szCs w:val="21"/>
        </w:rPr>
        <w:br/>
        <w:t xml:space="preserve">　　3.2　谈判小组所有成员集中与单一供应商分别进行谈判，并给予所有参加谈判的供应商平等的谈判机会。</w:t>
      </w:r>
      <w:r>
        <w:rPr>
          <w:rFonts w:eastAsia="宋体" w:cs="宋体" w:hint="eastAsia"/>
          <w:sz w:val="21"/>
          <w:szCs w:val="21"/>
        </w:rPr>
        <w:br/>
        <w:t xml:space="preserve">　　3.3　在谈判过程中，谈判小组可以根据谈判文件和谈判情况实质性变动采购需求中的技术、服务要求以及合同草案条款，但不得变动谈判文件中的其他内容。实质性变动的内容，须经采购人代表确认。</w:t>
      </w:r>
      <w:r>
        <w:rPr>
          <w:rFonts w:eastAsia="宋体" w:cs="宋体" w:hint="eastAsia"/>
          <w:sz w:val="21"/>
          <w:szCs w:val="21"/>
        </w:rPr>
        <w:br/>
        <w:t xml:space="preserve">　　3.4对谈判文件作出的实质性变动是谈判文件的有效组成部分，谈判小组应当及时以书面形式同时通知所有参加谈判的供应商。</w:t>
      </w:r>
      <w:r>
        <w:rPr>
          <w:rFonts w:eastAsia="宋体" w:cs="宋体" w:hint="eastAsia"/>
          <w:sz w:val="21"/>
          <w:szCs w:val="21"/>
        </w:rPr>
        <w:b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eastAsia="宋体" w:cs="宋体" w:hint="eastAsia"/>
          <w:sz w:val="21"/>
          <w:szCs w:val="21"/>
        </w:rPr>
        <w:br/>
        <w:t xml:space="preserve">　　3.5谈判结束后，谈判小组应当要求所有继续参加谈判的供应商在规定时间内提交最后报价，提交最后报价的供应商不得少于3家。</w:t>
      </w:r>
      <w:r>
        <w:rPr>
          <w:rFonts w:eastAsia="宋体" w:cs="宋体" w:hint="eastAsia"/>
          <w:sz w:val="21"/>
          <w:szCs w:val="21"/>
        </w:rPr>
        <w:br/>
      </w:r>
      <w:r>
        <w:rPr>
          <w:rFonts w:eastAsia="宋体" w:cs="宋体" w:hint="eastAsia"/>
          <w:b/>
          <w:bCs/>
          <w:sz w:val="21"/>
          <w:szCs w:val="21"/>
        </w:rPr>
        <w:t xml:space="preserve">    四、评审结果</w:t>
      </w:r>
    </w:p>
    <w:p w:rsidR="006B6A4C" w:rsidRDefault="00CF3EEE">
      <w:pPr>
        <w:pStyle w:val="2"/>
        <w:spacing w:line="360" w:lineRule="auto"/>
        <w:ind w:leftChars="0" w:left="0"/>
        <w:rPr>
          <w:rFonts w:eastAsia="宋体" w:cs="宋体"/>
          <w:sz w:val="21"/>
          <w:szCs w:val="21"/>
        </w:rPr>
      </w:pPr>
      <w:r>
        <w:rPr>
          <w:rFonts w:eastAsia="宋体" w:cs="宋体" w:hint="eastAsia"/>
          <w:sz w:val="21"/>
          <w:szCs w:val="21"/>
        </w:rPr>
        <w:t>4.1谈判小组应当从质量和服务均能满足采购文件实质性响应要求的供应商中，按照最后报价由低到高的顺序提出3名以上成交候选人，并编写评审报告。</w:t>
      </w:r>
    </w:p>
    <w:p w:rsidR="006B6A4C" w:rsidRDefault="00CF3EEE">
      <w:pPr>
        <w:pStyle w:val="2"/>
        <w:spacing w:line="360" w:lineRule="auto"/>
        <w:ind w:leftChars="0" w:left="0"/>
        <w:rPr>
          <w:rFonts w:eastAsia="宋体" w:cs="宋体"/>
          <w:sz w:val="21"/>
          <w:szCs w:val="21"/>
        </w:rPr>
      </w:pPr>
      <w:r>
        <w:rPr>
          <w:rFonts w:eastAsia="宋体" w:cs="宋体" w:hint="eastAsia"/>
          <w:sz w:val="21"/>
          <w:szCs w:val="21"/>
        </w:rPr>
        <w:t>4.2符合小微企业、监狱企业或残疾人福利性单位的，最后报价</w:t>
      </w:r>
      <w:r>
        <w:rPr>
          <w:rFonts w:eastAsia="宋体" w:cs="宋体" w:hint="eastAsia"/>
          <w:sz w:val="21"/>
          <w:szCs w:val="21"/>
          <w:lang w:val="zh-CN"/>
        </w:rPr>
        <w:t>给予6%的扣除，用扣除后的价格参与评审（非专门面向中小企业适用）</w:t>
      </w:r>
      <w:r>
        <w:rPr>
          <w:rFonts w:eastAsia="宋体" w:cs="宋体" w:hint="eastAsia"/>
          <w:sz w:val="21"/>
          <w:szCs w:val="21"/>
        </w:rPr>
        <w:t>。若最后评审报价相同的情况下，参考响应产品的技术指标优劣、市场占有率等因素确定成交单位或由采购人直接确定。</w:t>
      </w:r>
      <w:r>
        <w:rPr>
          <w:rFonts w:eastAsia="宋体" w:cs="宋体" w:hint="eastAsia"/>
          <w:sz w:val="21"/>
          <w:szCs w:val="21"/>
        </w:rPr>
        <w:br/>
        <w:t xml:space="preserve">    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B6A4C" w:rsidRDefault="00CF3EEE">
      <w:pPr>
        <w:spacing w:line="360" w:lineRule="auto"/>
        <w:ind w:firstLine="422"/>
        <w:rPr>
          <w:rFonts w:ascii="宋体" w:eastAsia="宋体" w:hAnsi="宋体" w:cs="宋体"/>
          <w:b/>
          <w:bCs/>
          <w:szCs w:val="21"/>
        </w:rPr>
      </w:pPr>
      <w:r>
        <w:rPr>
          <w:rFonts w:ascii="宋体" w:eastAsia="宋体" w:hAnsi="宋体" w:cs="宋体" w:hint="eastAsia"/>
          <w:b/>
          <w:bCs/>
          <w:szCs w:val="21"/>
        </w:rPr>
        <w:t>五、响应文件有下列情况之一的，谈判无效</w:t>
      </w:r>
    </w:p>
    <w:p w:rsidR="006B6A4C" w:rsidRDefault="00CF3EEE">
      <w:pPr>
        <w:pStyle w:val="ae"/>
        <w:spacing w:line="360" w:lineRule="auto"/>
        <w:ind w:leftChars="175" w:left="368" w:firstLineChars="0" w:firstLine="0"/>
        <w:rPr>
          <w:rFonts w:ascii="宋体" w:hAnsi="宋体" w:cs="宋体"/>
          <w:szCs w:val="21"/>
        </w:rPr>
      </w:pPr>
      <w:r>
        <w:rPr>
          <w:rFonts w:ascii="宋体" w:hAnsi="宋体" w:cs="宋体" w:hint="eastAsia"/>
          <w:szCs w:val="21"/>
        </w:rPr>
        <w:t xml:space="preserve"> 5.1未通过初步审查的</w:t>
      </w:r>
    </w:p>
    <w:p w:rsidR="006B6A4C" w:rsidRDefault="00CF3EEE">
      <w:pPr>
        <w:spacing w:line="360" w:lineRule="auto"/>
        <w:ind w:firstLine="420"/>
        <w:rPr>
          <w:rFonts w:ascii="宋体" w:eastAsia="宋体" w:hAnsi="宋体" w:cs="宋体"/>
          <w:szCs w:val="21"/>
        </w:rPr>
      </w:pPr>
      <w:r>
        <w:rPr>
          <w:rFonts w:ascii="宋体" w:eastAsia="宋体" w:hAnsi="宋体" w:cs="宋体" w:hint="eastAsia"/>
          <w:szCs w:val="21"/>
        </w:rPr>
        <w:lastRenderedPageBreak/>
        <w:t>5.2响应文件没有供应商法定代表人或授权代表签字和加盖公章；</w:t>
      </w:r>
    </w:p>
    <w:p w:rsidR="006B6A4C" w:rsidRDefault="00CF3EEE">
      <w:pPr>
        <w:spacing w:line="360" w:lineRule="auto"/>
        <w:ind w:firstLine="420"/>
        <w:rPr>
          <w:rFonts w:ascii="宋体" w:eastAsia="宋体" w:hAnsi="宋体" w:cs="宋体"/>
          <w:szCs w:val="21"/>
        </w:rPr>
      </w:pPr>
      <w:r>
        <w:rPr>
          <w:rFonts w:ascii="宋体" w:eastAsia="宋体" w:hAnsi="宋体" w:cs="宋体" w:hint="eastAsia"/>
          <w:szCs w:val="21"/>
        </w:rPr>
        <w:t>5.3响应文件没有载明采购项目交货期限或超过谈判文件规定的期限；</w:t>
      </w:r>
    </w:p>
    <w:p w:rsidR="006B6A4C" w:rsidRDefault="00CF3EEE">
      <w:pPr>
        <w:spacing w:line="360" w:lineRule="auto"/>
        <w:ind w:firstLine="420"/>
        <w:rPr>
          <w:rFonts w:ascii="宋体" w:eastAsia="宋体" w:hAnsi="宋体" w:cs="宋体"/>
          <w:szCs w:val="21"/>
        </w:rPr>
      </w:pPr>
      <w:r>
        <w:rPr>
          <w:rFonts w:ascii="宋体" w:eastAsia="宋体" w:hAnsi="宋体" w:cs="宋体" w:hint="eastAsia"/>
          <w:szCs w:val="21"/>
        </w:rPr>
        <w:t>5.4明显不符合采购需求的；</w:t>
      </w:r>
    </w:p>
    <w:p w:rsidR="006B6A4C" w:rsidRDefault="00CF3EEE">
      <w:pPr>
        <w:spacing w:line="360" w:lineRule="auto"/>
        <w:ind w:firstLine="420"/>
        <w:rPr>
          <w:rFonts w:ascii="宋体" w:eastAsia="宋体" w:hAnsi="宋体" w:cs="宋体"/>
          <w:szCs w:val="21"/>
        </w:rPr>
      </w:pPr>
      <w:r>
        <w:rPr>
          <w:rFonts w:ascii="宋体" w:eastAsia="宋体" w:hAnsi="宋体" w:cs="宋体" w:hint="eastAsia"/>
          <w:szCs w:val="21"/>
        </w:rPr>
        <w:t>5.5供应商报价高于采购单位预算金额；</w:t>
      </w:r>
    </w:p>
    <w:p w:rsidR="006B6A4C" w:rsidRDefault="00CF3EEE">
      <w:pPr>
        <w:spacing w:line="360" w:lineRule="auto"/>
        <w:ind w:firstLine="420"/>
        <w:rPr>
          <w:rFonts w:ascii="宋体" w:eastAsia="宋体" w:hAnsi="宋体" w:cs="宋体"/>
          <w:b/>
          <w:szCs w:val="21"/>
        </w:rPr>
      </w:pPr>
      <w:r>
        <w:rPr>
          <w:rFonts w:ascii="宋体" w:eastAsia="宋体" w:hAnsi="宋体" w:cs="宋体" w:hint="eastAsia"/>
          <w:szCs w:val="21"/>
        </w:rPr>
        <w:t>5.6不符合谈判采购文件中规定的其它实质性要求。</w:t>
      </w:r>
    </w:p>
    <w:p w:rsidR="006B6A4C" w:rsidRDefault="006B6A4C">
      <w:pPr>
        <w:spacing w:line="360" w:lineRule="auto"/>
        <w:ind w:firstLine="643"/>
        <w:jc w:val="center"/>
        <w:rPr>
          <w:rFonts w:ascii="宋体" w:hAnsi="宋体" w:cs="宋体"/>
          <w:b/>
          <w:sz w:val="32"/>
          <w:szCs w:val="32"/>
        </w:rPr>
      </w:pPr>
    </w:p>
    <w:p w:rsidR="006B6A4C" w:rsidRDefault="006B6A4C">
      <w:pPr>
        <w:spacing w:line="360" w:lineRule="auto"/>
        <w:ind w:firstLine="643"/>
        <w:jc w:val="center"/>
        <w:rPr>
          <w:rFonts w:ascii="宋体" w:hAnsi="宋体" w:cs="宋体"/>
          <w:b/>
          <w:sz w:val="32"/>
          <w:szCs w:val="32"/>
        </w:rPr>
      </w:pPr>
    </w:p>
    <w:p w:rsidR="006B6A4C" w:rsidRDefault="006B6A4C">
      <w:pPr>
        <w:spacing w:line="360" w:lineRule="auto"/>
        <w:ind w:firstLine="643"/>
        <w:jc w:val="center"/>
        <w:rPr>
          <w:rFonts w:ascii="宋体" w:hAnsi="宋体" w:cs="宋体"/>
          <w:b/>
          <w:sz w:val="32"/>
          <w:szCs w:val="32"/>
        </w:rPr>
      </w:pPr>
    </w:p>
    <w:p w:rsidR="006B6A4C" w:rsidRDefault="006B6A4C">
      <w:pPr>
        <w:spacing w:line="360" w:lineRule="auto"/>
        <w:ind w:firstLine="643"/>
        <w:jc w:val="center"/>
        <w:rPr>
          <w:rFonts w:ascii="宋体" w:hAnsi="宋体" w:cs="宋体"/>
          <w:b/>
          <w:sz w:val="32"/>
          <w:szCs w:val="32"/>
        </w:rPr>
      </w:pPr>
    </w:p>
    <w:p w:rsidR="006B6A4C" w:rsidRDefault="006B6A4C">
      <w:pPr>
        <w:spacing w:line="360" w:lineRule="auto"/>
        <w:ind w:firstLine="643"/>
        <w:jc w:val="center"/>
        <w:rPr>
          <w:rFonts w:ascii="宋体" w:hAnsi="宋体" w:cs="宋体"/>
          <w:b/>
          <w:sz w:val="32"/>
          <w:szCs w:val="32"/>
        </w:rPr>
      </w:pPr>
    </w:p>
    <w:p w:rsidR="006B6A4C" w:rsidRDefault="006B6A4C">
      <w:pPr>
        <w:ind w:firstLine="643"/>
        <w:jc w:val="center"/>
        <w:rPr>
          <w:rFonts w:ascii="宋体" w:hAnsi="宋体" w:cs="宋体"/>
          <w:b/>
          <w:sz w:val="32"/>
          <w:szCs w:val="32"/>
        </w:rPr>
      </w:pPr>
    </w:p>
    <w:p w:rsidR="006B6A4C" w:rsidRDefault="006B6A4C">
      <w:pPr>
        <w:ind w:firstLine="643"/>
        <w:jc w:val="center"/>
        <w:rPr>
          <w:rFonts w:ascii="宋体" w:hAnsi="宋体" w:cs="宋体"/>
          <w:b/>
          <w:sz w:val="32"/>
          <w:szCs w:val="32"/>
        </w:rPr>
      </w:pPr>
    </w:p>
    <w:p w:rsidR="006B6A4C" w:rsidRDefault="006B6A4C">
      <w:pPr>
        <w:ind w:firstLine="643"/>
        <w:jc w:val="center"/>
        <w:rPr>
          <w:rFonts w:ascii="宋体" w:hAnsi="宋体" w:cs="宋体"/>
          <w:b/>
          <w:sz w:val="32"/>
          <w:szCs w:val="32"/>
        </w:rPr>
      </w:pPr>
    </w:p>
    <w:p w:rsidR="006B6A4C" w:rsidRDefault="006B6A4C">
      <w:pPr>
        <w:ind w:firstLine="643"/>
        <w:jc w:val="center"/>
        <w:rPr>
          <w:rFonts w:ascii="宋体" w:hAnsi="宋体" w:cs="宋体"/>
          <w:b/>
          <w:sz w:val="32"/>
          <w:szCs w:val="32"/>
        </w:rPr>
      </w:pPr>
    </w:p>
    <w:p w:rsidR="006B6A4C" w:rsidRDefault="006B6A4C">
      <w:pPr>
        <w:ind w:firstLine="643"/>
        <w:jc w:val="center"/>
        <w:rPr>
          <w:rFonts w:ascii="宋体" w:hAnsi="宋体" w:cs="宋体"/>
          <w:b/>
          <w:sz w:val="32"/>
          <w:szCs w:val="32"/>
        </w:rPr>
      </w:pPr>
    </w:p>
    <w:p w:rsidR="006B6A4C" w:rsidRDefault="006B6A4C">
      <w:pPr>
        <w:pStyle w:val="ae"/>
        <w:ind w:firstLine="321"/>
        <w:rPr>
          <w:rFonts w:ascii="宋体" w:hAnsi="宋体" w:cs="宋体"/>
          <w:b/>
          <w:sz w:val="32"/>
          <w:szCs w:val="32"/>
        </w:rPr>
      </w:pPr>
    </w:p>
    <w:p w:rsidR="006B6A4C" w:rsidRDefault="006B6A4C" w:rsidP="00866185">
      <w:pPr>
        <w:pStyle w:val="2"/>
        <w:ind w:firstLine="643"/>
        <w:rPr>
          <w:rFonts w:cs="宋体"/>
          <w:b/>
          <w:sz w:val="32"/>
          <w:szCs w:val="32"/>
        </w:rPr>
      </w:pPr>
    </w:p>
    <w:p w:rsidR="006B6A4C" w:rsidRDefault="006B6A4C">
      <w:pPr>
        <w:ind w:firstLine="643"/>
        <w:rPr>
          <w:rFonts w:ascii="宋体" w:hAnsi="宋体" w:cs="宋体"/>
          <w:b/>
          <w:sz w:val="32"/>
          <w:szCs w:val="32"/>
        </w:rPr>
      </w:pPr>
    </w:p>
    <w:p w:rsidR="006B6A4C" w:rsidRDefault="006B6A4C">
      <w:pPr>
        <w:pStyle w:val="ae"/>
        <w:ind w:firstLine="321"/>
        <w:rPr>
          <w:rFonts w:ascii="宋体" w:hAnsi="宋体" w:cs="宋体"/>
          <w:b/>
          <w:sz w:val="32"/>
          <w:szCs w:val="32"/>
        </w:rPr>
      </w:pPr>
    </w:p>
    <w:p w:rsidR="006B6A4C" w:rsidRDefault="006B6A4C" w:rsidP="00866185">
      <w:pPr>
        <w:pStyle w:val="2"/>
        <w:ind w:firstLine="643"/>
        <w:rPr>
          <w:rFonts w:cs="宋体"/>
          <w:b/>
          <w:sz w:val="32"/>
          <w:szCs w:val="32"/>
        </w:rPr>
      </w:pPr>
    </w:p>
    <w:p w:rsidR="006B6A4C" w:rsidRDefault="006B6A4C">
      <w:pPr>
        <w:ind w:firstLine="643"/>
        <w:rPr>
          <w:rFonts w:ascii="宋体" w:hAnsi="宋体" w:cs="宋体"/>
          <w:b/>
          <w:sz w:val="32"/>
          <w:szCs w:val="32"/>
        </w:rPr>
      </w:pPr>
    </w:p>
    <w:p w:rsidR="006B6A4C" w:rsidRDefault="006B6A4C">
      <w:pPr>
        <w:pStyle w:val="ae"/>
        <w:ind w:firstLine="321"/>
        <w:rPr>
          <w:rFonts w:ascii="宋体" w:hAnsi="宋体" w:cs="宋体"/>
          <w:b/>
          <w:sz w:val="32"/>
          <w:szCs w:val="32"/>
        </w:rPr>
      </w:pPr>
    </w:p>
    <w:p w:rsidR="006B6A4C" w:rsidRDefault="006B6A4C" w:rsidP="00866185">
      <w:pPr>
        <w:pStyle w:val="2"/>
        <w:ind w:firstLine="643"/>
        <w:rPr>
          <w:rFonts w:cs="宋体"/>
          <w:b/>
          <w:sz w:val="32"/>
          <w:szCs w:val="32"/>
        </w:rPr>
      </w:pPr>
    </w:p>
    <w:p w:rsidR="006B6A4C" w:rsidRDefault="006B6A4C">
      <w:pPr>
        <w:ind w:firstLine="643"/>
        <w:rPr>
          <w:rFonts w:ascii="宋体" w:hAnsi="宋体" w:cs="宋体"/>
          <w:b/>
          <w:sz w:val="32"/>
          <w:szCs w:val="32"/>
        </w:rPr>
      </w:pPr>
    </w:p>
    <w:p w:rsidR="006B6A4C" w:rsidRDefault="006B6A4C">
      <w:pPr>
        <w:pStyle w:val="ae"/>
        <w:ind w:firstLine="321"/>
        <w:rPr>
          <w:rFonts w:ascii="宋体" w:hAnsi="宋体" w:cs="宋体"/>
          <w:b/>
          <w:sz w:val="32"/>
          <w:szCs w:val="32"/>
        </w:rPr>
      </w:pPr>
    </w:p>
    <w:p w:rsidR="006B6A4C" w:rsidRDefault="006B6A4C" w:rsidP="00866185">
      <w:pPr>
        <w:pStyle w:val="2"/>
        <w:ind w:firstLine="643"/>
        <w:rPr>
          <w:rFonts w:cs="宋体"/>
          <w:b/>
          <w:sz w:val="32"/>
          <w:szCs w:val="32"/>
        </w:rPr>
      </w:pPr>
    </w:p>
    <w:p w:rsidR="006B6A4C" w:rsidRDefault="006B6A4C"/>
    <w:p w:rsidR="006B6A4C" w:rsidRDefault="006B6A4C" w:rsidP="00866185">
      <w:pPr>
        <w:pStyle w:val="2"/>
        <w:ind w:firstLine="560"/>
      </w:pPr>
    </w:p>
    <w:p w:rsidR="006B6A4C" w:rsidRDefault="006B6A4C">
      <w:pPr>
        <w:pStyle w:val="ae"/>
        <w:ind w:firstLine="321"/>
        <w:rPr>
          <w:rFonts w:ascii="宋体" w:hAnsi="宋体" w:cs="宋体"/>
          <w:b/>
          <w:sz w:val="32"/>
          <w:szCs w:val="32"/>
        </w:rPr>
      </w:pPr>
    </w:p>
    <w:p w:rsidR="006B6A4C" w:rsidRDefault="00CF3EEE">
      <w:pPr>
        <w:pStyle w:val="20"/>
        <w:jc w:val="center"/>
      </w:pPr>
      <w:bookmarkStart w:id="373" w:name="_Toc23346"/>
      <w:bookmarkStart w:id="374" w:name="_Toc26183"/>
      <w:r>
        <w:rPr>
          <w:rFonts w:hint="eastAsia"/>
        </w:rPr>
        <w:lastRenderedPageBreak/>
        <w:t>第四章</w:t>
      </w:r>
      <w:r>
        <w:rPr>
          <w:rFonts w:hint="eastAsia"/>
        </w:rPr>
        <w:t xml:space="preserve"> </w:t>
      </w:r>
      <w:bookmarkEnd w:id="279"/>
      <w:r>
        <w:rPr>
          <w:rFonts w:hint="eastAsia"/>
        </w:rPr>
        <w:t>河南省政府采购合同</w:t>
      </w:r>
      <w:bookmarkEnd w:id="373"/>
      <w:bookmarkEnd w:id="374"/>
    </w:p>
    <w:p w:rsidR="006B6A4C" w:rsidRDefault="00CF3EEE">
      <w:pPr>
        <w:spacing w:line="360" w:lineRule="auto"/>
        <w:ind w:firstLine="643"/>
        <w:jc w:val="center"/>
        <w:rPr>
          <w:rFonts w:ascii="宋体" w:hAnsi="宋体" w:cs="宋体"/>
          <w:b/>
          <w:sz w:val="32"/>
          <w:szCs w:val="32"/>
        </w:rPr>
      </w:pPr>
      <w:r>
        <w:rPr>
          <w:rFonts w:ascii="宋体" w:hAnsi="宋体" w:cs="宋体" w:hint="eastAsia"/>
          <w:b/>
          <w:sz w:val="32"/>
          <w:szCs w:val="32"/>
        </w:rPr>
        <w:t>（参考文本）</w:t>
      </w:r>
    </w:p>
    <w:p w:rsidR="006B6A4C" w:rsidRDefault="006B6A4C">
      <w:pPr>
        <w:pStyle w:val="ae"/>
        <w:ind w:firstLine="210"/>
      </w:pPr>
    </w:p>
    <w:p w:rsidR="006B6A4C" w:rsidRDefault="00CF3EEE">
      <w:pPr>
        <w:autoSpaceDE w:val="0"/>
        <w:autoSpaceDN w:val="0"/>
        <w:adjustRightInd w:val="0"/>
        <w:spacing w:line="400" w:lineRule="exact"/>
        <w:ind w:firstLine="420"/>
        <w:rPr>
          <w:rFonts w:ascii="宋体" w:hAnsi="宋体" w:cs="宋体"/>
          <w:szCs w:val="21"/>
        </w:rPr>
      </w:pPr>
      <w:bookmarkStart w:id="375" w:name="_Toc302335052"/>
      <w:bookmarkStart w:id="376" w:name="_Toc414191340"/>
      <w:bookmarkEnd w:id="280"/>
      <w:bookmarkEnd w:id="375"/>
      <w:r>
        <w:rPr>
          <w:rFonts w:ascii="宋体" w:hAnsi="宋体" w:cs="宋体" w:hint="eastAsia"/>
          <w:szCs w:val="21"/>
        </w:rPr>
        <w:t>采购人（招标人）：                                      （以下简称甲方）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投标人（供应商）：                                      （以下简称乙方）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经甲乙双方充分协商，特订立本合同，以便共同遵守。</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一、合同标底：</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根据竞争性谈判文件及其补充文件、成交方的响应文件及其澄清文件和甲方政府采购项目明细表等确定（清单附后，甲乙双方须在清单上盖章）。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二、合同价格：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三、交货时间及地点：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1、乙方在采购合同签订后</w:t>
      </w:r>
      <w:r>
        <w:rPr>
          <w:rFonts w:ascii="宋体" w:hAnsi="宋体" w:cs="宋体" w:hint="eastAsia"/>
          <w:szCs w:val="21"/>
          <w:u w:val="single"/>
        </w:rPr>
        <w:t xml:space="preserve">   </w:t>
      </w:r>
      <w:r>
        <w:rPr>
          <w:rFonts w:ascii="宋体" w:hAnsi="宋体" w:cs="宋体" w:hint="eastAsia"/>
          <w:szCs w:val="21"/>
        </w:rPr>
        <w:t>日历天内全部交付并安装调试完毕（具体日期由签订合同之日起计算）；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2、乙方自定运输方式，自付费用将成交货物合同标的送达甲方指定地点。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四、技术规格：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1、乙方提供的产品的技术规格有国家标准的应符合现行国家标准，无国家标准的应符合部颁标准或行业标准，并满足标的清单中的规定。</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2、乙方保证提供的产品是全新的正品品牌货物，必须满足响应文件承诺的所有服务。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五、附件、配件：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按产品所附使用说明书及清单执行；包括厂家在促销等特别期间承诺提供的附件。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六、售后服务：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1、产品质量：在质保期内，甲方正常使用乙方所供产品而出现质量问题时，乙方按“质量保证承诺书”负责；对产品出现的故障乙方应免费上门服务。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2、产品使用：甲方在使用乙方所供产品中出现问题需乙方指导解决时，乙方应及时给予解决。</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七、验收及异议：</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1、甲方验收，并根据实际验收情况向乙方签发验收报告；</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rsidR="006B6A4C" w:rsidRDefault="00CF3EEE">
      <w:pPr>
        <w:autoSpaceDE w:val="0"/>
        <w:autoSpaceDN w:val="0"/>
        <w:adjustRightInd w:val="0"/>
        <w:spacing w:line="400" w:lineRule="exact"/>
        <w:ind w:firstLine="422"/>
        <w:rPr>
          <w:rFonts w:ascii="宋体" w:hAnsi="宋体" w:cs="宋体"/>
          <w:b/>
          <w:bCs/>
          <w:szCs w:val="21"/>
        </w:rPr>
      </w:pPr>
      <w:r>
        <w:rPr>
          <w:rFonts w:ascii="宋体" w:hAnsi="宋体" w:cs="宋体" w:hint="eastAsia"/>
          <w:b/>
          <w:bCs/>
          <w:szCs w:val="21"/>
        </w:rPr>
        <w:t>八、付款方式：（不得设置履约保证金）</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1.预付款：签订合同后7个工作日内支付合同总价的</w:t>
      </w:r>
      <w:r>
        <w:rPr>
          <w:rFonts w:ascii="宋体" w:hAnsi="宋体" w:cs="宋体" w:hint="eastAsia"/>
          <w:b/>
          <w:bCs/>
          <w:szCs w:val="21"/>
          <w:u w:val="single"/>
        </w:rPr>
        <w:t xml:space="preserve">   </w:t>
      </w:r>
      <w:r>
        <w:rPr>
          <w:rFonts w:ascii="宋体" w:hAnsi="宋体" w:cs="宋体" w:hint="eastAsia"/>
          <w:b/>
          <w:bCs/>
          <w:szCs w:val="21"/>
        </w:rPr>
        <w:t>%；（建议预付比例不低于30%，</w:t>
      </w:r>
      <w:r>
        <w:rPr>
          <w:rFonts w:ascii="宋体" w:hAnsi="宋体" w:cs="宋体" w:hint="eastAsia"/>
          <w:b/>
          <w:bCs/>
          <w:szCs w:val="21"/>
        </w:rPr>
        <w:lastRenderedPageBreak/>
        <w:t>对中小微企业预付比例建议不低于50%）</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2.全部货物发货至安装地点15天内支付至合同总价的</w:t>
      </w:r>
      <w:r>
        <w:rPr>
          <w:rFonts w:ascii="宋体" w:hAnsi="宋体" w:cs="宋体" w:hint="eastAsia"/>
          <w:b/>
          <w:bCs/>
          <w:szCs w:val="21"/>
          <w:u w:val="single"/>
        </w:rPr>
        <w:t xml:space="preserve">   </w:t>
      </w:r>
      <w:r>
        <w:rPr>
          <w:rFonts w:ascii="宋体" w:hAnsi="宋体" w:cs="宋体" w:hint="eastAsia"/>
          <w:b/>
          <w:bCs/>
          <w:szCs w:val="21"/>
        </w:rPr>
        <w:t>%；</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3.安装完成并验收合格支付至合同总价的</w:t>
      </w:r>
      <w:r>
        <w:rPr>
          <w:rFonts w:ascii="宋体" w:hAnsi="宋体" w:cs="宋体" w:hint="eastAsia"/>
          <w:b/>
          <w:bCs/>
          <w:szCs w:val="21"/>
          <w:u w:val="single"/>
        </w:rPr>
        <w:t xml:space="preserve">   </w:t>
      </w:r>
      <w:r>
        <w:rPr>
          <w:rFonts w:ascii="宋体" w:hAnsi="宋体" w:cs="宋体" w:hint="eastAsia"/>
          <w:b/>
          <w:bCs/>
          <w:szCs w:val="21"/>
        </w:rPr>
        <w:t>；（验收合格后发布验收公告，验收公告发布时间至付款时间为7日，开票时间至付款时间为5日）</w:t>
      </w:r>
    </w:p>
    <w:p w:rsidR="006B6A4C" w:rsidRDefault="00CF3EEE">
      <w:pPr>
        <w:pStyle w:val="Default"/>
        <w:spacing w:line="400" w:lineRule="exact"/>
        <w:ind w:firstLineChars="200" w:firstLine="422"/>
        <w:rPr>
          <w:color w:val="auto"/>
        </w:rPr>
      </w:pPr>
      <w:r>
        <w:rPr>
          <w:rFonts w:hAnsi="宋体" w:hint="eastAsia"/>
          <w:b/>
          <w:bCs/>
          <w:color w:val="auto"/>
          <w:kern w:val="2"/>
          <w:sz w:val="21"/>
          <w:szCs w:val="21"/>
        </w:rPr>
        <w:t>4.余   %作为质量保证金，质保到期后一次性返还。</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九、违约责任：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1、乙方不能按时交货或因不可抗力的原因不能按时交货而未在交货期限内书面或电话告知甲方的，应向甲方偿付不能交货部分货款5%的违约金；</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2、乙方所交标的品牌、型号、规格、质量等不符合合同规定，按违约处理，并赔偿合同金额总数及承担由此给甲方带来的其他损失。</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十一、本合同如发生纠纷，甲乙双方协商解决，协商不成时，约定由信阳市仲裁委员会仲裁。</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十二、本合同自签字之日起生效，甲乙双方均不得随意变更或解除合同。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十三、合同如有未尽事宜，须经甲乙双方共同协商，作出补充约定，补充约定与本合同具有同等法律效力。</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十四、本合同一式六份，甲方执四份、乙方执二份，具体内容以合同签订时甲、乙双方协商为准。</w:t>
      </w:r>
    </w:p>
    <w:p w:rsidR="006B6A4C" w:rsidRDefault="006B6A4C">
      <w:pPr>
        <w:pStyle w:val="Default"/>
        <w:spacing w:line="400" w:lineRule="exact"/>
        <w:rPr>
          <w:rFonts w:hAnsi="宋体"/>
          <w:color w:val="auto"/>
          <w:sz w:val="21"/>
          <w:szCs w:val="21"/>
        </w:rPr>
      </w:pP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采购人（甲方）：（公章）                          供应商（乙方）：（公章）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法定代表人或授权代理人：（签字）                   法定代表人或授权代理人：（签字）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地    址：                                          地    址：</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开户银行：                                          开户银行：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账    号：                                          账    号：</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电    话：                                          电    话：</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 xml:space="preserve">    年   月   日                                       年  月  日</w:t>
      </w:r>
    </w:p>
    <w:p w:rsidR="006B6A4C" w:rsidRDefault="006B6A4C" w:rsidP="00866185">
      <w:pPr>
        <w:pStyle w:val="2"/>
        <w:ind w:firstLine="560"/>
        <w:rPr>
          <w:rFonts w:cs="宋体"/>
          <w:szCs w:val="21"/>
        </w:rPr>
      </w:pPr>
    </w:p>
    <w:p w:rsidR="006B6A4C" w:rsidRDefault="00CF3EEE">
      <w:pPr>
        <w:pStyle w:val="2"/>
        <w:ind w:leftChars="0" w:left="0" w:firstLineChars="0" w:firstLine="0"/>
        <w:jc w:val="left"/>
        <w:rPr>
          <w:rFonts w:cs="宋体"/>
          <w:b/>
          <w:bCs/>
          <w:szCs w:val="21"/>
        </w:rPr>
      </w:pPr>
      <w:r>
        <w:rPr>
          <w:rFonts w:cs="宋体" w:hint="eastAsia"/>
          <w:b/>
          <w:bCs/>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rsidR="006B6A4C" w:rsidRDefault="006B6A4C">
      <w:pPr>
        <w:ind w:firstLine="420"/>
        <w:sectPr w:rsidR="006B6A4C">
          <w:headerReference w:type="default" r:id="rId25"/>
          <w:footerReference w:type="default" r:id="rId26"/>
          <w:pgSz w:w="11911" w:h="16838"/>
          <w:pgMar w:top="1440" w:right="1803" w:bottom="1440" w:left="1803" w:header="850" w:footer="850" w:gutter="0"/>
          <w:cols w:space="720"/>
          <w:docGrid w:linePitch="349"/>
        </w:sectPr>
      </w:pPr>
    </w:p>
    <w:p w:rsidR="006B6A4C" w:rsidRDefault="00CF3EEE">
      <w:pPr>
        <w:pStyle w:val="20"/>
        <w:jc w:val="center"/>
      </w:pPr>
      <w:bookmarkStart w:id="377" w:name="_Toc30146"/>
      <w:bookmarkStart w:id="378" w:name="_Toc30607"/>
      <w:bookmarkStart w:id="379" w:name="_Toc17951_WPSOffice_Level1"/>
      <w:bookmarkStart w:id="380" w:name="_Toc18053"/>
      <w:bookmarkEnd w:id="376"/>
      <w:r>
        <w:rPr>
          <w:rFonts w:hint="eastAsia"/>
        </w:rPr>
        <w:lastRenderedPageBreak/>
        <w:t>第五章</w:t>
      </w:r>
      <w:bookmarkEnd w:id="377"/>
      <w:r>
        <w:rPr>
          <w:rFonts w:hint="eastAsia"/>
        </w:rPr>
        <w:t xml:space="preserve"> </w:t>
      </w:r>
      <w:r>
        <w:rPr>
          <w:rFonts w:hint="eastAsia"/>
        </w:rPr>
        <w:t>采购标准及要求</w:t>
      </w:r>
      <w:bookmarkStart w:id="381" w:name="_Toc32580"/>
      <w:bookmarkEnd w:id="378"/>
      <w:bookmarkEnd w:id="379"/>
      <w:bookmarkEnd w:id="380"/>
    </w:p>
    <w:p w:rsidR="006B6A4C" w:rsidRDefault="006B6A4C">
      <w:pPr>
        <w:pStyle w:val="a7"/>
        <w:ind w:firstLine="420"/>
        <w:rPr>
          <w:rFonts w:ascii="宋体" w:hAnsi="宋体" w:cs="宋体"/>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spacing w:line="400" w:lineRule="atLeast"/>
        <w:ind w:firstLine="1044"/>
        <w:jc w:val="center"/>
        <w:rPr>
          <w:rFonts w:ascii="宋体" w:hAnsi="宋体" w:cs="宋体"/>
          <w:b/>
          <w:sz w:val="52"/>
          <w:szCs w:val="52"/>
          <w:u w:val="single"/>
        </w:rPr>
      </w:pPr>
    </w:p>
    <w:p w:rsidR="006B6A4C" w:rsidRDefault="006B6A4C">
      <w:pPr>
        <w:pStyle w:val="ae"/>
        <w:ind w:firstLine="522"/>
        <w:rPr>
          <w:rFonts w:ascii="宋体" w:hAnsi="宋体" w:cs="宋体"/>
          <w:b/>
          <w:sz w:val="52"/>
          <w:szCs w:val="52"/>
          <w:u w:val="single"/>
        </w:rPr>
      </w:pPr>
    </w:p>
    <w:p w:rsidR="006B6A4C" w:rsidRDefault="006B6A4C" w:rsidP="00866185">
      <w:pPr>
        <w:pStyle w:val="2"/>
        <w:ind w:firstLine="1044"/>
        <w:rPr>
          <w:rFonts w:cs="宋体"/>
          <w:b/>
          <w:sz w:val="52"/>
          <w:szCs w:val="52"/>
          <w:u w:val="single"/>
        </w:rPr>
      </w:pPr>
    </w:p>
    <w:p w:rsidR="006B6A4C" w:rsidRDefault="006B6A4C">
      <w:pPr>
        <w:ind w:firstLine="1044"/>
        <w:rPr>
          <w:rFonts w:ascii="宋体" w:hAnsi="宋体" w:cs="宋体"/>
          <w:b/>
          <w:sz w:val="52"/>
          <w:szCs w:val="52"/>
          <w:u w:val="single"/>
        </w:rPr>
      </w:pPr>
    </w:p>
    <w:p w:rsidR="006B6A4C" w:rsidRDefault="006B6A4C">
      <w:pPr>
        <w:pStyle w:val="ae"/>
        <w:ind w:firstLine="522"/>
        <w:rPr>
          <w:rFonts w:ascii="宋体" w:hAnsi="宋体" w:cs="宋体"/>
          <w:b/>
          <w:sz w:val="52"/>
          <w:szCs w:val="52"/>
          <w:u w:val="single"/>
        </w:rPr>
      </w:pPr>
    </w:p>
    <w:p w:rsidR="006B6A4C" w:rsidRDefault="006B6A4C" w:rsidP="00866185">
      <w:pPr>
        <w:pStyle w:val="2"/>
        <w:ind w:firstLine="1044"/>
        <w:rPr>
          <w:rFonts w:cs="宋体"/>
          <w:b/>
          <w:sz w:val="52"/>
          <w:szCs w:val="52"/>
          <w:u w:val="single"/>
        </w:rPr>
      </w:pPr>
    </w:p>
    <w:p w:rsidR="006B6A4C" w:rsidRDefault="006B6A4C">
      <w:pPr>
        <w:ind w:firstLine="1044"/>
        <w:rPr>
          <w:rFonts w:ascii="宋体" w:hAnsi="宋体" w:cs="宋体"/>
          <w:b/>
          <w:sz w:val="52"/>
          <w:szCs w:val="52"/>
          <w:u w:val="single"/>
        </w:rPr>
      </w:pPr>
    </w:p>
    <w:p w:rsidR="006B6A4C" w:rsidRDefault="006B6A4C">
      <w:pPr>
        <w:pStyle w:val="ae"/>
        <w:ind w:firstLine="522"/>
        <w:rPr>
          <w:rFonts w:ascii="宋体" w:hAnsi="宋体" w:cs="宋体"/>
          <w:b/>
          <w:sz w:val="52"/>
          <w:szCs w:val="52"/>
          <w:u w:val="single"/>
        </w:rPr>
      </w:pPr>
    </w:p>
    <w:p w:rsidR="006B6A4C" w:rsidRDefault="006B6A4C" w:rsidP="00866185">
      <w:pPr>
        <w:pStyle w:val="2"/>
        <w:ind w:firstLine="560"/>
      </w:pPr>
    </w:p>
    <w:p w:rsidR="006B6A4C" w:rsidRDefault="006B6A4C"/>
    <w:p w:rsidR="006B6A4C" w:rsidRDefault="006B6A4C"/>
    <w:p w:rsidR="006B6A4C" w:rsidRDefault="006B6A4C"/>
    <w:p w:rsidR="006B6A4C" w:rsidRDefault="006B6A4C">
      <w:pPr>
        <w:spacing w:line="400" w:lineRule="atLeast"/>
        <w:ind w:firstLine="1044"/>
        <w:rPr>
          <w:rFonts w:ascii="宋体" w:hAnsi="宋体" w:cs="宋体"/>
          <w:b/>
          <w:sz w:val="52"/>
          <w:szCs w:val="52"/>
          <w:u w:val="single"/>
        </w:rPr>
      </w:pPr>
    </w:p>
    <w:p w:rsidR="006B6A4C" w:rsidRDefault="006B6A4C">
      <w:pPr>
        <w:spacing w:line="440" w:lineRule="exact"/>
        <w:ind w:firstLine="480"/>
        <w:jc w:val="right"/>
        <w:rPr>
          <w:rFonts w:ascii="宋体" w:hAnsi="宋体" w:cs="宋体"/>
          <w:bdr w:val="single" w:sz="4" w:space="0" w:color="auto"/>
        </w:rPr>
      </w:pPr>
      <w:bookmarkStart w:id="382" w:name="_Toc23583"/>
      <w:bookmarkStart w:id="383" w:name="_Toc302576043"/>
      <w:bookmarkStart w:id="384" w:name="_Toc383259716"/>
      <w:bookmarkStart w:id="385" w:name="_Toc8042_WPSOffice_Level1"/>
      <w:bookmarkStart w:id="386" w:name="_Toc3198_WPSOffice_Level1"/>
      <w:bookmarkEnd w:id="381"/>
      <w:bookmarkEnd w:id="382"/>
      <w:bookmarkEnd w:id="383"/>
    </w:p>
    <w:p w:rsidR="006B6A4C" w:rsidRDefault="006B6A4C">
      <w:pPr>
        <w:spacing w:line="440" w:lineRule="exact"/>
        <w:ind w:firstLine="480"/>
        <w:rPr>
          <w:rFonts w:ascii="宋体" w:hAnsi="宋体" w:cs="宋体"/>
        </w:rPr>
      </w:pPr>
    </w:p>
    <w:p w:rsidR="006B6A4C" w:rsidRDefault="00CF3EEE">
      <w:pPr>
        <w:ind w:firstLine="602"/>
        <w:jc w:val="center"/>
        <w:rPr>
          <w:rFonts w:ascii="宋体" w:hAnsi="宋体" w:cs="宋体"/>
          <w:b/>
          <w:bCs/>
          <w:sz w:val="30"/>
          <w:szCs w:val="30"/>
        </w:rPr>
      </w:pPr>
      <w:r>
        <w:rPr>
          <w:rFonts w:ascii="宋体" w:hAnsi="宋体" w:cs="宋体" w:hint="eastAsia"/>
          <w:b/>
          <w:bCs/>
          <w:sz w:val="30"/>
          <w:szCs w:val="30"/>
          <w:u w:val="single"/>
        </w:rPr>
        <w:t xml:space="preserve">                     </w:t>
      </w:r>
      <w:r>
        <w:rPr>
          <w:rFonts w:ascii="宋体" w:hAnsi="宋体" w:cs="宋体" w:hint="eastAsia"/>
          <w:b/>
          <w:bCs/>
          <w:sz w:val="30"/>
          <w:szCs w:val="30"/>
        </w:rPr>
        <w:t>（项目名称）竞争性谈判</w:t>
      </w:r>
    </w:p>
    <w:p w:rsidR="006B6A4C" w:rsidRDefault="006B6A4C">
      <w:pPr>
        <w:ind w:firstLine="560"/>
        <w:jc w:val="center"/>
        <w:rPr>
          <w:rFonts w:ascii="宋体" w:hAnsi="宋体" w:cs="宋体"/>
          <w:sz w:val="28"/>
          <w:szCs w:val="28"/>
        </w:rPr>
      </w:pPr>
    </w:p>
    <w:p w:rsidR="006B6A4C" w:rsidRDefault="006B6A4C">
      <w:pPr>
        <w:ind w:firstLine="560"/>
        <w:jc w:val="center"/>
        <w:rPr>
          <w:rFonts w:ascii="宋体" w:hAnsi="宋体" w:cs="宋体"/>
          <w:sz w:val="28"/>
          <w:szCs w:val="28"/>
        </w:rPr>
      </w:pPr>
    </w:p>
    <w:p w:rsidR="006B6A4C" w:rsidRDefault="00CF3EEE">
      <w:pPr>
        <w:ind w:firstLine="1446"/>
        <w:jc w:val="center"/>
        <w:rPr>
          <w:rFonts w:ascii="宋体" w:hAnsi="宋体" w:cs="宋体"/>
          <w:sz w:val="72"/>
          <w:szCs w:val="84"/>
        </w:rPr>
      </w:pPr>
      <w:r>
        <w:rPr>
          <w:rFonts w:ascii="宋体" w:hAnsi="宋体" w:cs="宋体" w:hint="eastAsia"/>
          <w:b/>
          <w:bCs/>
          <w:sz w:val="72"/>
          <w:szCs w:val="84"/>
        </w:rPr>
        <w:t>响 应 文 件</w:t>
      </w: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pStyle w:val="a7"/>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CF3EEE">
      <w:pPr>
        <w:spacing w:line="480" w:lineRule="auto"/>
        <w:ind w:firstLine="480"/>
        <w:jc w:val="center"/>
        <w:rPr>
          <w:rFonts w:ascii="宋体" w:hAnsi="宋体" w:cs="宋体"/>
        </w:rPr>
      </w:pPr>
      <w:r>
        <w:rPr>
          <w:rFonts w:ascii="宋体" w:hAnsi="宋体" w:cs="宋体" w:hint="eastAsia"/>
        </w:rPr>
        <w:t>供应商：</w:t>
      </w:r>
      <w:r>
        <w:rPr>
          <w:rFonts w:ascii="宋体" w:hAnsi="宋体" w:cs="宋体" w:hint="eastAsia"/>
          <w:u w:val="single"/>
        </w:rPr>
        <w:t xml:space="preserve">                             </w:t>
      </w:r>
      <w:r>
        <w:rPr>
          <w:rFonts w:ascii="宋体" w:hAnsi="宋体" w:cs="宋体" w:hint="eastAsia"/>
        </w:rPr>
        <w:t xml:space="preserve"> （单位电子签章）</w:t>
      </w:r>
    </w:p>
    <w:p w:rsidR="006B6A4C" w:rsidRDefault="00CF3EEE">
      <w:pPr>
        <w:spacing w:line="480" w:lineRule="auto"/>
        <w:ind w:firstLine="480"/>
        <w:jc w:val="center"/>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（电子签名或盖章）</w:t>
      </w:r>
    </w:p>
    <w:p w:rsidR="006B6A4C" w:rsidRDefault="00CF3EEE">
      <w:pPr>
        <w:spacing w:line="480" w:lineRule="auto"/>
        <w:ind w:firstLine="480"/>
        <w:jc w:val="center"/>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6B6A4C" w:rsidRDefault="006B6A4C">
      <w:pPr>
        <w:spacing w:line="400" w:lineRule="atLeast"/>
        <w:ind w:firstLine="560"/>
        <w:jc w:val="center"/>
        <w:rPr>
          <w:rFonts w:ascii="宋体" w:hAnsi="宋体" w:cs="宋体"/>
          <w:sz w:val="28"/>
          <w:szCs w:val="28"/>
        </w:rPr>
      </w:pPr>
    </w:p>
    <w:p w:rsidR="006B6A4C" w:rsidRDefault="006B6A4C">
      <w:pPr>
        <w:pStyle w:val="ae"/>
        <w:ind w:firstLine="280"/>
        <w:rPr>
          <w:rFonts w:ascii="宋体" w:hAnsi="宋体" w:cs="宋体"/>
          <w:sz w:val="28"/>
          <w:szCs w:val="28"/>
        </w:rPr>
      </w:pPr>
    </w:p>
    <w:p w:rsidR="006B6A4C" w:rsidRDefault="006B6A4C" w:rsidP="00866185">
      <w:pPr>
        <w:pStyle w:val="2"/>
        <w:ind w:firstLine="560"/>
        <w:rPr>
          <w:rFonts w:cs="宋体"/>
        </w:rPr>
      </w:pPr>
    </w:p>
    <w:p w:rsidR="006B6A4C" w:rsidRDefault="006B6A4C">
      <w:pPr>
        <w:rPr>
          <w:rFonts w:ascii="宋体" w:hAnsi="宋体" w:cs="宋体"/>
          <w:sz w:val="28"/>
          <w:szCs w:val="28"/>
        </w:rPr>
      </w:pPr>
    </w:p>
    <w:p w:rsidR="006B6A4C" w:rsidRDefault="006B6A4C" w:rsidP="00866185">
      <w:pPr>
        <w:pStyle w:val="2"/>
        <w:ind w:firstLine="560"/>
        <w:rPr>
          <w:rFonts w:cs="宋体"/>
        </w:rPr>
      </w:pPr>
    </w:p>
    <w:p w:rsidR="006B6A4C" w:rsidRDefault="006B6A4C"/>
    <w:p w:rsidR="006B6A4C" w:rsidRDefault="006B6A4C">
      <w:pPr>
        <w:rPr>
          <w:rFonts w:ascii="宋体" w:hAnsi="宋体" w:cs="宋体"/>
          <w:sz w:val="28"/>
          <w:szCs w:val="28"/>
        </w:rPr>
      </w:pPr>
    </w:p>
    <w:p w:rsidR="006B6A4C" w:rsidRDefault="006B6A4C" w:rsidP="00866185">
      <w:pPr>
        <w:pStyle w:val="2"/>
        <w:ind w:firstLine="560"/>
        <w:rPr>
          <w:rFonts w:cs="宋体"/>
        </w:rPr>
      </w:pPr>
    </w:p>
    <w:p w:rsidR="006B6A4C" w:rsidRDefault="006B6A4C"/>
    <w:p w:rsidR="006B6A4C" w:rsidRDefault="006B6A4C">
      <w:pPr>
        <w:rPr>
          <w:rFonts w:ascii="宋体" w:hAnsi="宋体" w:cs="宋体"/>
          <w:sz w:val="28"/>
          <w:szCs w:val="28"/>
        </w:rPr>
      </w:pPr>
    </w:p>
    <w:p w:rsidR="006B6A4C" w:rsidRDefault="006B6A4C">
      <w:pPr>
        <w:ind w:firstLine="420"/>
      </w:pPr>
    </w:p>
    <w:p w:rsidR="006B6A4C" w:rsidRDefault="00CF3EEE">
      <w:pPr>
        <w:jc w:val="center"/>
        <w:rPr>
          <w:b/>
          <w:bCs/>
        </w:rPr>
      </w:pPr>
      <w:bookmarkStart w:id="387" w:name="_Toc23693"/>
      <w:bookmarkStart w:id="388" w:name="_Toc19934"/>
      <w:bookmarkStart w:id="389" w:name="_Toc6587"/>
      <w:bookmarkEnd w:id="384"/>
      <w:bookmarkEnd w:id="385"/>
      <w:bookmarkEnd w:id="386"/>
      <w:r>
        <w:rPr>
          <w:rFonts w:hint="eastAsia"/>
          <w:b/>
          <w:bCs/>
        </w:rPr>
        <w:lastRenderedPageBreak/>
        <w:t>目</w:t>
      </w:r>
      <w:r>
        <w:rPr>
          <w:rFonts w:hint="eastAsia"/>
          <w:b/>
          <w:bCs/>
        </w:rPr>
        <w:t xml:space="preserve">    </w:t>
      </w:r>
      <w:r>
        <w:rPr>
          <w:rFonts w:hint="eastAsia"/>
          <w:b/>
          <w:bCs/>
        </w:rPr>
        <w:t>录</w:t>
      </w:r>
      <w:bookmarkEnd w:id="387"/>
      <w:bookmarkEnd w:id="388"/>
      <w:bookmarkEnd w:id="389"/>
    </w:p>
    <w:p w:rsidR="006B6A4C" w:rsidRDefault="00CF3EEE">
      <w:pPr>
        <w:spacing w:line="540" w:lineRule="exact"/>
        <w:ind w:firstLine="480"/>
        <w:rPr>
          <w:rFonts w:ascii="宋体" w:hAnsi="宋体" w:cs="宋体"/>
        </w:rPr>
      </w:pPr>
      <w:r>
        <w:rPr>
          <w:rFonts w:ascii="宋体" w:hAnsi="宋体" w:cs="宋体" w:hint="eastAsia"/>
        </w:rPr>
        <w:t>一、报价函及报价函附录</w:t>
      </w:r>
    </w:p>
    <w:p w:rsidR="006B6A4C" w:rsidRDefault="00CF3EEE">
      <w:pPr>
        <w:spacing w:line="540" w:lineRule="exact"/>
        <w:ind w:firstLine="480"/>
        <w:rPr>
          <w:rFonts w:ascii="宋体" w:hAnsi="宋体" w:cs="宋体"/>
        </w:rPr>
      </w:pPr>
      <w:r>
        <w:rPr>
          <w:rFonts w:ascii="宋体" w:hAnsi="宋体" w:cs="宋体" w:hint="eastAsia"/>
        </w:rPr>
        <w:t>二、法定代表人（单位负责人）身份证明（适用于无委托代理人的情况）</w:t>
      </w:r>
    </w:p>
    <w:p w:rsidR="006B6A4C" w:rsidRDefault="00CF3EEE">
      <w:pPr>
        <w:spacing w:line="540" w:lineRule="exact"/>
        <w:ind w:firstLine="480"/>
        <w:rPr>
          <w:rFonts w:ascii="宋体" w:hAnsi="宋体" w:cs="宋体"/>
        </w:rPr>
      </w:pPr>
      <w:r>
        <w:rPr>
          <w:rFonts w:ascii="宋体" w:hAnsi="宋体" w:cs="宋体" w:hint="eastAsia"/>
        </w:rPr>
        <w:t xml:space="preserve">二、授权委托书（适用于有委托代理人的情况） </w:t>
      </w:r>
    </w:p>
    <w:p w:rsidR="006B6A4C" w:rsidRDefault="00CF3EEE">
      <w:pPr>
        <w:spacing w:line="540" w:lineRule="exact"/>
        <w:ind w:firstLine="480"/>
        <w:rPr>
          <w:rFonts w:ascii="宋体" w:hAnsi="宋体" w:cs="宋体"/>
        </w:rPr>
      </w:pPr>
      <w:r>
        <w:rPr>
          <w:rFonts w:ascii="宋体" w:hAnsi="宋体" w:cs="宋体" w:hint="eastAsia"/>
        </w:rPr>
        <w:t>三、联合体协议书 （如有）</w:t>
      </w:r>
    </w:p>
    <w:p w:rsidR="006B6A4C" w:rsidRDefault="00CF3EEE">
      <w:pPr>
        <w:spacing w:line="540" w:lineRule="exact"/>
        <w:ind w:firstLine="480"/>
        <w:rPr>
          <w:rFonts w:ascii="宋体" w:hAnsi="宋体" w:cs="宋体"/>
        </w:rPr>
      </w:pPr>
      <w:r>
        <w:rPr>
          <w:rFonts w:ascii="宋体" w:hAnsi="宋体" w:cs="宋体" w:hint="eastAsia"/>
        </w:rPr>
        <w:t>四、分项报价表</w:t>
      </w:r>
    </w:p>
    <w:p w:rsidR="006B6A4C" w:rsidRDefault="00CF3EEE">
      <w:pPr>
        <w:spacing w:line="540" w:lineRule="exact"/>
        <w:ind w:firstLine="480"/>
        <w:rPr>
          <w:rFonts w:ascii="宋体" w:hAnsi="宋体" w:cs="宋体"/>
        </w:rPr>
      </w:pPr>
      <w:r>
        <w:rPr>
          <w:rFonts w:ascii="宋体" w:hAnsi="宋体" w:cs="宋体" w:hint="eastAsia"/>
        </w:rPr>
        <w:t>（一）货物分项报价一览表</w:t>
      </w:r>
    </w:p>
    <w:p w:rsidR="006B6A4C" w:rsidRDefault="00CF3EEE">
      <w:pPr>
        <w:spacing w:line="540" w:lineRule="exact"/>
        <w:ind w:firstLine="480"/>
        <w:rPr>
          <w:rFonts w:ascii="宋体" w:hAnsi="宋体" w:cs="宋体"/>
        </w:rPr>
      </w:pPr>
      <w:r>
        <w:rPr>
          <w:rFonts w:ascii="宋体" w:hAnsi="宋体" w:cs="宋体" w:hint="eastAsia"/>
        </w:rPr>
        <w:t>（二）小型、微型（监狱、残疾人福利性单位）企业产品明细表（非专门面向中小企业适用）</w:t>
      </w:r>
    </w:p>
    <w:p w:rsidR="006B6A4C" w:rsidRDefault="00CF3EEE">
      <w:pPr>
        <w:spacing w:line="540" w:lineRule="exact"/>
        <w:ind w:firstLine="480"/>
        <w:rPr>
          <w:rFonts w:ascii="宋体" w:hAnsi="宋体" w:cs="宋体"/>
        </w:rPr>
      </w:pPr>
      <w:r>
        <w:rPr>
          <w:rFonts w:ascii="宋体" w:hAnsi="宋体" w:cs="宋体" w:hint="eastAsia"/>
        </w:rPr>
        <w:t>五、商务及技术偏差表</w:t>
      </w:r>
    </w:p>
    <w:p w:rsidR="006B6A4C" w:rsidRDefault="00CF3EEE">
      <w:pPr>
        <w:spacing w:line="540" w:lineRule="exact"/>
        <w:ind w:firstLine="480"/>
        <w:rPr>
          <w:rFonts w:ascii="宋体" w:hAnsi="宋体" w:cs="宋体"/>
        </w:rPr>
      </w:pPr>
      <w:r>
        <w:rPr>
          <w:rFonts w:ascii="宋体" w:hAnsi="宋体" w:cs="宋体" w:hint="eastAsia"/>
        </w:rPr>
        <w:t>六、投标货物技术性能指标的详细描述及技术支持资料</w:t>
      </w:r>
    </w:p>
    <w:p w:rsidR="006B6A4C" w:rsidRDefault="00CF3EEE">
      <w:pPr>
        <w:spacing w:line="540" w:lineRule="exact"/>
        <w:ind w:firstLine="480"/>
        <w:rPr>
          <w:rFonts w:ascii="宋体" w:hAnsi="宋体" w:cs="宋体"/>
        </w:rPr>
      </w:pPr>
      <w:r>
        <w:rPr>
          <w:rFonts w:ascii="宋体" w:hAnsi="宋体" w:cs="宋体" w:hint="eastAsia"/>
        </w:rPr>
        <w:t>七、售后服务承诺</w:t>
      </w:r>
    </w:p>
    <w:p w:rsidR="006B6A4C" w:rsidRDefault="00CF3EEE">
      <w:pPr>
        <w:spacing w:line="540" w:lineRule="exact"/>
        <w:ind w:firstLine="480"/>
        <w:rPr>
          <w:rFonts w:ascii="宋体" w:hAnsi="宋体" w:cs="宋体"/>
        </w:rPr>
      </w:pPr>
      <w:r>
        <w:rPr>
          <w:rFonts w:ascii="宋体" w:hAnsi="宋体" w:cs="宋体" w:hint="eastAsia"/>
        </w:rPr>
        <w:t>八、资格审查资料</w:t>
      </w:r>
    </w:p>
    <w:p w:rsidR="006B6A4C" w:rsidRDefault="00CF3EEE">
      <w:pPr>
        <w:spacing w:line="540" w:lineRule="exact"/>
        <w:ind w:firstLine="480"/>
        <w:rPr>
          <w:rFonts w:ascii="宋体" w:hAnsi="宋体" w:cs="宋体"/>
        </w:rPr>
      </w:pPr>
      <w:r>
        <w:rPr>
          <w:rFonts w:ascii="宋体" w:hAnsi="宋体" w:cs="宋体" w:hint="eastAsia"/>
        </w:rPr>
        <w:t>九、中小企业声明函(如有)</w:t>
      </w:r>
    </w:p>
    <w:p w:rsidR="006B6A4C" w:rsidRDefault="00CF3EEE">
      <w:pPr>
        <w:spacing w:line="540" w:lineRule="exact"/>
        <w:ind w:firstLine="480"/>
        <w:rPr>
          <w:rFonts w:ascii="宋体" w:hAnsi="宋体" w:cs="宋体"/>
        </w:rPr>
      </w:pPr>
      <w:r>
        <w:rPr>
          <w:rFonts w:ascii="宋体" w:hAnsi="宋体" w:cs="宋体" w:hint="eastAsia"/>
        </w:rPr>
        <w:t>十、残疾人福利性单位声明函(如有)（非专门面向中小企业适用）</w:t>
      </w:r>
    </w:p>
    <w:p w:rsidR="006B6A4C" w:rsidRDefault="00CF3EEE">
      <w:pPr>
        <w:spacing w:line="540" w:lineRule="exact"/>
        <w:ind w:firstLine="480"/>
        <w:rPr>
          <w:rFonts w:ascii="宋体" w:hAnsi="宋体" w:cs="宋体"/>
        </w:rPr>
      </w:pPr>
      <w:r>
        <w:rPr>
          <w:rFonts w:ascii="宋体" w:hAnsi="宋体" w:cs="宋体" w:hint="eastAsia"/>
        </w:rPr>
        <w:t>十一、监狱企业证明文件（如有）（非专门面向中小企业适用）</w:t>
      </w:r>
    </w:p>
    <w:p w:rsidR="006B6A4C" w:rsidRDefault="00CF3EEE">
      <w:pPr>
        <w:spacing w:line="540" w:lineRule="exact"/>
        <w:ind w:firstLine="480"/>
        <w:rPr>
          <w:rFonts w:ascii="宋体" w:hAnsi="宋体" w:cs="宋体"/>
        </w:rPr>
      </w:pPr>
      <w:r>
        <w:rPr>
          <w:rFonts w:ascii="宋体" w:hAnsi="宋体" w:cs="宋体" w:hint="eastAsia"/>
        </w:rPr>
        <w:t>十二、反商业贿赂承诺书</w:t>
      </w:r>
    </w:p>
    <w:p w:rsidR="006B6A4C" w:rsidRDefault="00CF3EEE">
      <w:pPr>
        <w:spacing w:line="540" w:lineRule="exact"/>
        <w:ind w:firstLine="480"/>
        <w:rPr>
          <w:rFonts w:ascii="宋体" w:hAnsi="宋体" w:cs="宋体"/>
        </w:rPr>
      </w:pPr>
      <w:r>
        <w:rPr>
          <w:rFonts w:ascii="宋体" w:hAnsi="宋体" w:cs="宋体" w:hint="eastAsia"/>
        </w:rPr>
        <w:t>十三、其他材料</w:t>
      </w:r>
    </w:p>
    <w:p w:rsidR="006B6A4C" w:rsidRDefault="00CF3EEE">
      <w:pPr>
        <w:spacing w:line="500" w:lineRule="atLeast"/>
        <w:ind w:firstLine="480"/>
        <w:rPr>
          <w:rFonts w:ascii="宋体" w:hAnsi="宋体" w:cs="宋体"/>
        </w:rPr>
      </w:pPr>
      <w:r>
        <w:rPr>
          <w:rFonts w:ascii="宋体" w:hAnsi="宋体" w:cs="宋体" w:hint="eastAsia"/>
        </w:rPr>
        <w:t xml:space="preserve"> </w:t>
      </w:r>
    </w:p>
    <w:p w:rsidR="006B6A4C" w:rsidRDefault="00CF3EEE">
      <w:pPr>
        <w:spacing w:line="540" w:lineRule="atLeast"/>
        <w:ind w:firstLine="420"/>
        <w:rPr>
          <w:rFonts w:ascii="宋体" w:hAnsi="宋体" w:cs="宋体"/>
          <w:szCs w:val="21"/>
        </w:rPr>
      </w:pPr>
      <w:r>
        <w:rPr>
          <w:rFonts w:ascii="宋体" w:hAnsi="宋体" w:cs="宋体" w:hint="eastAsia"/>
          <w:szCs w:val="21"/>
        </w:rPr>
        <w:t xml:space="preserve"> </w:t>
      </w:r>
    </w:p>
    <w:p w:rsidR="006B6A4C" w:rsidRDefault="00CF3EEE">
      <w:pPr>
        <w:spacing w:line="540" w:lineRule="atLeast"/>
        <w:ind w:firstLine="420"/>
        <w:rPr>
          <w:rFonts w:ascii="宋体" w:hAnsi="宋体" w:cs="宋体"/>
          <w:szCs w:val="21"/>
        </w:rPr>
      </w:pPr>
      <w:r>
        <w:rPr>
          <w:rFonts w:ascii="宋体" w:hAnsi="宋体" w:cs="宋体" w:hint="eastAsia"/>
          <w:szCs w:val="21"/>
        </w:rPr>
        <w:t xml:space="preserve"> </w:t>
      </w:r>
    </w:p>
    <w:p w:rsidR="006B6A4C" w:rsidRDefault="00CF3EEE">
      <w:pPr>
        <w:spacing w:line="540" w:lineRule="atLeast"/>
        <w:ind w:firstLine="420"/>
        <w:rPr>
          <w:rFonts w:ascii="宋体" w:hAnsi="宋体" w:cs="宋体"/>
          <w:szCs w:val="21"/>
        </w:rPr>
      </w:pPr>
      <w:r>
        <w:rPr>
          <w:rFonts w:ascii="宋体" w:hAnsi="宋体" w:cs="宋体" w:hint="eastAsia"/>
          <w:szCs w:val="21"/>
        </w:rPr>
        <w:t xml:space="preserve"> </w:t>
      </w:r>
    </w:p>
    <w:p w:rsidR="006B6A4C" w:rsidRDefault="00CF3EEE">
      <w:pPr>
        <w:pStyle w:val="20"/>
        <w:ind w:firstLine="602"/>
        <w:jc w:val="center"/>
        <w:rPr>
          <w:rFonts w:cs="宋体"/>
          <w:b w:val="0"/>
        </w:rPr>
      </w:pPr>
      <w:r>
        <w:rPr>
          <w:rFonts w:cs="宋体" w:hint="eastAsia"/>
        </w:rPr>
        <w:br w:type="page"/>
      </w:r>
      <w:bookmarkStart w:id="390" w:name="_Toc302576044"/>
      <w:bookmarkStart w:id="391" w:name="_Toc29437"/>
      <w:bookmarkStart w:id="392" w:name="_Toc1086"/>
      <w:bookmarkStart w:id="393" w:name="_Toc29918_WPSOffice_Level1"/>
      <w:bookmarkStart w:id="394" w:name="_Toc15281"/>
      <w:bookmarkStart w:id="395" w:name="_Toc23292"/>
      <w:bookmarkStart w:id="396" w:name="_Toc1051_WPSOffice_Level1"/>
      <w:bookmarkStart w:id="397" w:name="_Toc9738"/>
      <w:bookmarkEnd w:id="390"/>
      <w:r>
        <w:rPr>
          <w:rFonts w:cs="宋体" w:hint="eastAsia"/>
          <w:sz w:val="28"/>
        </w:rPr>
        <w:lastRenderedPageBreak/>
        <w:t>1</w:t>
      </w:r>
      <w:r>
        <w:rPr>
          <w:rFonts w:cs="宋体" w:hint="eastAsia"/>
          <w:sz w:val="28"/>
        </w:rPr>
        <w:t>、报价函及报价函附录</w:t>
      </w:r>
      <w:bookmarkEnd w:id="391"/>
      <w:bookmarkEnd w:id="392"/>
      <w:bookmarkEnd w:id="393"/>
      <w:bookmarkEnd w:id="394"/>
      <w:bookmarkEnd w:id="395"/>
      <w:bookmarkEnd w:id="396"/>
      <w:bookmarkEnd w:id="397"/>
    </w:p>
    <w:p w:rsidR="006B6A4C" w:rsidRDefault="00CF3EEE">
      <w:pPr>
        <w:jc w:val="center"/>
        <w:rPr>
          <w:b/>
          <w:bCs/>
        </w:rPr>
      </w:pPr>
      <w:bookmarkStart w:id="398" w:name="_Toc302576045"/>
      <w:bookmarkStart w:id="399" w:name="_Toc30658"/>
      <w:bookmarkStart w:id="400" w:name="_Toc24205"/>
      <w:bookmarkStart w:id="401" w:name="_Toc414191348"/>
      <w:bookmarkStart w:id="402" w:name="_Toc383259718"/>
      <w:bookmarkStart w:id="403" w:name="_Toc965"/>
      <w:bookmarkStart w:id="404" w:name="_Toc414109132"/>
      <w:bookmarkStart w:id="405" w:name="_Toc20426"/>
      <w:bookmarkStart w:id="406" w:name="_Toc29587"/>
      <w:bookmarkEnd w:id="398"/>
      <w:bookmarkEnd w:id="399"/>
      <w:r>
        <w:rPr>
          <w:rFonts w:hint="eastAsia"/>
          <w:b/>
          <w:bCs/>
        </w:rPr>
        <w:t>（</w:t>
      </w:r>
      <w:r>
        <w:rPr>
          <w:rFonts w:hint="eastAsia"/>
          <w:b/>
          <w:bCs/>
        </w:rPr>
        <w:t>1</w:t>
      </w:r>
      <w:r>
        <w:rPr>
          <w:rFonts w:hint="eastAsia"/>
          <w:b/>
          <w:bCs/>
        </w:rPr>
        <w:t>）报价函</w:t>
      </w:r>
      <w:bookmarkEnd w:id="400"/>
      <w:bookmarkEnd w:id="401"/>
      <w:bookmarkEnd w:id="402"/>
      <w:bookmarkEnd w:id="403"/>
      <w:bookmarkEnd w:id="404"/>
      <w:bookmarkEnd w:id="405"/>
      <w:bookmarkEnd w:id="406"/>
    </w:p>
    <w:p w:rsidR="006B6A4C" w:rsidRDefault="00CF3EEE">
      <w:pPr>
        <w:snapToGrid w:val="0"/>
        <w:spacing w:line="360" w:lineRule="auto"/>
        <w:ind w:firstLine="420"/>
        <w:rPr>
          <w:rFonts w:ascii="宋体" w:hAnsi="宋体" w:cs="宋体"/>
          <w:szCs w:val="21"/>
        </w:rPr>
      </w:pPr>
      <w:bookmarkStart w:id="407" w:name="_Toc302576046"/>
      <w:bookmarkEnd w:id="407"/>
      <w:r>
        <w:rPr>
          <w:rFonts w:ascii="宋体" w:hAnsi="宋体" w:cs="宋体" w:hint="eastAsia"/>
          <w:szCs w:val="21"/>
        </w:rPr>
        <w:t>致：</w:t>
      </w:r>
      <w:r>
        <w:rPr>
          <w:rFonts w:ascii="宋体" w:hAnsi="宋体" w:cs="宋体" w:hint="eastAsia"/>
          <w:szCs w:val="21"/>
          <w:u w:val="single"/>
        </w:rPr>
        <w:t xml:space="preserve">     （采购人）                                     </w:t>
      </w:r>
    </w:p>
    <w:p w:rsidR="006B6A4C" w:rsidRDefault="00CF3EEE">
      <w:pPr>
        <w:spacing w:line="520" w:lineRule="exact"/>
        <w:ind w:firstLine="420"/>
        <w:rPr>
          <w:rFonts w:ascii="宋体" w:hAnsi="宋体" w:cs="宋体"/>
          <w:szCs w:val="21"/>
        </w:rPr>
      </w:pPr>
      <w:r>
        <w:rPr>
          <w:rFonts w:ascii="宋体" w:hAnsi="宋体" w:cs="宋体" w:hint="eastAsia"/>
          <w:szCs w:val="21"/>
        </w:rPr>
        <w:t xml:space="preserve">  我们收到了竞争性谈判文件，经详细研究，我们决定参加</w:t>
      </w:r>
      <w:r>
        <w:rPr>
          <w:rFonts w:ascii="宋体" w:hAnsi="宋体" w:cs="宋体" w:hint="eastAsia"/>
          <w:szCs w:val="21"/>
          <w:u w:val="single"/>
        </w:rPr>
        <w:t xml:space="preserve">        </w:t>
      </w:r>
      <w:r>
        <w:rPr>
          <w:rFonts w:ascii="宋体" w:hAnsi="宋体" w:cs="宋体" w:hint="eastAsia"/>
          <w:szCs w:val="21"/>
        </w:rPr>
        <w:t>（项目名称）的报价，我们郑重声明以下诸点并负法律责任。</w:t>
      </w:r>
    </w:p>
    <w:p w:rsidR="006B6A4C" w:rsidRDefault="00CF3EEE">
      <w:pPr>
        <w:tabs>
          <w:tab w:val="left" w:pos="5713"/>
        </w:tabs>
        <w:spacing w:line="520" w:lineRule="exact"/>
        <w:ind w:firstLine="420"/>
        <w:rPr>
          <w:rFonts w:ascii="宋体" w:hAnsi="宋体" w:cs="宋体"/>
          <w:szCs w:val="21"/>
        </w:rPr>
      </w:pPr>
      <w:r>
        <w:rPr>
          <w:rFonts w:ascii="宋体" w:hAnsi="宋体" w:cs="宋体" w:hint="eastAsia"/>
          <w:szCs w:val="21"/>
        </w:rPr>
        <w:t>(1) 我方愿意以报价函附录中的投标报价按竞争性谈判文件中列明的技术标准等，承担本项目供货服务工作。</w:t>
      </w:r>
    </w:p>
    <w:p w:rsidR="006B6A4C" w:rsidRDefault="00CF3EEE">
      <w:pPr>
        <w:tabs>
          <w:tab w:val="left" w:pos="5713"/>
        </w:tabs>
        <w:spacing w:line="520" w:lineRule="exact"/>
        <w:ind w:firstLine="420"/>
        <w:rPr>
          <w:rFonts w:ascii="宋体" w:hAnsi="宋体" w:cs="宋体"/>
          <w:szCs w:val="21"/>
        </w:rPr>
      </w:pPr>
      <w:r>
        <w:rPr>
          <w:rFonts w:ascii="宋体" w:hAnsi="宋体" w:cs="宋体" w:hint="eastAsia"/>
          <w:szCs w:val="21"/>
        </w:rPr>
        <w:t>(2)如果我们的谈判响应文件被接受，我们将履行竞争性谈判文件中规定的各项要求。</w:t>
      </w:r>
    </w:p>
    <w:p w:rsidR="006B6A4C" w:rsidRDefault="00CF3EEE">
      <w:pPr>
        <w:spacing w:line="520" w:lineRule="exact"/>
        <w:ind w:firstLine="420"/>
        <w:rPr>
          <w:rFonts w:ascii="宋体" w:hAnsi="宋体" w:cs="宋体"/>
          <w:szCs w:val="21"/>
        </w:rPr>
      </w:pPr>
      <w:r>
        <w:rPr>
          <w:rFonts w:ascii="宋体" w:hAnsi="宋体" w:cs="宋体" w:hint="eastAsia"/>
          <w:szCs w:val="21"/>
        </w:rPr>
        <w:t>(3)我们同意按竞争性谈判文件中的规定，本报价有效期为递交竞争性谈判响应文件截止时间后60日历天。如果成交，有效期延长至合同终止日止。</w:t>
      </w:r>
    </w:p>
    <w:p w:rsidR="006B6A4C" w:rsidRDefault="00CF3EEE">
      <w:pPr>
        <w:spacing w:line="520" w:lineRule="exact"/>
        <w:ind w:firstLine="420"/>
        <w:rPr>
          <w:rFonts w:ascii="宋体" w:hAnsi="宋体" w:cs="宋体"/>
          <w:szCs w:val="21"/>
        </w:rPr>
      </w:pPr>
      <w:r>
        <w:rPr>
          <w:rFonts w:ascii="宋体" w:hAnsi="宋体" w:cs="宋体" w:hint="eastAsia"/>
          <w:szCs w:val="21"/>
        </w:rPr>
        <w:t>(4)我们愿提供竞争性谈判文件中要求的所有文件资料。</w:t>
      </w:r>
    </w:p>
    <w:p w:rsidR="006B6A4C" w:rsidRDefault="00CF3EEE">
      <w:pPr>
        <w:spacing w:line="520" w:lineRule="exact"/>
        <w:ind w:firstLine="420"/>
        <w:rPr>
          <w:rFonts w:ascii="宋体" w:hAnsi="宋体" w:cs="宋体"/>
          <w:szCs w:val="21"/>
        </w:rPr>
      </w:pPr>
      <w:r>
        <w:rPr>
          <w:rFonts w:ascii="宋体" w:hAnsi="宋体" w:cs="宋体" w:hint="eastAsia"/>
          <w:szCs w:val="21"/>
        </w:rPr>
        <w:t>(5)我们承认投标报价是成交的重要选择，但不是唯一标准，我们理解并接受采购人不一定确定最低价成交。</w:t>
      </w:r>
    </w:p>
    <w:p w:rsidR="006B6A4C" w:rsidRDefault="00CF3EEE">
      <w:pPr>
        <w:spacing w:line="520" w:lineRule="exact"/>
        <w:ind w:firstLine="420"/>
        <w:rPr>
          <w:rFonts w:ascii="宋体" w:hAnsi="宋体" w:cs="宋体"/>
          <w:szCs w:val="21"/>
        </w:rPr>
      </w:pPr>
      <w:r>
        <w:rPr>
          <w:rFonts w:ascii="宋体" w:hAnsi="宋体" w:cs="宋体" w:hint="eastAsia"/>
          <w:szCs w:val="21"/>
        </w:rPr>
        <w:t>(6)我们已经详细审核了全部竞争性谈判文件，包括修改、补充的文件，我们完全理解并同意放弃对这方面有不明及误解的权利。</w:t>
      </w:r>
    </w:p>
    <w:p w:rsidR="006B6A4C" w:rsidRDefault="00CF3EEE">
      <w:pPr>
        <w:spacing w:line="520" w:lineRule="exact"/>
        <w:ind w:firstLine="420"/>
        <w:rPr>
          <w:rFonts w:ascii="宋体" w:hAnsi="宋体" w:cs="宋体"/>
          <w:szCs w:val="21"/>
        </w:rPr>
      </w:pPr>
      <w:r>
        <w:rPr>
          <w:rFonts w:ascii="宋体" w:hAnsi="宋体" w:cs="宋体" w:hint="eastAsia"/>
          <w:szCs w:val="21"/>
        </w:rPr>
        <w:t>(7)我们愿按《中华人民共和国民法典》履行自己的全部责任。</w:t>
      </w:r>
    </w:p>
    <w:p w:rsidR="006B6A4C" w:rsidRDefault="00CF3EEE">
      <w:pPr>
        <w:spacing w:line="520" w:lineRule="exact"/>
        <w:ind w:firstLine="420"/>
        <w:rPr>
          <w:rFonts w:ascii="宋体" w:hAnsi="宋体" w:cs="宋体"/>
          <w:szCs w:val="21"/>
        </w:rPr>
      </w:pPr>
      <w:r>
        <w:rPr>
          <w:rFonts w:ascii="宋体" w:hAnsi="宋体" w:cs="宋体" w:hint="eastAsia"/>
          <w:szCs w:val="21"/>
        </w:rPr>
        <w:t>(8)与本投标有关的正式通讯地址：</w:t>
      </w:r>
    </w:p>
    <w:p w:rsidR="006B6A4C" w:rsidRDefault="006B6A4C">
      <w:pPr>
        <w:spacing w:line="520" w:lineRule="exact"/>
        <w:ind w:firstLine="420"/>
        <w:rPr>
          <w:rFonts w:ascii="宋体" w:hAnsi="宋体" w:cs="宋体"/>
          <w:szCs w:val="21"/>
        </w:rPr>
      </w:pPr>
    </w:p>
    <w:p w:rsidR="006B6A4C" w:rsidRDefault="006B6A4C">
      <w:pPr>
        <w:spacing w:line="520" w:lineRule="exact"/>
        <w:ind w:firstLine="420"/>
        <w:rPr>
          <w:rFonts w:ascii="宋体" w:hAnsi="宋体" w:cs="宋体"/>
          <w:szCs w:val="21"/>
        </w:rPr>
      </w:pPr>
    </w:p>
    <w:p w:rsidR="006B6A4C" w:rsidRDefault="00CF3EEE">
      <w:pPr>
        <w:spacing w:line="360" w:lineRule="auto"/>
        <w:ind w:firstLineChars="300" w:firstLine="630"/>
        <w:rPr>
          <w:rFonts w:ascii="宋体" w:hAnsi="宋体" w:cs="宋体"/>
          <w:szCs w:val="21"/>
        </w:rPr>
      </w:pPr>
      <w:r>
        <w:rPr>
          <w:rFonts w:ascii="宋体" w:hAnsi="宋体" w:cs="宋体" w:hint="eastAsia"/>
          <w:szCs w:val="21"/>
        </w:rPr>
        <w:t>地址：                           邮编：</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  电话：                           传真：</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  供应商名称：(单位电子签章)       法定代表人（法定代表人签字或盖章）：                       </w:t>
      </w:r>
    </w:p>
    <w:p w:rsidR="006B6A4C" w:rsidRDefault="00CF3EEE" w:rsidP="00866185">
      <w:pPr>
        <w:snapToGrid w:val="0"/>
        <w:spacing w:line="360" w:lineRule="auto"/>
        <w:ind w:firstLineChars="1925" w:firstLine="4043"/>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B6A4C" w:rsidRDefault="006B6A4C">
      <w:pPr>
        <w:pStyle w:val="ae"/>
        <w:ind w:firstLine="210"/>
        <w:rPr>
          <w:rFonts w:ascii="宋体" w:hAnsi="宋体" w:cs="宋体"/>
          <w:szCs w:val="21"/>
        </w:rPr>
      </w:pPr>
    </w:p>
    <w:p w:rsidR="006B6A4C" w:rsidRDefault="006B6A4C">
      <w:pPr>
        <w:spacing w:line="400" w:lineRule="atLeast"/>
        <w:ind w:firstLine="420"/>
        <w:jc w:val="center"/>
        <w:rPr>
          <w:rFonts w:ascii="宋体" w:hAnsi="宋体" w:cs="宋体"/>
          <w:szCs w:val="21"/>
        </w:rPr>
      </w:pPr>
    </w:p>
    <w:p w:rsidR="006B6A4C" w:rsidRDefault="006B6A4C">
      <w:pPr>
        <w:spacing w:line="400" w:lineRule="atLeast"/>
        <w:ind w:firstLine="420"/>
        <w:jc w:val="center"/>
        <w:rPr>
          <w:rFonts w:ascii="宋体" w:hAnsi="宋体" w:cs="宋体"/>
          <w:szCs w:val="21"/>
        </w:rPr>
      </w:pPr>
    </w:p>
    <w:p w:rsidR="006B6A4C" w:rsidRDefault="006B6A4C" w:rsidP="00866185">
      <w:pPr>
        <w:pStyle w:val="2"/>
        <w:ind w:firstLine="560"/>
        <w:rPr>
          <w:rFonts w:cs="宋体"/>
          <w:szCs w:val="21"/>
        </w:rPr>
      </w:pPr>
    </w:p>
    <w:p w:rsidR="006B6A4C" w:rsidRDefault="006B6A4C">
      <w:pPr>
        <w:rPr>
          <w:rFonts w:ascii="宋体" w:hAnsi="宋体" w:cs="宋体"/>
          <w:szCs w:val="21"/>
        </w:rPr>
      </w:pPr>
    </w:p>
    <w:p w:rsidR="006B6A4C" w:rsidRDefault="006B6A4C" w:rsidP="00866185">
      <w:pPr>
        <w:pStyle w:val="2"/>
        <w:ind w:firstLine="560"/>
      </w:pPr>
    </w:p>
    <w:p w:rsidR="006B6A4C" w:rsidRDefault="006B6A4C">
      <w:pPr>
        <w:spacing w:line="400" w:lineRule="atLeast"/>
        <w:ind w:firstLine="420"/>
        <w:jc w:val="center"/>
        <w:rPr>
          <w:rFonts w:ascii="宋体" w:hAnsi="宋体" w:cs="宋体"/>
          <w:szCs w:val="21"/>
        </w:rPr>
      </w:pPr>
    </w:p>
    <w:p w:rsidR="006B6A4C" w:rsidRDefault="00CF3EEE">
      <w:pPr>
        <w:jc w:val="center"/>
        <w:rPr>
          <w:b/>
          <w:bCs/>
        </w:rPr>
      </w:pPr>
      <w:bookmarkStart w:id="408" w:name="_Toc414109133"/>
      <w:bookmarkStart w:id="409" w:name="_Toc414191349"/>
      <w:bookmarkStart w:id="410" w:name="_Toc30599"/>
      <w:bookmarkStart w:id="411" w:name="_Toc7793"/>
      <w:bookmarkStart w:id="412" w:name="_Toc24778"/>
      <w:r>
        <w:rPr>
          <w:rFonts w:hint="eastAsia"/>
          <w:b/>
          <w:bCs/>
        </w:rPr>
        <w:lastRenderedPageBreak/>
        <w:t>（</w:t>
      </w:r>
      <w:r>
        <w:rPr>
          <w:rFonts w:hint="eastAsia"/>
          <w:b/>
          <w:bCs/>
        </w:rPr>
        <w:t>2</w:t>
      </w:r>
      <w:r>
        <w:rPr>
          <w:rFonts w:hint="eastAsia"/>
          <w:b/>
          <w:bCs/>
        </w:rPr>
        <w:t>）报价函附录</w:t>
      </w:r>
      <w:bookmarkEnd w:id="408"/>
      <w:bookmarkEnd w:id="409"/>
      <w:bookmarkEnd w:id="410"/>
      <w:r>
        <w:rPr>
          <w:rFonts w:hint="eastAsia"/>
          <w:b/>
          <w:bCs/>
        </w:rPr>
        <w:t>（第一轮报价）</w:t>
      </w:r>
      <w:bookmarkEnd w:id="411"/>
      <w:bookmarkEnd w:id="412"/>
    </w:p>
    <w:tbl>
      <w:tblPr>
        <w:tblpPr w:leftFromText="180" w:rightFromText="180" w:vertAnchor="text" w:horzAnchor="page" w:tblpXSpec="center" w:tblpY="412"/>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6632"/>
      </w:tblGrid>
      <w:tr w:rsidR="006B6A4C">
        <w:trPr>
          <w:trHeight w:val="911"/>
        </w:trPr>
        <w:tc>
          <w:tcPr>
            <w:tcW w:w="2267" w:type="dxa"/>
            <w:vAlign w:val="center"/>
          </w:tcPr>
          <w:p w:rsidR="006B6A4C" w:rsidRDefault="00CF3EEE">
            <w:pPr>
              <w:ind w:firstLine="420"/>
              <w:jc w:val="center"/>
              <w:rPr>
                <w:rFonts w:ascii="宋体" w:hAnsi="宋体" w:cs="宋体"/>
                <w:snapToGrid w:val="0"/>
                <w:szCs w:val="21"/>
              </w:rPr>
            </w:pPr>
            <w:r>
              <w:rPr>
                <w:rFonts w:ascii="宋体" w:hAnsi="宋体" w:cs="宋体" w:hint="eastAsia"/>
                <w:snapToGrid w:val="0"/>
                <w:szCs w:val="21"/>
              </w:rPr>
              <w:t>项目名称</w:t>
            </w:r>
          </w:p>
        </w:tc>
        <w:tc>
          <w:tcPr>
            <w:tcW w:w="6632" w:type="dxa"/>
            <w:vAlign w:val="center"/>
          </w:tcPr>
          <w:p w:rsidR="006B6A4C" w:rsidRDefault="006B6A4C">
            <w:pPr>
              <w:ind w:firstLine="420"/>
              <w:jc w:val="center"/>
              <w:rPr>
                <w:rFonts w:ascii="宋体" w:hAnsi="宋体" w:cs="宋体"/>
                <w:snapToGrid w:val="0"/>
                <w:szCs w:val="21"/>
              </w:rPr>
            </w:pPr>
          </w:p>
        </w:tc>
      </w:tr>
      <w:tr w:rsidR="006B6A4C">
        <w:trPr>
          <w:trHeight w:val="877"/>
        </w:trPr>
        <w:tc>
          <w:tcPr>
            <w:tcW w:w="2267" w:type="dxa"/>
            <w:vAlign w:val="center"/>
          </w:tcPr>
          <w:p w:rsidR="006B6A4C" w:rsidRDefault="00CF3EEE">
            <w:pPr>
              <w:ind w:firstLine="420"/>
              <w:jc w:val="center"/>
              <w:rPr>
                <w:rFonts w:ascii="宋体" w:hAnsi="宋体" w:cs="宋体"/>
                <w:snapToGrid w:val="0"/>
                <w:szCs w:val="21"/>
              </w:rPr>
            </w:pPr>
            <w:r>
              <w:rPr>
                <w:rFonts w:ascii="宋体" w:hAnsi="宋体" w:cs="宋体" w:hint="eastAsia"/>
                <w:snapToGrid w:val="0"/>
                <w:szCs w:val="21"/>
              </w:rPr>
              <w:t>供应商名称</w:t>
            </w:r>
          </w:p>
        </w:tc>
        <w:tc>
          <w:tcPr>
            <w:tcW w:w="6632" w:type="dxa"/>
            <w:vAlign w:val="center"/>
          </w:tcPr>
          <w:p w:rsidR="006B6A4C" w:rsidRDefault="006B6A4C">
            <w:pPr>
              <w:ind w:firstLine="420"/>
              <w:jc w:val="center"/>
              <w:rPr>
                <w:rFonts w:ascii="宋体" w:hAnsi="宋体" w:cs="宋体"/>
                <w:snapToGrid w:val="0"/>
                <w:szCs w:val="21"/>
              </w:rPr>
            </w:pPr>
          </w:p>
        </w:tc>
      </w:tr>
      <w:tr w:rsidR="006B6A4C">
        <w:trPr>
          <w:trHeight w:val="1068"/>
        </w:trPr>
        <w:tc>
          <w:tcPr>
            <w:tcW w:w="2267" w:type="dxa"/>
            <w:vAlign w:val="center"/>
          </w:tcPr>
          <w:p w:rsidR="006B6A4C" w:rsidRDefault="00CF3EEE">
            <w:pPr>
              <w:ind w:firstLine="420"/>
              <w:jc w:val="center"/>
              <w:rPr>
                <w:rFonts w:ascii="宋体" w:hAnsi="宋体" w:cs="宋体"/>
                <w:bCs/>
                <w:snapToGrid w:val="0"/>
                <w:szCs w:val="21"/>
              </w:rPr>
            </w:pPr>
            <w:r>
              <w:rPr>
                <w:rFonts w:ascii="宋体" w:hAnsi="宋体" w:cs="宋体" w:hint="eastAsia"/>
                <w:bCs/>
                <w:snapToGrid w:val="0"/>
                <w:szCs w:val="21"/>
              </w:rPr>
              <w:t>投标报价</w:t>
            </w:r>
          </w:p>
          <w:p w:rsidR="006B6A4C" w:rsidRDefault="00CF3EEE">
            <w:pPr>
              <w:ind w:firstLine="422"/>
              <w:jc w:val="center"/>
              <w:rPr>
                <w:rFonts w:ascii="宋体" w:hAnsi="宋体" w:cs="宋体"/>
                <w:snapToGrid w:val="0"/>
                <w:szCs w:val="21"/>
              </w:rPr>
            </w:pPr>
            <w:r>
              <w:rPr>
                <w:rFonts w:ascii="宋体" w:hAnsi="宋体" w:cs="宋体" w:hint="eastAsia"/>
                <w:b/>
                <w:snapToGrid w:val="0"/>
                <w:szCs w:val="21"/>
              </w:rPr>
              <w:t>（不作为最终报价）</w:t>
            </w:r>
          </w:p>
        </w:tc>
        <w:tc>
          <w:tcPr>
            <w:tcW w:w="6632" w:type="dxa"/>
            <w:vAlign w:val="center"/>
          </w:tcPr>
          <w:p w:rsidR="006B6A4C" w:rsidRDefault="00CF3EEE">
            <w:pPr>
              <w:snapToGrid w:val="0"/>
              <w:ind w:firstLine="420"/>
              <w:textAlignment w:val="baseline"/>
              <w:rPr>
                <w:rFonts w:ascii="宋体" w:hAnsi="宋体" w:cs="宋体"/>
                <w:snapToGrid w:val="0"/>
                <w:szCs w:val="21"/>
                <w:u w:val="single"/>
              </w:rPr>
            </w:pPr>
            <w:r>
              <w:rPr>
                <w:rFonts w:ascii="宋体" w:hAnsi="宋体" w:cs="宋体" w:hint="eastAsia"/>
                <w:snapToGrid w:val="0"/>
                <w:szCs w:val="21"/>
              </w:rPr>
              <w:t xml:space="preserve">（大写） </w:t>
            </w:r>
            <w:r>
              <w:rPr>
                <w:rFonts w:ascii="宋体" w:hAnsi="宋体" w:cs="宋体" w:hint="eastAsia"/>
                <w:snapToGrid w:val="0"/>
                <w:szCs w:val="21"/>
                <w:u w:val="single"/>
              </w:rPr>
              <w:t xml:space="preserve">                      </w:t>
            </w:r>
          </w:p>
          <w:p w:rsidR="006B6A4C" w:rsidRDefault="006B6A4C">
            <w:pPr>
              <w:snapToGrid w:val="0"/>
              <w:ind w:firstLine="420"/>
              <w:textAlignment w:val="baseline"/>
              <w:rPr>
                <w:rFonts w:ascii="宋体" w:hAnsi="宋体" w:cs="宋体"/>
                <w:snapToGrid w:val="0"/>
                <w:szCs w:val="21"/>
                <w:u w:val="single"/>
              </w:rPr>
            </w:pPr>
          </w:p>
          <w:p w:rsidR="006B6A4C" w:rsidRDefault="00CF3EEE">
            <w:pPr>
              <w:snapToGrid w:val="0"/>
              <w:ind w:firstLine="420"/>
              <w:textAlignment w:val="baseline"/>
              <w:rPr>
                <w:rFonts w:ascii="宋体" w:hAnsi="宋体" w:cs="宋体"/>
                <w:snapToGrid w:val="0"/>
                <w:szCs w:val="21"/>
              </w:rPr>
            </w:pPr>
            <w:r>
              <w:rPr>
                <w:rFonts w:ascii="宋体" w:hAnsi="宋体" w:cs="宋体" w:hint="eastAsia"/>
                <w:snapToGrid w:val="0"/>
                <w:szCs w:val="21"/>
              </w:rPr>
              <w:t xml:space="preserve">（小写） </w:t>
            </w:r>
            <w:r>
              <w:rPr>
                <w:rFonts w:ascii="宋体" w:hAnsi="宋体" w:cs="宋体" w:hint="eastAsia"/>
                <w:snapToGrid w:val="0"/>
                <w:szCs w:val="21"/>
                <w:u w:val="single"/>
              </w:rPr>
              <w:t xml:space="preserve">                      </w:t>
            </w:r>
          </w:p>
        </w:tc>
      </w:tr>
      <w:tr w:rsidR="006B6A4C">
        <w:trPr>
          <w:trHeight w:val="911"/>
        </w:trPr>
        <w:tc>
          <w:tcPr>
            <w:tcW w:w="2267" w:type="dxa"/>
            <w:vAlign w:val="center"/>
          </w:tcPr>
          <w:p w:rsidR="006B6A4C" w:rsidRDefault="00CF3EEE">
            <w:pPr>
              <w:spacing w:line="360" w:lineRule="auto"/>
              <w:ind w:firstLine="420"/>
              <w:jc w:val="center"/>
              <w:rPr>
                <w:rFonts w:ascii="宋体" w:hAnsi="宋体" w:cs="宋体"/>
                <w:snapToGrid w:val="0"/>
                <w:szCs w:val="21"/>
              </w:rPr>
            </w:pPr>
            <w:r>
              <w:rPr>
                <w:rFonts w:ascii="宋体" w:hAnsi="宋体" w:cs="宋体" w:hint="eastAsia"/>
                <w:snapToGrid w:val="0"/>
                <w:szCs w:val="21"/>
              </w:rPr>
              <w:t>交货期</w:t>
            </w:r>
          </w:p>
        </w:tc>
        <w:tc>
          <w:tcPr>
            <w:tcW w:w="6632" w:type="dxa"/>
            <w:vAlign w:val="center"/>
          </w:tcPr>
          <w:p w:rsidR="006B6A4C" w:rsidRDefault="006B6A4C">
            <w:pPr>
              <w:ind w:firstLine="420"/>
              <w:jc w:val="center"/>
              <w:rPr>
                <w:rFonts w:ascii="宋体" w:hAnsi="宋体" w:cs="宋体"/>
                <w:snapToGrid w:val="0"/>
                <w:szCs w:val="21"/>
              </w:rPr>
            </w:pPr>
          </w:p>
        </w:tc>
      </w:tr>
      <w:tr w:rsidR="006B6A4C">
        <w:trPr>
          <w:trHeight w:val="911"/>
        </w:trPr>
        <w:tc>
          <w:tcPr>
            <w:tcW w:w="2267" w:type="dxa"/>
            <w:vAlign w:val="center"/>
          </w:tcPr>
          <w:p w:rsidR="006B6A4C" w:rsidRDefault="00CF3EEE">
            <w:pPr>
              <w:spacing w:line="360" w:lineRule="auto"/>
              <w:ind w:firstLine="420"/>
              <w:jc w:val="center"/>
              <w:rPr>
                <w:rFonts w:ascii="宋体" w:hAnsi="宋体" w:cs="宋体"/>
                <w:snapToGrid w:val="0"/>
                <w:szCs w:val="21"/>
              </w:rPr>
            </w:pPr>
            <w:r>
              <w:rPr>
                <w:rFonts w:ascii="宋体" w:hAnsi="宋体" w:cs="宋体" w:hint="eastAsia"/>
                <w:snapToGrid w:val="0"/>
                <w:szCs w:val="21"/>
              </w:rPr>
              <w:t>质保期</w:t>
            </w:r>
          </w:p>
        </w:tc>
        <w:tc>
          <w:tcPr>
            <w:tcW w:w="6632" w:type="dxa"/>
            <w:vAlign w:val="center"/>
          </w:tcPr>
          <w:p w:rsidR="006B6A4C" w:rsidRDefault="006B6A4C">
            <w:pPr>
              <w:ind w:firstLine="420"/>
              <w:jc w:val="center"/>
              <w:rPr>
                <w:rFonts w:ascii="宋体" w:hAnsi="宋体" w:cs="宋体"/>
                <w:snapToGrid w:val="0"/>
                <w:szCs w:val="21"/>
              </w:rPr>
            </w:pPr>
          </w:p>
        </w:tc>
      </w:tr>
      <w:tr w:rsidR="006B6A4C">
        <w:trPr>
          <w:trHeight w:val="911"/>
        </w:trPr>
        <w:tc>
          <w:tcPr>
            <w:tcW w:w="2267" w:type="dxa"/>
            <w:vAlign w:val="center"/>
          </w:tcPr>
          <w:p w:rsidR="006B6A4C" w:rsidRDefault="00CF3EEE">
            <w:pPr>
              <w:ind w:firstLine="420"/>
              <w:jc w:val="center"/>
              <w:rPr>
                <w:rFonts w:ascii="宋体" w:hAnsi="宋体" w:cs="宋体"/>
                <w:snapToGrid w:val="0"/>
                <w:szCs w:val="21"/>
              </w:rPr>
            </w:pPr>
            <w:r>
              <w:rPr>
                <w:rFonts w:ascii="宋体" w:hAnsi="宋体" w:cs="宋体" w:hint="eastAsia"/>
                <w:snapToGrid w:val="0"/>
                <w:szCs w:val="21"/>
              </w:rPr>
              <w:t>投标质量</w:t>
            </w:r>
          </w:p>
        </w:tc>
        <w:tc>
          <w:tcPr>
            <w:tcW w:w="6632" w:type="dxa"/>
            <w:vAlign w:val="center"/>
          </w:tcPr>
          <w:p w:rsidR="006B6A4C" w:rsidRDefault="006B6A4C">
            <w:pPr>
              <w:ind w:firstLine="420"/>
              <w:jc w:val="center"/>
              <w:rPr>
                <w:rFonts w:ascii="宋体" w:hAnsi="宋体" w:cs="宋体"/>
                <w:snapToGrid w:val="0"/>
                <w:szCs w:val="21"/>
              </w:rPr>
            </w:pPr>
          </w:p>
        </w:tc>
      </w:tr>
      <w:tr w:rsidR="006B6A4C">
        <w:trPr>
          <w:trHeight w:val="970"/>
        </w:trPr>
        <w:tc>
          <w:tcPr>
            <w:tcW w:w="2267" w:type="dxa"/>
            <w:vAlign w:val="center"/>
          </w:tcPr>
          <w:p w:rsidR="006B6A4C" w:rsidRDefault="00CF3EEE">
            <w:pPr>
              <w:ind w:firstLine="420"/>
              <w:jc w:val="center"/>
              <w:rPr>
                <w:rFonts w:ascii="宋体" w:hAnsi="宋体" w:cs="宋体"/>
                <w:snapToGrid w:val="0"/>
                <w:szCs w:val="21"/>
              </w:rPr>
            </w:pPr>
            <w:r>
              <w:rPr>
                <w:rFonts w:ascii="宋体" w:hAnsi="宋体" w:cs="宋体" w:hint="eastAsia"/>
                <w:szCs w:val="21"/>
              </w:rPr>
              <w:t>谈判有效期</w:t>
            </w:r>
          </w:p>
        </w:tc>
        <w:tc>
          <w:tcPr>
            <w:tcW w:w="6632" w:type="dxa"/>
            <w:vAlign w:val="center"/>
          </w:tcPr>
          <w:p w:rsidR="006B6A4C" w:rsidRDefault="00CF3EEE">
            <w:pPr>
              <w:ind w:firstLine="420"/>
              <w:jc w:val="center"/>
              <w:rPr>
                <w:rFonts w:ascii="宋体" w:hAnsi="宋体" w:cs="宋体"/>
                <w:snapToGrid w:val="0"/>
                <w:szCs w:val="21"/>
              </w:rPr>
            </w:pPr>
            <w:r>
              <w:rPr>
                <w:rFonts w:ascii="宋体" w:hAnsi="宋体" w:cs="宋体" w:hint="eastAsia"/>
                <w:snapToGrid w:val="0"/>
                <w:szCs w:val="21"/>
                <w:lang w:val="zh-CN"/>
              </w:rPr>
              <w:t>递交竞争性谈判响应文件截止时间后60日历天</w:t>
            </w:r>
          </w:p>
        </w:tc>
      </w:tr>
      <w:tr w:rsidR="006B6A4C">
        <w:trPr>
          <w:trHeight w:val="1346"/>
        </w:trPr>
        <w:tc>
          <w:tcPr>
            <w:tcW w:w="2267"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价格折扣</w:t>
            </w:r>
          </w:p>
          <w:p w:rsidR="006B6A4C" w:rsidRDefault="00CF3EEE">
            <w:pPr>
              <w:spacing w:line="400" w:lineRule="exact"/>
              <w:ind w:firstLine="420"/>
              <w:jc w:val="center"/>
              <w:rPr>
                <w:rFonts w:ascii="宋体" w:hAnsi="宋体" w:cs="宋体"/>
                <w:szCs w:val="21"/>
              </w:rPr>
            </w:pPr>
            <w:r>
              <w:rPr>
                <w:rFonts w:ascii="宋体" w:hAnsi="宋体" w:cs="宋体" w:hint="eastAsia"/>
                <w:szCs w:val="21"/>
              </w:rPr>
              <w:t>（非专门面向中小企业采购时使用）</w:t>
            </w:r>
          </w:p>
        </w:tc>
        <w:tc>
          <w:tcPr>
            <w:tcW w:w="6632" w:type="dxa"/>
            <w:vAlign w:val="center"/>
          </w:tcPr>
          <w:p w:rsidR="006B6A4C" w:rsidRDefault="00CF3EEE">
            <w:pPr>
              <w:pStyle w:val="Normal51"/>
              <w:widowControl w:val="0"/>
              <w:autoSpaceDE w:val="0"/>
              <w:autoSpaceDN w:val="0"/>
              <w:spacing w:before="0" w:after="0" w:line="400" w:lineRule="exact"/>
              <w:jc w:val="center"/>
              <w:rPr>
                <w:rFonts w:ascii="宋体" w:eastAsia="宋体" w:hAnsi="宋体" w:cs="宋体"/>
                <w:sz w:val="21"/>
                <w:szCs w:val="21"/>
                <w:lang w:val="zh-CN" w:eastAsia="zh-CN"/>
              </w:rPr>
            </w:pPr>
            <w:r>
              <w:rPr>
                <w:rFonts w:ascii="宋体" w:eastAsia="宋体" w:hAnsi="宋体" w:cs="宋体" w:hint="eastAsia"/>
                <w:spacing w:val="-1"/>
                <w:sz w:val="21"/>
                <w:szCs w:val="21"/>
                <w:lang w:eastAsia="zh-CN"/>
              </w:rPr>
              <w:t>符合小微企业价格折扣（</w:t>
            </w:r>
            <w:r>
              <w:rPr>
                <w:rFonts w:ascii="宋体" w:eastAsia="宋体" w:hAnsi="宋体" w:cs="宋体" w:hint="eastAsia"/>
                <w:spacing w:val="-1"/>
                <w:sz w:val="21"/>
                <w:szCs w:val="21"/>
                <w:u w:val="single"/>
                <w:lang w:eastAsia="zh-CN"/>
              </w:rPr>
              <w:t>是</w:t>
            </w:r>
            <w:r>
              <w:rPr>
                <w:rFonts w:ascii="宋体" w:eastAsia="宋体" w:hAnsi="宋体" w:cs="宋体" w:hint="eastAsia"/>
                <w:spacing w:val="-1"/>
                <w:sz w:val="21"/>
                <w:szCs w:val="21"/>
                <w:u w:val="single"/>
                <w:lang w:val="en-US" w:eastAsia="zh-CN"/>
              </w:rPr>
              <w:t>/否</w:t>
            </w:r>
            <w:r>
              <w:rPr>
                <w:rFonts w:ascii="宋体" w:eastAsia="宋体" w:hAnsi="宋体" w:cs="宋体" w:hint="eastAsia"/>
                <w:spacing w:val="-1"/>
                <w:sz w:val="21"/>
                <w:szCs w:val="21"/>
                <w:lang w:eastAsia="zh-CN"/>
              </w:rPr>
              <w:t>）</w:t>
            </w:r>
          </w:p>
        </w:tc>
      </w:tr>
      <w:tr w:rsidR="006B6A4C">
        <w:trPr>
          <w:trHeight w:val="1061"/>
        </w:trPr>
        <w:tc>
          <w:tcPr>
            <w:tcW w:w="2267"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备注</w:t>
            </w:r>
          </w:p>
        </w:tc>
        <w:tc>
          <w:tcPr>
            <w:tcW w:w="6632" w:type="dxa"/>
            <w:vAlign w:val="center"/>
          </w:tcPr>
          <w:p w:rsidR="006B6A4C" w:rsidRDefault="006B6A4C">
            <w:pPr>
              <w:pStyle w:val="Normal51"/>
              <w:widowControl w:val="0"/>
              <w:autoSpaceDE w:val="0"/>
              <w:autoSpaceDN w:val="0"/>
              <w:spacing w:before="0" w:after="0" w:line="400" w:lineRule="exact"/>
              <w:jc w:val="center"/>
              <w:rPr>
                <w:rFonts w:ascii="宋体" w:eastAsia="宋体" w:hAnsi="宋体" w:cs="宋体"/>
                <w:spacing w:val="-1"/>
                <w:sz w:val="21"/>
                <w:szCs w:val="21"/>
                <w:lang w:eastAsia="zh-CN"/>
              </w:rPr>
            </w:pPr>
          </w:p>
        </w:tc>
      </w:tr>
    </w:tbl>
    <w:p w:rsidR="006B6A4C" w:rsidRDefault="006B6A4C">
      <w:pPr>
        <w:ind w:firstLine="420"/>
        <w:rPr>
          <w:rFonts w:ascii="宋体" w:hAnsi="宋体" w:cs="宋体"/>
          <w:szCs w:val="21"/>
        </w:rPr>
      </w:pPr>
    </w:p>
    <w:p w:rsidR="006B6A4C" w:rsidRDefault="00CF3EEE">
      <w:pPr>
        <w:adjustRightInd w:val="0"/>
        <w:spacing w:line="280" w:lineRule="atLeast"/>
        <w:ind w:firstLine="420"/>
        <w:rPr>
          <w:rFonts w:ascii="宋体" w:hAnsi="宋体" w:cs="宋体"/>
          <w:szCs w:val="21"/>
        </w:rPr>
      </w:pPr>
      <w:r>
        <w:rPr>
          <w:rFonts w:ascii="宋体" w:hAnsi="宋体" w:cs="宋体" w:hint="eastAsia"/>
          <w:szCs w:val="21"/>
        </w:rPr>
        <w:t xml:space="preserve"> </w:t>
      </w:r>
    </w:p>
    <w:p w:rsidR="006B6A4C" w:rsidRDefault="00CF3EEE">
      <w:pP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(单位电子签章)</w:t>
      </w:r>
    </w:p>
    <w:p w:rsidR="006B6A4C" w:rsidRDefault="00CF3EEE">
      <w:pPr>
        <w:ind w:firstLine="420"/>
        <w:rPr>
          <w:rFonts w:ascii="宋体" w:hAnsi="宋体" w:cs="宋体"/>
          <w:szCs w:val="21"/>
        </w:rPr>
      </w:pPr>
      <w:r>
        <w:rPr>
          <w:rFonts w:ascii="宋体" w:hAnsi="宋体" w:cs="宋体" w:hint="eastAsia"/>
          <w:szCs w:val="21"/>
        </w:rPr>
        <w:t xml:space="preserve"> </w:t>
      </w:r>
    </w:p>
    <w:p w:rsidR="006B6A4C" w:rsidRDefault="00CF3EEE">
      <w:pPr>
        <w:ind w:firstLine="420"/>
        <w:rPr>
          <w:rFonts w:ascii="宋体" w:hAnsi="宋体" w:cs="宋体"/>
          <w:szCs w:val="21"/>
        </w:rPr>
      </w:pPr>
      <w:r>
        <w:rPr>
          <w:rFonts w:ascii="宋体" w:hAnsi="宋体" w:cs="宋体" w:hint="eastAsia"/>
          <w:szCs w:val="21"/>
        </w:rPr>
        <w:t>法定代表人或委托代理人：</w:t>
      </w:r>
      <w:r>
        <w:rPr>
          <w:rFonts w:ascii="宋体" w:hAnsi="宋体" w:cs="宋体" w:hint="eastAsia"/>
          <w:szCs w:val="21"/>
          <w:u w:val="single"/>
        </w:rPr>
        <w:t xml:space="preserve">                  </w:t>
      </w:r>
      <w:r>
        <w:rPr>
          <w:rFonts w:ascii="宋体" w:hAnsi="宋体" w:cs="宋体" w:hint="eastAsia"/>
          <w:szCs w:val="21"/>
        </w:rPr>
        <w:t>(签字或盖章)</w:t>
      </w:r>
    </w:p>
    <w:p w:rsidR="006B6A4C" w:rsidRDefault="00CF3EEE">
      <w:pPr>
        <w:ind w:firstLine="420"/>
        <w:rPr>
          <w:rFonts w:ascii="宋体" w:hAnsi="宋体" w:cs="宋体"/>
          <w:szCs w:val="21"/>
        </w:rPr>
      </w:pPr>
      <w:r>
        <w:rPr>
          <w:rFonts w:ascii="宋体" w:hAnsi="宋体" w:cs="宋体" w:hint="eastAsia"/>
          <w:szCs w:val="21"/>
        </w:rPr>
        <w:t xml:space="preserve">   </w:t>
      </w:r>
    </w:p>
    <w:p w:rsidR="006B6A4C" w:rsidRDefault="00CF3EEE">
      <w:pPr>
        <w:snapToGrid w:val="0"/>
        <w:spacing w:line="360"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B6A4C" w:rsidRDefault="00CF3EEE">
      <w:pPr>
        <w:ind w:firstLine="420"/>
      </w:pPr>
      <w:r>
        <w:rPr>
          <w:rFonts w:ascii="宋体" w:hAnsi="宋体" w:cs="宋体" w:hint="eastAsia"/>
          <w:szCs w:val="21"/>
        </w:rPr>
        <w:t xml:space="preserve"> </w:t>
      </w:r>
    </w:p>
    <w:p w:rsidR="006B6A4C" w:rsidRDefault="00CF3EEE">
      <w:pPr>
        <w:rPr>
          <w:b/>
          <w:bCs/>
        </w:rPr>
      </w:pPr>
      <w:bookmarkStart w:id="413" w:name="_Toc26355"/>
      <w:bookmarkStart w:id="414" w:name="_Toc23603"/>
      <w:r>
        <w:rPr>
          <w:rFonts w:hint="eastAsia"/>
          <w:b/>
          <w:bCs/>
        </w:rPr>
        <w:t>注：</w:t>
      </w:r>
      <w:bookmarkEnd w:id="413"/>
      <w:bookmarkEnd w:id="414"/>
    </w:p>
    <w:p w:rsidR="006B6A4C" w:rsidRDefault="00CF3EEE">
      <w:pPr>
        <w:rPr>
          <w:b/>
          <w:bCs/>
        </w:rPr>
      </w:pPr>
      <w:r>
        <w:rPr>
          <w:rFonts w:hint="eastAsia"/>
          <w:b/>
          <w:bCs/>
        </w:rPr>
        <w:t>第二轮报价</w:t>
      </w:r>
    </w:p>
    <w:p w:rsidR="006B6A4C" w:rsidRDefault="00CF3EEE">
      <w:pPr>
        <w:rPr>
          <w:b/>
          <w:bCs/>
        </w:rPr>
      </w:pPr>
      <w:bookmarkStart w:id="415" w:name="_Toc24340"/>
      <w:bookmarkStart w:id="416" w:name="_Toc26488"/>
      <w:r>
        <w:rPr>
          <w:rFonts w:hint="eastAsia"/>
          <w:b/>
          <w:bCs/>
        </w:rPr>
        <w:t>本项目采用“不见面开标”交易方式，第二轮报价在系统上远程报价，不见面开标服务的具体事宜，请查阅信阳市公共资源交易中心网站首页—下载中心—信阳市不见面开标大厅系统操作手册。</w:t>
      </w:r>
      <w:bookmarkEnd w:id="415"/>
      <w:bookmarkEnd w:id="416"/>
    </w:p>
    <w:p w:rsidR="006B6A4C" w:rsidRDefault="00CF3EEE">
      <w:pPr>
        <w:jc w:val="center"/>
        <w:rPr>
          <w:rFonts w:ascii="宋体" w:hAnsi="宋体"/>
          <w:b/>
          <w:szCs w:val="28"/>
        </w:rPr>
      </w:pPr>
      <w:r>
        <w:rPr>
          <w:rFonts w:hint="eastAsia"/>
          <w:b/>
          <w:bCs/>
        </w:rPr>
        <w:br w:type="page"/>
      </w:r>
      <w:bookmarkStart w:id="417" w:name="_Toc302576047"/>
      <w:bookmarkStart w:id="418" w:name="_Toc12665"/>
      <w:bookmarkStart w:id="419" w:name="_Toc27804"/>
      <w:bookmarkEnd w:id="417"/>
      <w:r>
        <w:rPr>
          <w:rFonts w:ascii="宋体" w:hAnsi="宋体" w:hint="eastAsia"/>
          <w:b/>
          <w:szCs w:val="28"/>
        </w:rPr>
        <w:lastRenderedPageBreak/>
        <w:t>2、法定代表身份证明</w:t>
      </w:r>
      <w:bookmarkEnd w:id="418"/>
      <w:bookmarkEnd w:id="419"/>
    </w:p>
    <w:p w:rsidR="006B6A4C" w:rsidRDefault="006B6A4C">
      <w:pPr>
        <w:spacing w:line="440" w:lineRule="exact"/>
        <w:ind w:firstLine="420"/>
        <w:jc w:val="center"/>
        <w:rPr>
          <w:rFonts w:ascii="宋体" w:hAnsi="宋体" w:cs="宋体"/>
          <w:szCs w:val="21"/>
        </w:rPr>
      </w:pPr>
    </w:p>
    <w:p w:rsidR="006B6A4C" w:rsidRDefault="00CF3EEE">
      <w:pPr>
        <w:spacing w:line="440" w:lineRule="exact"/>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 xml:space="preserve"> 年</w:t>
      </w:r>
      <w:r>
        <w:rPr>
          <w:rFonts w:ascii="宋体" w:hAnsi="宋体" w:cs="宋体" w:hint="eastAsia"/>
          <w:szCs w:val="21"/>
          <w:u w:val="single"/>
        </w:rPr>
        <w:t xml:space="preserve">       </w:t>
      </w:r>
      <w:r>
        <w:rPr>
          <w:rFonts w:ascii="宋体" w:hAnsi="宋体" w:cs="宋体" w:hint="eastAsia"/>
          <w:szCs w:val="21"/>
        </w:rPr>
        <w:t xml:space="preserve"> 月</w:t>
      </w:r>
      <w:r>
        <w:rPr>
          <w:rFonts w:ascii="宋体" w:hAnsi="宋体" w:cs="宋体" w:hint="eastAsia"/>
          <w:szCs w:val="21"/>
          <w:u w:val="single"/>
        </w:rPr>
        <w:t xml:space="preserve">       </w:t>
      </w:r>
      <w:r>
        <w:rPr>
          <w:rFonts w:ascii="宋体" w:hAnsi="宋体" w:cs="宋体" w:hint="eastAsia"/>
          <w:szCs w:val="21"/>
        </w:rPr>
        <w:t xml:space="preserve"> 日</w:t>
      </w:r>
    </w:p>
    <w:p w:rsidR="006B6A4C" w:rsidRDefault="00CF3EEE">
      <w:pPr>
        <w:spacing w:line="440" w:lineRule="exact"/>
        <w:ind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（供应商名称）的法定代表人。</w:t>
      </w:r>
    </w:p>
    <w:p w:rsidR="006B6A4C" w:rsidRDefault="00CF3EEE">
      <w:pPr>
        <w:spacing w:line="440" w:lineRule="exact"/>
        <w:ind w:firstLine="420"/>
        <w:rPr>
          <w:rFonts w:ascii="宋体" w:hAnsi="宋体" w:cs="宋体"/>
          <w:szCs w:val="21"/>
        </w:rPr>
      </w:pPr>
      <w:r>
        <w:rPr>
          <w:rFonts w:ascii="宋体" w:hAnsi="宋体" w:cs="宋体" w:hint="eastAsia"/>
          <w:szCs w:val="21"/>
        </w:rPr>
        <w:t>特此证明。</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CF3EEE">
      <w:pPr>
        <w:spacing w:line="440" w:lineRule="exact"/>
        <w:ind w:firstLine="420"/>
        <w:jc w:val="right"/>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（单位电子签章）</w:t>
      </w:r>
    </w:p>
    <w:p w:rsidR="006B6A4C" w:rsidRDefault="00CF3EEE">
      <w:pPr>
        <w:spacing w:line="440" w:lineRule="exact"/>
        <w:ind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B6A4C">
        <w:trPr>
          <w:trHeight w:val="4029"/>
        </w:trPr>
        <w:tc>
          <w:tcPr>
            <w:tcW w:w="8528" w:type="dxa"/>
            <w:vAlign w:val="center"/>
          </w:tcPr>
          <w:p w:rsidR="006B6A4C" w:rsidRDefault="00CF3EEE">
            <w:pPr>
              <w:spacing w:line="440" w:lineRule="exact"/>
              <w:ind w:firstLine="420"/>
              <w:jc w:val="center"/>
              <w:rPr>
                <w:rFonts w:ascii="宋体" w:hAnsi="宋体" w:cs="宋体"/>
                <w:szCs w:val="21"/>
              </w:rPr>
            </w:pPr>
            <w:r>
              <w:rPr>
                <w:rFonts w:ascii="宋体" w:hAnsi="宋体" w:cs="宋体" w:hint="eastAsia"/>
                <w:szCs w:val="21"/>
              </w:rPr>
              <w:t>法定代表人身份证扫描件</w:t>
            </w:r>
          </w:p>
          <w:p w:rsidR="006B6A4C" w:rsidRDefault="006B6A4C">
            <w:pPr>
              <w:spacing w:line="440" w:lineRule="exact"/>
              <w:ind w:firstLine="420"/>
              <w:jc w:val="center"/>
              <w:rPr>
                <w:rFonts w:ascii="宋体" w:hAnsi="宋体" w:cs="宋体"/>
                <w:szCs w:val="21"/>
              </w:rPr>
            </w:pPr>
          </w:p>
        </w:tc>
      </w:tr>
    </w:tbl>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00"/>
        <w:rPr>
          <w:rFonts w:ascii="宋体" w:hAnsi="宋体" w:cs="宋体"/>
          <w:sz w:val="20"/>
          <w:szCs w:val="20"/>
        </w:rPr>
      </w:pPr>
    </w:p>
    <w:p w:rsidR="006B6A4C" w:rsidRDefault="006B6A4C">
      <w:pPr>
        <w:spacing w:line="440" w:lineRule="exact"/>
        <w:ind w:firstLine="400"/>
        <w:rPr>
          <w:rFonts w:ascii="宋体" w:hAnsi="宋体" w:cs="宋体"/>
          <w:sz w:val="20"/>
          <w:szCs w:val="20"/>
        </w:rPr>
      </w:pPr>
    </w:p>
    <w:p w:rsidR="006B6A4C" w:rsidRDefault="006B6A4C">
      <w:pPr>
        <w:spacing w:line="440" w:lineRule="exact"/>
        <w:ind w:firstLine="400"/>
        <w:rPr>
          <w:rFonts w:ascii="宋体" w:hAnsi="宋体" w:cs="宋体"/>
          <w:sz w:val="20"/>
          <w:szCs w:val="20"/>
        </w:rPr>
      </w:pPr>
    </w:p>
    <w:p w:rsidR="006B6A4C" w:rsidRDefault="006B6A4C">
      <w:pPr>
        <w:spacing w:line="440" w:lineRule="exact"/>
        <w:ind w:firstLine="400"/>
        <w:rPr>
          <w:rFonts w:ascii="宋体" w:hAnsi="宋体" w:cs="宋体"/>
          <w:sz w:val="20"/>
          <w:szCs w:val="20"/>
        </w:rPr>
      </w:pPr>
    </w:p>
    <w:p w:rsidR="006B6A4C" w:rsidRDefault="00CF3EEE">
      <w:pPr>
        <w:pStyle w:val="20"/>
        <w:numPr>
          <w:ilvl w:val="1"/>
          <w:numId w:val="0"/>
        </w:numPr>
        <w:jc w:val="center"/>
        <w:rPr>
          <w:rFonts w:ascii="Times New Roman" w:hAnsi="Times New Roman"/>
          <w:sz w:val="28"/>
        </w:rPr>
      </w:pPr>
      <w:bookmarkStart w:id="420" w:name="_Toc21135"/>
      <w:bookmarkStart w:id="421" w:name="_Toc11827"/>
      <w:bookmarkStart w:id="422" w:name="_Toc9144"/>
      <w:bookmarkStart w:id="423" w:name="_Toc26509"/>
      <w:r>
        <w:rPr>
          <w:rFonts w:ascii="Times New Roman" w:hAnsi="Times New Roman" w:hint="eastAsia"/>
          <w:sz w:val="28"/>
        </w:rPr>
        <w:lastRenderedPageBreak/>
        <w:t>2</w:t>
      </w:r>
      <w:r>
        <w:rPr>
          <w:rFonts w:ascii="Times New Roman" w:hAnsi="Times New Roman"/>
          <w:sz w:val="28"/>
        </w:rPr>
        <w:t>、授权委托书</w:t>
      </w:r>
      <w:bookmarkEnd w:id="420"/>
      <w:bookmarkEnd w:id="421"/>
      <w:bookmarkEnd w:id="422"/>
      <w:bookmarkEnd w:id="423"/>
    </w:p>
    <w:p w:rsidR="006B6A4C" w:rsidRDefault="00CF3EEE">
      <w:pPr>
        <w:topLinePunct/>
        <w:spacing w:line="440" w:lineRule="exact"/>
        <w:ind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（项目名称）响应文件、签订合同和处理有关事宜，其法律后果由我方承担。</w:t>
      </w:r>
    </w:p>
    <w:p w:rsidR="006B6A4C" w:rsidRDefault="00CF3EEE">
      <w:pPr>
        <w:spacing w:line="440" w:lineRule="exact"/>
        <w:ind w:firstLine="420"/>
        <w:rPr>
          <w:rFonts w:ascii="宋体" w:hAnsi="宋体" w:cs="宋体"/>
          <w:szCs w:val="21"/>
        </w:rPr>
      </w:pPr>
      <w:r>
        <w:rPr>
          <w:rFonts w:ascii="宋体" w:hAnsi="宋体" w:cs="宋体" w:hint="eastAsia"/>
          <w:szCs w:val="21"/>
        </w:rPr>
        <w:t xml:space="preserve">    委托期限：</w:t>
      </w:r>
      <w:r>
        <w:rPr>
          <w:rFonts w:ascii="宋体" w:hAnsi="宋体" w:cs="宋体" w:hint="eastAsia"/>
        </w:rPr>
        <w:t>自本委托书签署之日起至谈判有效期期满。</w:t>
      </w:r>
    </w:p>
    <w:p w:rsidR="006B6A4C" w:rsidRDefault="00CF3EEE">
      <w:pPr>
        <w:spacing w:line="440" w:lineRule="exact"/>
        <w:ind w:firstLine="420"/>
        <w:rPr>
          <w:rFonts w:ascii="宋体" w:hAnsi="宋体" w:cs="宋体"/>
          <w:szCs w:val="21"/>
        </w:rPr>
      </w:pPr>
      <w:r>
        <w:rPr>
          <w:rFonts w:ascii="宋体" w:hAnsi="宋体" w:cs="宋体" w:hint="eastAsia"/>
          <w:szCs w:val="21"/>
        </w:rPr>
        <w:t>代理人无转委托权。</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（单位电子签章）</w:t>
      </w: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（电子签名或盖章）</w:t>
      </w:r>
    </w:p>
    <w:p w:rsidR="006B6A4C" w:rsidRDefault="00CF3EEE">
      <w:pPr>
        <w:spacing w:line="440" w:lineRule="exact"/>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（电子签名或盖章）</w:t>
      </w:r>
    </w:p>
    <w:p w:rsidR="006B6A4C" w:rsidRDefault="00CF3EEE">
      <w:pPr>
        <w:spacing w:line="440" w:lineRule="exact"/>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6B6A4C" w:rsidRDefault="00CF3EEE">
      <w:pPr>
        <w:spacing w:line="440" w:lineRule="exact"/>
        <w:ind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B6A4C" w:rsidRDefault="006B6A4C">
      <w:pPr>
        <w:spacing w:line="440" w:lineRule="exact"/>
        <w:ind w:firstLine="420"/>
        <w:rPr>
          <w:rFonts w:ascii="宋体" w:hAnsi="宋体" w:cs="宋体"/>
          <w:szCs w:val="21"/>
        </w:rPr>
      </w:pPr>
    </w:p>
    <w:p w:rsidR="006B6A4C" w:rsidRDefault="006B6A4C">
      <w:pPr>
        <w:pStyle w:val="a7"/>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B6A4C">
        <w:trPr>
          <w:trHeight w:val="3375"/>
        </w:trPr>
        <w:tc>
          <w:tcPr>
            <w:tcW w:w="8528" w:type="dxa"/>
            <w:vAlign w:val="center"/>
          </w:tcPr>
          <w:p w:rsidR="006B6A4C" w:rsidRDefault="00CF3EEE">
            <w:pPr>
              <w:spacing w:line="440" w:lineRule="exact"/>
              <w:ind w:firstLine="420"/>
              <w:jc w:val="center"/>
              <w:rPr>
                <w:rFonts w:ascii="宋体" w:hAnsi="宋体" w:cs="宋体"/>
                <w:szCs w:val="21"/>
              </w:rPr>
            </w:pPr>
            <w:r>
              <w:rPr>
                <w:rFonts w:ascii="宋体" w:hAnsi="宋体" w:cs="宋体" w:hint="eastAsia"/>
                <w:szCs w:val="21"/>
              </w:rPr>
              <w:t>委托代理人身份证扫描件</w:t>
            </w:r>
          </w:p>
          <w:p w:rsidR="006B6A4C" w:rsidRDefault="006B6A4C">
            <w:pPr>
              <w:spacing w:line="440" w:lineRule="exact"/>
              <w:ind w:firstLine="420"/>
              <w:jc w:val="center"/>
              <w:rPr>
                <w:rFonts w:ascii="宋体" w:hAnsi="宋体" w:cs="宋体"/>
                <w:szCs w:val="21"/>
              </w:rPr>
            </w:pPr>
          </w:p>
        </w:tc>
      </w:tr>
    </w:tbl>
    <w:p w:rsidR="006B6A4C" w:rsidRDefault="006B6A4C">
      <w:pPr>
        <w:spacing w:line="360" w:lineRule="auto"/>
        <w:ind w:firstLine="480"/>
        <w:jc w:val="center"/>
        <w:rPr>
          <w:rFonts w:ascii="宋体" w:hAnsi="宋体" w:cs="宋体"/>
        </w:rPr>
      </w:pP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CF3EEE">
      <w:pPr>
        <w:pStyle w:val="20"/>
        <w:jc w:val="center"/>
      </w:pPr>
      <w:bookmarkStart w:id="424" w:name="_Toc4005"/>
      <w:bookmarkStart w:id="425" w:name="_Toc873"/>
      <w:bookmarkStart w:id="426" w:name="_Toc6602"/>
      <w:bookmarkStart w:id="427" w:name="_Toc6820"/>
      <w:r>
        <w:rPr>
          <w:rFonts w:hint="eastAsia"/>
        </w:rPr>
        <w:lastRenderedPageBreak/>
        <w:t>3</w:t>
      </w:r>
      <w:r>
        <w:rPr>
          <w:rFonts w:hint="eastAsia"/>
        </w:rPr>
        <w:t>、联合体协议书</w:t>
      </w:r>
      <w:r>
        <w:rPr>
          <w:rFonts w:hint="eastAsia"/>
        </w:rPr>
        <w:t xml:space="preserve"> </w:t>
      </w:r>
      <w:r>
        <w:rPr>
          <w:rFonts w:hint="eastAsia"/>
        </w:rPr>
        <w:t>（如有）</w:t>
      </w:r>
      <w:bookmarkEnd w:id="424"/>
      <w:bookmarkEnd w:id="425"/>
      <w:bookmarkEnd w:id="426"/>
      <w:bookmarkEnd w:id="427"/>
    </w:p>
    <w:p w:rsidR="006B6A4C" w:rsidRDefault="006B6A4C">
      <w:pPr>
        <w:spacing w:line="400" w:lineRule="exact"/>
        <w:ind w:firstLine="400"/>
        <w:rPr>
          <w:rFonts w:ascii="宋体" w:hAnsi="宋体" w:cs="宋体"/>
          <w:sz w:val="20"/>
          <w:szCs w:val="20"/>
        </w:rPr>
      </w:pPr>
    </w:p>
    <w:p w:rsidR="006B6A4C" w:rsidRDefault="00CF3EEE">
      <w:pPr>
        <w:spacing w:line="400" w:lineRule="exact"/>
        <w:ind w:firstLine="420"/>
        <w:rPr>
          <w:rFonts w:ascii="宋体" w:hAnsi="宋体" w:cs="宋体"/>
          <w:szCs w:val="21"/>
        </w:rPr>
      </w:pPr>
      <w:r>
        <w:rPr>
          <w:rFonts w:hint="eastAsia"/>
          <w:u w:val="single"/>
        </w:rPr>
        <w:t xml:space="preserve">      </w:t>
      </w:r>
      <w:r>
        <w:rPr>
          <w:rFonts w:ascii="宋体" w:hAnsi="宋体" w:cs="宋体" w:hint="eastAsia"/>
          <w:szCs w:val="21"/>
          <w:u w:val="single"/>
        </w:rPr>
        <w:tab/>
      </w:r>
      <w:r>
        <w:rPr>
          <w:rFonts w:ascii="宋体" w:hAnsi="宋体" w:cs="宋体" w:hint="eastAsia"/>
          <w:szCs w:val="21"/>
        </w:rPr>
        <w:t>（所有成员单位名称）自愿组成</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（联合体名称）联合体，共同</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 xml:space="preserve">参加 </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（项目名称）货物采购招标项目投标。现就联合体投标事宜订立如下协议。</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（某成员单位名称）为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（联合体名称）牵头人。</w:t>
      </w:r>
    </w:p>
    <w:p w:rsidR="006B6A4C" w:rsidRDefault="00CF3EEE">
      <w:pPr>
        <w:spacing w:line="400" w:lineRule="exact"/>
        <w:ind w:firstLine="420"/>
        <w:rPr>
          <w:rFonts w:ascii="宋体" w:hAnsi="宋体" w:cs="宋体"/>
          <w:szCs w:val="21"/>
        </w:rPr>
      </w:pPr>
      <w:r>
        <w:rPr>
          <w:rFonts w:ascii="宋体" w:hAnsi="宋体" w:cs="宋体" w:hint="eastAsia"/>
          <w:szCs w:val="21"/>
        </w:rPr>
        <w:t>2. 联合体各成员授权牵头人代表联合体参加投标活动，签署文件，提交和接收相关的资料、 信息及指示，进行合同谈判活动，负责合同实施阶段的组织和协调工作，以及处理与本招标项 目有关的一切事宜。</w:t>
      </w:r>
    </w:p>
    <w:p w:rsidR="006B6A4C" w:rsidRDefault="00CF3EEE">
      <w:pPr>
        <w:spacing w:line="400" w:lineRule="exact"/>
        <w:ind w:firstLine="420"/>
        <w:rPr>
          <w:rFonts w:ascii="宋体" w:hAnsi="宋体" w:cs="宋体"/>
          <w:szCs w:val="21"/>
        </w:rPr>
      </w:pPr>
      <w:r>
        <w:rPr>
          <w:rFonts w:ascii="宋体" w:hAnsi="宋体" w:cs="宋体" w:hint="eastAsia"/>
          <w:szCs w:val="21"/>
        </w:rPr>
        <w:t>3. 联合体牵头人在本项目中签署的一切文件和处理的一切事宜，联合体各成员均予以承认。 联合体各成员将严格按照竞争性谈判文件、响应文件和合同的要求全面履行义务，并向招标人承担连 带责任。</w:t>
      </w:r>
    </w:p>
    <w:p w:rsidR="006B6A4C" w:rsidRDefault="00CF3EEE">
      <w:pPr>
        <w:spacing w:line="400" w:lineRule="exact"/>
        <w:ind w:firstLine="420"/>
        <w:rPr>
          <w:rFonts w:ascii="宋体" w:hAnsi="宋体" w:cs="宋体"/>
          <w:szCs w:val="21"/>
        </w:rPr>
      </w:pPr>
      <w:r>
        <w:rPr>
          <w:rFonts w:ascii="宋体" w:hAnsi="宋体" w:cs="宋体" w:hint="eastAsia"/>
          <w:szCs w:val="21"/>
        </w:rPr>
        <w:t>4.  联合体各成员单位内部的职责分工如下：</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rsidR="006B6A4C" w:rsidRDefault="00CF3EEE">
      <w:pPr>
        <w:spacing w:line="400" w:lineRule="exact"/>
        <w:ind w:firstLine="420"/>
        <w:rPr>
          <w:rFonts w:ascii="宋体" w:hAnsi="宋体" w:cs="宋体"/>
          <w:szCs w:val="21"/>
        </w:rPr>
      </w:pPr>
      <w:r>
        <w:rPr>
          <w:rFonts w:ascii="宋体" w:hAnsi="宋体" w:cs="宋体" w:hint="eastAsia"/>
          <w:szCs w:val="21"/>
        </w:rPr>
        <w:t>5. 本协议书自所有成员单位法定代表人（单位负责人）或其委托代理人签字或盖单位章之 日起生效，合同履行完毕后自动失效。</w:t>
      </w:r>
    </w:p>
    <w:p w:rsidR="006B6A4C" w:rsidRDefault="00CF3EEE">
      <w:pPr>
        <w:spacing w:line="400" w:lineRule="exact"/>
        <w:ind w:firstLine="420"/>
        <w:rPr>
          <w:rFonts w:ascii="宋体" w:hAnsi="宋体" w:cs="宋体"/>
          <w:szCs w:val="21"/>
        </w:rPr>
      </w:pPr>
      <w:r>
        <w:rPr>
          <w:rFonts w:ascii="宋体" w:hAnsi="宋体" w:cs="宋体" w:hint="eastAsia"/>
          <w:szCs w:val="21"/>
        </w:rPr>
        <w:t>6. 本协议书一式</w:t>
      </w:r>
      <w:r>
        <w:rPr>
          <w:rFonts w:ascii="宋体" w:hAnsi="宋体" w:cs="宋体" w:hint="eastAsia"/>
          <w:szCs w:val="21"/>
          <w:u w:val="single"/>
        </w:rPr>
        <w:t xml:space="preserve">   </w:t>
      </w:r>
      <w:r>
        <w:rPr>
          <w:rFonts w:ascii="宋体" w:hAnsi="宋体" w:cs="宋体" w:hint="eastAsia"/>
          <w:szCs w:val="21"/>
        </w:rPr>
        <w:t>份，联合体成员和招标人各执</w:t>
      </w:r>
      <w:r>
        <w:rPr>
          <w:rFonts w:ascii="宋体" w:hAnsi="宋体" w:cs="宋体" w:hint="eastAsia"/>
          <w:szCs w:val="21"/>
          <w:u w:val="single"/>
        </w:rPr>
        <w:t xml:space="preserve">   </w:t>
      </w:r>
      <w:r>
        <w:rPr>
          <w:rFonts w:ascii="宋体" w:hAnsi="宋体" w:cs="宋体" w:hint="eastAsia"/>
          <w:szCs w:val="21"/>
        </w:rPr>
        <w:t>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注：本协议书由法定代表人（单位负责人）签字的，应附法定代表人（单位负责人）身份 证明；由委托代理人签字的，应附授权委托书。</w:t>
      </w:r>
    </w:p>
    <w:p w:rsidR="006B6A4C" w:rsidRDefault="006B6A4C">
      <w:pPr>
        <w:spacing w:line="40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联合体牵头人名称：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ab/>
        <w:t xml:space="preserve">年 </w:t>
      </w:r>
      <w:r>
        <w:rPr>
          <w:rFonts w:ascii="宋体" w:hAnsi="宋体" w:cs="宋体" w:hint="eastAsia"/>
          <w:szCs w:val="21"/>
        </w:rPr>
        <w:tab/>
        <w:t xml:space="preserve">月 </w:t>
      </w:r>
      <w:r>
        <w:rPr>
          <w:rFonts w:ascii="宋体" w:hAnsi="宋体" w:cs="宋体" w:hint="eastAsia"/>
          <w:szCs w:val="21"/>
        </w:rPr>
        <w:tab/>
        <w:t>日</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pStyle w:val="20"/>
        <w:jc w:val="center"/>
      </w:pPr>
      <w:bookmarkStart w:id="428" w:name="_Toc16137"/>
      <w:r>
        <w:rPr>
          <w:rFonts w:hint="eastAsia"/>
        </w:rPr>
        <w:lastRenderedPageBreak/>
        <w:t>4</w:t>
      </w:r>
      <w:r>
        <w:rPr>
          <w:rFonts w:hint="eastAsia"/>
        </w:rPr>
        <w:t>、分项报价表</w:t>
      </w:r>
      <w:bookmarkEnd w:id="428"/>
    </w:p>
    <w:p w:rsidR="006B6A4C" w:rsidRDefault="00CF3EEE">
      <w:pPr>
        <w:jc w:val="center"/>
        <w:rPr>
          <w:b/>
          <w:bCs/>
        </w:rPr>
      </w:pPr>
      <w:bookmarkStart w:id="429" w:name="_Toc2936"/>
      <w:bookmarkStart w:id="430" w:name="_Toc28680"/>
      <w:bookmarkStart w:id="431" w:name="_Toc11003"/>
      <w:r>
        <w:rPr>
          <w:rFonts w:hint="eastAsia"/>
          <w:b/>
          <w:bCs/>
        </w:rPr>
        <w:t>（</w:t>
      </w:r>
      <w:r>
        <w:rPr>
          <w:rFonts w:hint="eastAsia"/>
          <w:b/>
          <w:bCs/>
        </w:rPr>
        <w:t>1</w:t>
      </w:r>
      <w:r>
        <w:rPr>
          <w:rFonts w:hint="eastAsia"/>
          <w:b/>
          <w:bCs/>
        </w:rPr>
        <w:t>）货物分项报价一览表</w:t>
      </w:r>
      <w:bookmarkEnd w:id="429"/>
      <w:bookmarkEnd w:id="430"/>
      <w:bookmarkEnd w:id="431"/>
    </w:p>
    <w:p w:rsidR="006B6A4C" w:rsidRDefault="006B6A4C">
      <w:pPr>
        <w:pStyle w:val="Default"/>
        <w:rPr>
          <w:rFonts w:hAnsi="宋体"/>
          <w:color w:val="auto"/>
        </w:rPr>
      </w:pPr>
    </w:p>
    <w:p w:rsidR="006B6A4C" w:rsidRDefault="00CF3EEE">
      <w:pPr>
        <w:spacing w:line="312" w:lineRule="auto"/>
        <w:ind w:firstLine="562"/>
        <w:jc w:val="center"/>
        <w:rPr>
          <w:rFonts w:ascii="宋体" w:hAnsi="宋体" w:cs="宋体"/>
          <w:b/>
          <w:szCs w:val="21"/>
        </w:rPr>
      </w:pPr>
      <w:r>
        <w:rPr>
          <w:rFonts w:ascii="宋体" w:hAnsi="宋体" w:cs="宋体" w:hint="eastAsia"/>
          <w:b/>
          <w:sz w:val="28"/>
          <w:szCs w:val="28"/>
        </w:rPr>
        <w:t xml:space="preserve">                                                </w:t>
      </w:r>
      <w:r>
        <w:rPr>
          <w:rFonts w:ascii="宋体" w:hAnsi="宋体" w:cs="宋体" w:hint="eastAsia"/>
          <w:b/>
          <w:szCs w:val="21"/>
        </w:rPr>
        <w:t>单位：元</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85"/>
        <w:gridCol w:w="1522"/>
        <w:gridCol w:w="1026"/>
        <w:gridCol w:w="1113"/>
        <w:gridCol w:w="1113"/>
        <w:gridCol w:w="927"/>
        <w:gridCol w:w="927"/>
        <w:gridCol w:w="1113"/>
        <w:gridCol w:w="985"/>
      </w:tblGrid>
      <w:tr w:rsidR="006B6A4C">
        <w:trPr>
          <w:trHeight w:val="101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序号</w:t>
            </w:r>
          </w:p>
        </w:tc>
        <w:tc>
          <w:tcPr>
            <w:tcW w:w="985" w:type="dxa"/>
            <w:vAlign w:val="center"/>
          </w:tcPr>
          <w:p w:rsidR="006B6A4C" w:rsidRDefault="00CF3EEE">
            <w:pPr>
              <w:ind w:firstLine="420"/>
              <w:jc w:val="center"/>
              <w:rPr>
                <w:rFonts w:ascii="宋体" w:hAnsi="宋体" w:cs="宋体"/>
                <w:szCs w:val="21"/>
              </w:rPr>
            </w:pPr>
            <w:r>
              <w:rPr>
                <w:rFonts w:ascii="宋体" w:hAnsi="宋体" w:cs="宋体" w:hint="eastAsia"/>
                <w:szCs w:val="21"/>
              </w:rPr>
              <w:t>货物名称</w:t>
            </w:r>
          </w:p>
        </w:tc>
        <w:tc>
          <w:tcPr>
            <w:tcW w:w="1522" w:type="dxa"/>
            <w:vAlign w:val="center"/>
          </w:tcPr>
          <w:p w:rsidR="006B6A4C" w:rsidRDefault="00CF3EEE">
            <w:pPr>
              <w:ind w:firstLine="420"/>
              <w:jc w:val="center"/>
              <w:rPr>
                <w:rFonts w:ascii="宋体" w:hAnsi="宋体" w:cs="宋体"/>
                <w:szCs w:val="21"/>
              </w:rPr>
            </w:pPr>
            <w:r>
              <w:rPr>
                <w:rFonts w:ascii="宋体" w:hAnsi="宋体" w:cs="宋体" w:hint="eastAsia"/>
                <w:szCs w:val="21"/>
              </w:rPr>
              <w:t>规格型号</w:t>
            </w:r>
          </w:p>
        </w:tc>
        <w:tc>
          <w:tcPr>
            <w:tcW w:w="1026" w:type="dxa"/>
            <w:vAlign w:val="center"/>
          </w:tcPr>
          <w:p w:rsidR="006B6A4C" w:rsidRDefault="00CF3EEE">
            <w:pPr>
              <w:ind w:firstLine="420"/>
              <w:jc w:val="center"/>
              <w:rPr>
                <w:rFonts w:ascii="宋体" w:hAnsi="宋体" w:cs="宋体"/>
                <w:szCs w:val="21"/>
              </w:rPr>
            </w:pPr>
            <w:r>
              <w:rPr>
                <w:rFonts w:ascii="宋体" w:hAnsi="宋体" w:cs="宋体" w:hint="eastAsia"/>
                <w:szCs w:val="21"/>
              </w:rPr>
              <w:t>制造商</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品牌</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单位</w:t>
            </w:r>
          </w:p>
        </w:tc>
        <w:tc>
          <w:tcPr>
            <w:tcW w:w="927" w:type="dxa"/>
            <w:vAlign w:val="center"/>
          </w:tcPr>
          <w:p w:rsidR="006B6A4C" w:rsidRDefault="00CF3EEE">
            <w:pPr>
              <w:ind w:firstLine="420"/>
              <w:jc w:val="center"/>
              <w:rPr>
                <w:rFonts w:ascii="宋体" w:hAnsi="宋体" w:cs="宋体"/>
                <w:szCs w:val="21"/>
              </w:rPr>
            </w:pPr>
            <w:r>
              <w:rPr>
                <w:rFonts w:ascii="宋体" w:hAnsi="宋体" w:cs="宋体" w:hint="eastAsia"/>
                <w:szCs w:val="21"/>
              </w:rPr>
              <w:t>数量</w:t>
            </w:r>
          </w:p>
        </w:tc>
        <w:tc>
          <w:tcPr>
            <w:tcW w:w="927" w:type="dxa"/>
            <w:vAlign w:val="center"/>
          </w:tcPr>
          <w:p w:rsidR="006B6A4C" w:rsidRDefault="00CF3EEE">
            <w:pPr>
              <w:ind w:firstLine="420"/>
              <w:jc w:val="center"/>
              <w:rPr>
                <w:rFonts w:ascii="宋体" w:hAnsi="宋体" w:cs="宋体"/>
                <w:szCs w:val="21"/>
              </w:rPr>
            </w:pPr>
            <w:r>
              <w:rPr>
                <w:rFonts w:ascii="宋体" w:hAnsi="宋体" w:cs="宋体" w:hint="eastAsia"/>
                <w:szCs w:val="21"/>
              </w:rPr>
              <w:t>单价</w:t>
            </w:r>
          </w:p>
        </w:tc>
        <w:tc>
          <w:tcPr>
            <w:tcW w:w="1113" w:type="dxa"/>
            <w:vAlign w:val="center"/>
          </w:tcPr>
          <w:p w:rsidR="006B6A4C" w:rsidRDefault="00CF3EEE">
            <w:pPr>
              <w:ind w:firstLine="420"/>
              <w:jc w:val="center"/>
              <w:rPr>
                <w:rFonts w:ascii="宋体" w:hAnsi="宋体" w:cs="宋体"/>
                <w:szCs w:val="21"/>
              </w:rPr>
            </w:pPr>
            <w:r>
              <w:rPr>
                <w:rFonts w:ascii="宋体" w:hAnsi="宋体" w:cs="宋体" w:hint="eastAsia"/>
                <w:szCs w:val="21"/>
              </w:rPr>
              <w:t>合计</w:t>
            </w:r>
          </w:p>
        </w:tc>
        <w:tc>
          <w:tcPr>
            <w:tcW w:w="985" w:type="dxa"/>
            <w:vAlign w:val="center"/>
          </w:tcPr>
          <w:p w:rsidR="006B6A4C" w:rsidRDefault="00CF3EEE">
            <w:pPr>
              <w:ind w:firstLine="420"/>
              <w:jc w:val="center"/>
              <w:rPr>
                <w:rFonts w:ascii="宋体" w:hAnsi="宋体" w:cs="宋体"/>
                <w:szCs w:val="21"/>
              </w:rPr>
            </w:pPr>
            <w:r>
              <w:rPr>
                <w:rFonts w:ascii="宋体" w:hAnsi="宋体" w:cs="宋体" w:hint="eastAsia"/>
                <w:szCs w:val="21"/>
              </w:rPr>
              <w:t>备注</w:t>
            </w: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1</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89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2</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3</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4</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899"/>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5</w:t>
            </w:r>
          </w:p>
        </w:tc>
        <w:tc>
          <w:tcPr>
            <w:tcW w:w="985" w:type="dxa"/>
            <w:vAlign w:val="center"/>
          </w:tcPr>
          <w:p w:rsidR="006B6A4C" w:rsidRDefault="006B6A4C">
            <w:pPr>
              <w:ind w:firstLine="420"/>
              <w:jc w:val="center"/>
              <w:rPr>
                <w:rFonts w:ascii="宋体" w:hAnsi="宋体" w:cs="宋体"/>
                <w:szCs w:val="21"/>
              </w:rPr>
            </w:pPr>
          </w:p>
        </w:tc>
        <w:tc>
          <w:tcPr>
            <w:tcW w:w="1522" w:type="dxa"/>
            <w:vAlign w:val="center"/>
          </w:tcPr>
          <w:p w:rsidR="006B6A4C" w:rsidRDefault="006B6A4C">
            <w:pPr>
              <w:ind w:firstLine="420"/>
              <w:jc w:val="center"/>
              <w:rPr>
                <w:rFonts w:ascii="宋体" w:hAnsi="宋体" w:cs="宋体"/>
                <w:szCs w:val="21"/>
              </w:rPr>
            </w:pPr>
          </w:p>
        </w:tc>
        <w:tc>
          <w:tcPr>
            <w:tcW w:w="1026"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927" w:type="dxa"/>
            <w:vAlign w:val="center"/>
          </w:tcPr>
          <w:p w:rsidR="006B6A4C" w:rsidRDefault="006B6A4C">
            <w:pPr>
              <w:ind w:firstLine="420"/>
              <w:jc w:val="center"/>
              <w:rPr>
                <w:rFonts w:ascii="宋体" w:hAnsi="宋体" w:cs="宋体"/>
                <w:szCs w:val="21"/>
              </w:rPr>
            </w:pPr>
          </w:p>
        </w:tc>
        <w:tc>
          <w:tcPr>
            <w:tcW w:w="1113" w:type="dxa"/>
            <w:vAlign w:val="center"/>
          </w:tcPr>
          <w:p w:rsidR="006B6A4C" w:rsidRDefault="006B6A4C">
            <w:pPr>
              <w:ind w:firstLine="420"/>
              <w:jc w:val="center"/>
              <w:rPr>
                <w:rFonts w:ascii="宋体" w:hAnsi="宋体" w:cs="宋体"/>
                <w:szCs w:val="21"/>
              </w:rPr>
            </w:pPr>
          </w:p>
        </w:tc>
        <w:tc>
          <w:tcPr>
            <w:tcW w:w="985" w:type="dxa"/>
            <w:vAlign w:val="center"/>
          </w:tcPr>
          <w:p w:rsidR="006B6A4C" w:rsidRDefault="006B6A4C">
            <w:pPr>
              <w:ind w:firstLine="420"/>
              <w:jc w:val="center"/>
              <w:rPr>
                <w:rFonts w:ascii="宋体" w:hAnsi="宋体" w:cs="宋体"/>
                <w:szCs w:val="21"/>
              </w:rPr>
            </w:pPr>
          </w:p>
        </w:tc>
      </w:tr>
      <w:tr w:rsidR="006B6A4C">
        <w:trPr>
          <w:trHeight w:val="958"/>
          <w:jc w:val="center"/>
        </w:trPr>
        <w:tc>
          <w:tcPr>
            <w:tcW w:w="853" w:type="dxa"/>
            <w:vAlign w:val="center"/>
          </w:tcPr>
          <w:p w:rsidR="006B6A4C" w:rsidRDefault="00CF3EEE">
            <w:pPr>
              <w:ind w:firstLine="420"/>
              <w:jc w:val="center"/>
              <w:rPr>
                <w:rFonts w:ascii="宋体" w:hAnsi="宋体" w:cs="宋体"/>
                <w:szCs w:val="21"/>
              </w:rPr>
            </w:pPr>
            <w:r>
              <w:rPr>
                <w:rFonts w:ascii="宋体" w:hAnsi="宋体" w:cs="宋体" w:hint="eastAsia"/>
                <w:szCs w:val="21"/>
              </w:rPr>
              <w:t>…</w:t>
            </w:r>
          </w:p>
        </w:tc>
        <w:tc>
          <w:tcPr>
            <w:tcW w:w="985" w:type="dxa"/>
          </w:tcPr>
          <w:p w:rsidR="006B6A4C" w:rsidRDefault="006B6A4C">
            <w:pPr>
              <w:ind w:firstLine="420"/>
              <w:rPr>
                <w:rFonts w:ascii="宋体" w:hAnsi="宋体" w:cs="宋体"/>
                <w:szCs w:val="21"/>
              </w:rPr>
            </w:pPr>
          </w:p>
        </w:tc>
        <w:tc>
          <w:tcPr>
            <w:tcW w:w="1522" w:type="dxa"/>
          </w:tcPr>
          <w:p w:rsidR="006B6A4C" w:rsidRDefault="006B6A4C">
            <w:pPr>
              <w:ind w:firstLine="420"/>
              <w:rPr>
                <w:rFonts w:ascii="宋体" w:hAnsi="宋体" w:cs="宋体"/>
                <w:szCs w:val="21"/>
              </w:rPr>
            </w:pPr>
          </w:p>
        </w:tc>
        <w:tc>
          <w:tcPr>
            <w:tcW w:w="1026"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927" w:type="dxa"/>
          </w:tcPr>
          <w:p w:rsidR="006B6A4C" w:rsidRDefault="006B6A4C">
            <w:pPr>
              <w:ind w:firstLine="420"/>
              <w:rPr>
                <w:rFonts w:ascii="宋体" w:hAnsi="宋体" w:cs="宋体"/>
                <w:szCs w:val="21"/>
              </w:rPr>
            </w:pPr>
          </w:p>
        </w:tc>
        <w:tc>
          <w:tcPr>
            <w:tcW w:w="927" w:type="dxa"/>
          </w:tcPr>
          <w:p w:rsidR="006B6A4C" w:rsidRDefault="006B6A4C">
            <w:pPr>
              <w:ind w:firstLine="420"/>
              <w:rPr>
                <w:rFonts w:ascii="宋体" w:hAnsi="宋体" w:cs="宋体"/>
                <w:szCs w:val="21"/>
              </w:rPr>
            </w:pPr>
          </w:p>
        </w:tc>
        <w:tc>
          <w:tcPr>
            <w:tcW w:w="1113" w:type="dxa"/>
          </w:tcPr>
          <w:p w:rsidR="006B6A4C" w:rsidRDefault="006B6A4C">
            <w:pPr>
              <w:ind w:firstLine="420"/>
              <w:rPr>
                <w:rFonts w:ascii="宋体" w:hAnsi="宋体" w:cs="宋体"/>
                <w:szCs w:val="21"/>
              </w:rPr>
            </w:pPr>
          </w:p>
        </w:tc>
        <w:tc>
          <w:tcPr>
            <w:tcW w:w="985" w:type="dxa"/>
          </w:tcPr>
          <w:p w:rsidR="006B6A4C" w:rsidRDefault="006B6A4C">
            <w:pPr>
              <w:ind w:firstLine="420"/>
              <w:rPr>
                <w:rFonts w:ascii="宋体" w:hAnsi="宋体" w:cs="宋体"/>
                <w:szCs w:val="21"/>
              </w:rPr>
            </w:pPr>
          </w:p>
        </w:tc>
      </w:tr>
      <w:tr w:rsidR="006B6A4C">
        <w:trPr>
          <w:trHeight w:val="899"/>
          <w:jc w:val="center"/>
        </w:trPr>
        <w:tc>
          <w:tcPr>
            <w:tcW w:w="7539" w:type="dxa"/>
            <w:gridSpan w:val="7"/>
            <w:vAlign w:val="center"/>
          </w:tcPr>
          <w:p w:rsidR="006B6A4C" w:rsidRDefault="00CF3EEE">
            <w:pPr>
              <w:ind w:firstLine="420"/>
              <w:jc w:val="center"/>
              <w:rPr>
                <w:rFonts w:ascii="宋体" w:hAnsi="宋体" w:cs="宋体"/>
                <w:szCs w:val="21"/>
              </w:rPr>
            </w:pPr>
            <w:r>
              <w:rPr>
                <w:rFonts w:ascii="宋体" w:hAnsi="宋体" w:cs="宋体" w:hint="eastAsia"/>
                <w:szCs w:val="21"/>
              </w:rPr>
              <w:t>合    计</w:t>
            </w:r>
          </w:p>
        </w:tc>
        <w:tc>
          <w:tcPr>
            <w:tcW w:w="927" w:type="dxa"/>
          </w:tcPr>
          <w:p w:rsidR="006B6A4C" w:rsidRDefault="006B6A4C">
            <w:pPr>
              <w:ind w:firstLine="420"/>
              <w:jc w:val="center"/>
              <w:rPr>
                <w:rFonts w:ascii="宋体" w:hAnsi="宋体" w:cs="宋体"/>
                <w:szCs w:val="21"/>
              </w:rPr>
            </w:pPr>
          </w:p>
        </w:tc>
        <w:tc>
          <w:tcPr>
            <w:tcW w:w="1113" w:type="dxa"/>
          </w:tcPr>
          <w:p w:rsidR="006B6A4C" w:rsidRDefault="006B6A4C">
            <w:pPr>
              <w:ind w:firstLine="420"/>
              <w:rPr>
                <w:rFonts w:ascii="宋体" w:hAnsi="宋体" w:cs="宋体"/>
                <w:szCs w:val="21"/>
              </w:rPr>
            </w:pPr>
          </w:p>
        </w:tc>
        <w:tc>
          <w:tcPr>
            <w:tcW w:w="985" w:type="dxa"/>
          </w:tcPr>
          <w:p w:rsidR="006B6A4C" w:rsidRDefault="006B6A4C">
            <w:pPr>
              <w:ind w:firstLine="420"/>
              <w:rPr>
                <w:rFonts w:ascii="宋体" w:hAnsi="宋体" w:cs="宋体"/>
                <w:szCs w:val="21"/>
              </w:rPr>
            </w:pPr>
          </w:p>
        </w:tc>
      </w:tr>
    </w:tbl>
    <w:p w:rsidR="006B6A4C" w:rsidRDefault="00CF3EEE">
      <w:pPr>
        <w:spacing w:line="336" w:lineRule="auto"/>
        <w:ind w:firstLine="420"/>
        <w:rPr>
          <w:rFonts w:ascii="宋体" w:hAnsi="宋体" w:cs="宋体"/>
          <w:szCs w:val="21"/>
        </w:rPr>
      </w:pPr>
      <w:r>
        <w:rPr>
          <w:rFonts w:ascii="宋体" w:hAnsi="宋体" w:cs="宋体" w:hint="eastAsia"/>
          <w:szCs w:val="21"/>
        </w:rPr>
        <w:t>注：该表格仅供参考供应商，可根据需要自行扩展。</w:t>
      </w:r>
    </w:p>
    <w:p w:rsidR="006B6A4C" w:rsidRDefault="006B6A4C">
      <w:pPr>
        <w:spacing w:line="312" w:lineRule="auto"/>
        <w:ind w:firstLine="480"/>
        <w:rPr>
          <w:rFonts w:ascii="宋体" w:hAnsi="宋体" w:cs="宋体"/>
        </w:rPr>
      </w:pP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 xml:space="preserve">投标单位（盖章）：                    </w:t>
      </w: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法定代表人或其委托代理人（签字或盖章）：</w:t>
      </w:r>
    </w:p>
    <w:p w:rsidR="006B6A4C" w:rsidRDefault="00CF3EEE">
      <w:pPr>
        <w:spacing w:line="312" w:lineRule="auto"/>
        <w:ind w:firstLine="420"/>
        <w:jc w:val="right"/>
        <w:rPr>
          <w:rFonts w:ascii="宋体" w:hAnsi="宋体" w:cs="宋体"/>
          <w:b/>
          <w:sz w:val="28"/>
          <w:szCs w:val="28"/>
        </w:rPr>
      </w:pPr>
      <w:r>
        <w:rPr>
          <w:rFonts w:ascii="宋体" w:hAnsi="宋体" w:cs="宋体" w:hint="eastAsia"/>
          <w:szCs w:val="21"/>
        </w:rPr>
        <w:t>日   期：     年    月    日</w:t>
      </w:r>
    </w:p>
    <w:p w:rsidR="006B6A4C" w:rsidRDefault="006B6A4C">
      <w:pPr>
        <w:ind w:firstLine="482"/>
        <w:jc w:val="center"/>
        <w:rPr>
          <w:rFonts w:ascii="宋体" w:hAnsi="宋体" w:cs="宋体"/>
          <w:b/>
        </w:rPr>
      </w:pPr>
    </w:p>
    <w:p w:rsidR="006B6A4C" w:rsidRDefault="006B6A4C">
      <w:pPr>
        <w:spacing w:line="360" w:lineRule="auto"/>
        <w:ind w:firstLine="560"/>
        <w:rPr>
          <w:rFonts w:ascii="宋体" w:hAnsi="宋体" w:cs="宋体"/>
          <w:sz w:val="28"/>
          <w:szCs w:val="28"/>
        </w:rPr>
      </w:pPr>
    </w:p>
    <w:p w:rsidR="006B6A4C" w:rsidRDefault="006B6A4C">
      <w:pPr>
        <w:pStyle w:val="ae"/>
        <w:ind w:firstLine="280"/>
        <w:rPr>
          <w:rFonts w:ascii="宋体" w:hAnsi="宋体" w:cs="宋体"/>
          <w:sz w:val="28"/>
          <w:szCs w:val="28"/>
        </w:rPr>
      </w:pPr>
    </w:p>
    <w:p w:rsidR="006B6A4C" w:rsidRDefault="006B6A4C" w:rsidP="00866185">
      <w:pPr>
        <w:pStyle w:val="2"/>
        <w:ind w:firstLine="560"/>
      </w:pPr>
    </w:p>
    <w:p w:rsidR="006B6A4C" w:rsidRDefault="006B6A4C">
      <w:pPr>
        <w:pStyle w:val="ae"/>
        <w:ind w:firstLine="210"/>
      </w:pPr>
    </w:p>
    <w:p w:rsidR="006B6A4C" w:rsidRDefault="006B6A4C" w:rsidP="00866185">
      <w:pPr>
        <w:pStyle w:val="2"/>
        <w:ind w:firstLine="560"/>
      </w:pPr>
    </w:p>
    <w:p w:rsidR="006B6A4C" w:rsidRDefault="00CF3EEE">
      <w:pPr>
        <w:jc w:val="center"/>
        <w:rPr>
          <w:b/>
          <w:bCs/>
          <w:sz w:val="28"/>
          <w:szCs w:val="28"/>
        </w:rPr>
      </w:pPr>
      <w:bookmarkStart w:id="432" w:name="_Toc6816"/>
      <w:bookmarkStart w:id="433" w:name="_Toc24218"/>
      <w:bookmarkStart w:id="434" w:name="_Toc19381"/>
      <w:r>
        <w:rPr>
          <w:rFonts w:hint="eastAsia"/>
          <w:b/>
          <w:bCs/>
          <w:sz w:val="28"/>
          <w:szCs w:val="28"/>
        </w:rPr>
        <w:lastRenderedPageBreak/>
        <w:t>（</w:t>
      </w:r>
      <w:r>
        <w:rPr>
          <w:rFonts w:hint="eastAsia"/>
          <w:b/>
          <w:bCs/>
          <w:sz w:val="28"/>
          <w:szCs w:val="28"/>
        </w:rPr>
        <w:t>2</w:t>
      </w:r>
      <w:r>
        <w:rPr>
          <w:rFonts w:hint="eastAsia"/>
          <w:b/>
          <w:bCs/>
          <w:sz w:val="28"/>
          <w:szCs w:val="28"/>
        </w:rPr>
        <w:t>）小型、微型（监狱、残疾人福利性单位）企业产品明细表</w:t>
      </w:r>
      <w:bookmarkEnd w:id="432"/>
      <w:bookmarkEnd w:id="433"/>
      <w:bookmarkEnd w:id="434"/>
    </w:p>
    <w:p w:rsidR="006B6A4C" w:rsidRDefault="006B6A4C"/>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750"/>
        <w:gridCol w:w="1626"/>
        <w:gridCol w:w="1290"/>
        <w:gridCol w:w="2297"/>
        <w:gridCol w:w="1017"/>
        <w:gridCol w:w="830"/>
        <w:gridCol w:w="1030"/>
      </w:tblGrid>
      <w:tr w:rsidR="006B6A4C">
        <w:trPr>
          <w:trHeight w:val="1322"/>
          <w:jc w:val="center"/>
        </w:trPr>
        <w:tc>
          <w:tcPr>
            <w:tcW w:w="539" w:type="dxa"/>
            <w:vMerge w:val="restart"/>
            <w:vAlign w:val="center"/>
          </w:tcPr>
          <w:p w:rsidR="006B6A4C" w:rsidRDefault="00CF3EEE">
            <w:pPr>
              <w:pStyle w:val="130"/>
              <w:tabs>
                <w:tab w:val="left" w:pos="1260"/>
              </w:tabs>
              <w:spacing w:before="156" w:after="156" w:line="400" w:lineRule="exact"/>
              <w:jc w:val="center"/>
              <w:rPr>
                <w:rFonts w:ascii="宋体" w:hAnsi="宋体" w:cs="宋体"/>
                <w:szCs w:val="21"/>
                <w:lang w:val="en-GB"/>
              </w:rPr>
            </w:pPr>
            <w:r>
              <w:rPr>
                <w:rFonts w:ascii="宋体" w:hAnsi="宋体" w:cs="宋体" w:hint="eastAsia"/>
                <w:szCs w:val="21"/>
                <w:lang w:val="en-GB"/>
              </w:rPr>
              <w:t>中小企业扶持政策</w:t>
            </w:r>
          </w:p>
        </w:tc>
        <w:tc>
          <w:tcPr>
            <w:tcW w:w="9840" w:type="dxa"/>
            <w:gridSpan w:val="7"/>
            <w:vAlign w:val="center"/>
          </w:tcPr>
          <w:p w:rsidR="006B6A4C" w:rsidRDefault="00CF3EEE">
            <w:pPr>
              <w:pStyle w:val="130"/>
              <w:tabs>
                <w:tab w:val="left" w:pos="1260"/>
              </w:tabs>
              <w:spacing w:before="40" w:after="40" w:line="400" w:lineRule="exact"/>
              <w:rPr>
                <w:rFonts w:ascii="宋体" w:hAnsi="宋体" w:cs="宋体"/>
                <w:szCs w:val="21"/>
                <w:lang w:val="en-GB"/>
              </w:rPr>
            </w:pPr>
            <w:r>
              <w:rPr>
                <w:rFonts w:ascii="宋体" w:hAnsi="宋体" w:cs="宋体" w:hint="eastAsia"/>
                <w:szCs w:val="21"/>
                <w:lang w:val="en-GB"/>
              </w:rPr>
              <w:t>如属所列情形的，请在括号内打“√”：</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）小型、微型企业投标且提供本企业制造的产品。</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）小微企业投标且提供其他小型、微型企业产品的，请填写下表内容：</w:t>
            </w:r>
          </w:p>
        </w:tc>
      </w:tr>
      <w:tr w:rsidR="006B6A4C">
        <w:trPr>
          <w:trHeight w:val="156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货物名称</w:t>
            </w:r>
          </w:p>
        </w:tc>
        <w:tc>
          <w:tcPr>
            <w:tcW w:w="1626"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品牌</w:t>
            </w:r>
            <w:r>
              <w:rPr>
                <w:rFonts w:ascii="宋体" w:hAnsi="宋体" w:cs="宋体" w:hint="eastAsia"/>
                <w:szCs w:val="21"/>
              </w:rPr>
              <w:t>/规格</w:t>
            </w:r>
            <w:r>
              <w:rPr>
                <w:rFonts w:ascii="宋体" w:hAnsi="宋体" w:cs="宋体" w:hint="eastAsia"/>
                <w:szCs w:val="21"/>
                <w:lang w:val="en-GB"/>
              </w:rPr>
              <w:t>型号</w:t>
            </w:r>
          </w:p>
        </w:tc>
        <w:tc>
          <w:tcPr>
            <w:tcW w:w="129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w:t>
            </w:r>
          </w:p>
        </w:tc>
        <w:tc>
          <w:tcPr>
            <w:tcW w:w="229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制造商企业类型</w:t>
            </w:r>
          </w:p>
        </w:tc>
        <w:tc>
          <w:tcPr>
            <w:tcW w:w="101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数量</w:t>
            </w:r>
          </w:p>
        </w:tc>
        <w:tc>
          <w:tcPr>
            <w:tcW w:w="8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单价</w:t>
            </w:r>
          </w:p>
        </w:tc>
        <w:tc>
          <w:tcPr>
            <w:tcW w:w="10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金额</w:t>
            </w: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622"/>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6963" w:type="dxa"/>
            <w:gridSpan w:val="4"/>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rPr>
              <w:t>小型、微型企业产品</w:t>
            </w:r>
            <w:r>
              <w:rPr>
                <w:rFonts w:ascii="宋体" w:hAnsi="宋体" w:cs="宋体" w:hint="eastAsia"/>
                <w:szCs w:val="21"/>
                <w:lang w:val="en-GB"/>
              </w:rPr>
              <w:t>合计</w:t>
            </w: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bl>
    <w:p w:rsidR="006B6A4C" w:rsidRDefault="00CF3EEE">
      <w:pPr>
        <w:spacing w:line="400" w:lineRule="exact"/>
        <w:ind w:firstLine="420"/>
        <w:rPr>
          <w:rFonts w:ascii="宋体" w:hAnsi="宋体" w:cs="宋体"/>
          <w:szCs w:val="21"/>
        </w:rPr>
      </w:pPr>
      <w:r>
        <w:rPr>
          <w:rFonts w:ascii="宋体" w:hAnsi="宋体" w:cs="宋体" w:hint="eastAsia"/>
          <w:szCs w:val="21"/>
        </w:rPr>
        <w:t>填报要求：</w:t>
      </w:r>
    </w:p>
    <w:p w:rsidR="006B6A4C" w:rsidRDefault="00CF3EEE">
      <w:pPr>
        <w:spacing w:line="400" w:lineRule="exact"/>
        <w:ind w:firstLine="420"/>
        <w:rPr>
          <w:rFonts w:ascii="宋体" w:hAnsi="宋体" w:cs="宋体"/>
          <w:szCs w:val="21"/>
        </w:rPr>
      </w:pPr>
      <w:r>
        <w:rPr>
          <w:rFonts w:ascii="宋体" w:hAnsi="宋体" w:cs="宋体" w:hint="eastAsia"/>
          <w:szCs w:val="21"/>
        </w:rPr>
        <w:t>1. 本表的货物名称、规格型号和注册商标、金额应与《货物分项报价一览表》一致。</w:t>
      </w:r>
    </w:p>
    <w:p w:rsidR="006B6A4C" w:rsidRDefault="00CF3EEE">
      <w:pPr>
        <w:spacing w:line="400" w:lineRule="exact"/>
        <w:ind w:firstLine="420"/>
        <w:rPr>
          <w:rFonts w:ascii="宋体" w:hAnsi="宋体" w:cs="宋体"/>
          <w:szCs w:val="21"/>
        </w:rPr>
      </w:pPr>
      <w:r>
        <w:rPr>
          <w:rFonts w:ascii="宋体" w:hAnsi="宋体" w:cs="宋体" w:hint="eastAsia"/>
          <w:szCs w:val="21"/>
        </w:rPr>
        <w:t>2. 制造商为小型或微型企业时才需要填“制造商企业类型”栏，填写内容为“小型”或“微型”。（监狱企业、残疾人福利企业视同小微企业）</w:t>
      </w:r>
    </w:p>
    <w:p w:rsidR="006B6A4C" w:rsidRDefault="00CF3EEE">
      <w:pPr>
        <w:spacing w:line="400" w:lineRule="exact"/>
        <w:ind w:firstLine="420"/>
        <w:rPr>
          <w:rFonts w:ascii="宋体" w:hAnsi="宋体" w:cs="宋体"/>
          <w:szCs w:val="21"/>
        </w:rPr>
      </w:pPr>
      <w:r>
        <w:rPr>
          <w:rFonts w:ascii="宋体" w:hAnsi="宋体" w:cs="宋体" w:hint="eastAsia"/>
          <w:szCs w:val="21"/>
        </w:rPr>
        <w:t>3. 请供应商正确填写本表，所填内容将作为评审的依据。其内容或数据应与对应的证明资料相符。</w:t>
      </w:r>
    </w:p>
    <w:p w:rsidR="006B6A4C" w:rsidRDefault="00CF3EEE">
      <w:pPr>
        <w:spacing w:line="400" w:lineRule="exact"/>
        <w:ind w:firstLine="420"/>
        <w:rPr>
          <w:rFonts w:ascii="宋体" w:hAnsi="宋体" w:cs="宋体"/>
          <w:szCs w:val="21"/>
        </w:rPr>
      </w:pPr>
      <w:r>
        <w:rPr>
          <w:rFonts w:ascii="宋体" w:hAnsi="宋体" w:cs="宋体" w:hint="eastAsia"/>
          <w:szCs w:val="21"/>
        </w:rPr>
        <w:t>4.如产品较多时，供应商可自行增加表格。没有相关产品可不填此表。</w:t>
      </w:r>
    </w:p>
    <w:p w:rsidR="006B6A4C" w:rsidRDefault="006B6A4C">
      <w:pPr>
        <w:pStyle w:val="a5"/>
        <w:spacing w:line="360" w:lineRule="auto"/>
        <w:rPr>
          <w:rFonts w:ascii="宋体" w:hAnsi="宋体" w:cs="宋体"/>
          <w:szCs w:val="21"/>
        </w:rPr>
      </w:pPr>
    </w:p>
    <w:p w:rsidR="006B6A4C" w:rsidRDefault="006B6A4C">
      <w:pPr>
        <w:pStyle w:val="a5"/>
        <w:spacing w:line="360" w:lineRule="auto"/>
        <w:rPr>
          <w:rFonts w:ascii="宋体" w:hAnsi="宋体" w:cs="宋体"/>
          <w:szCs w:val="21"/>
        </w:rPr>
      </w:pPr>
    </w:p>
    <w:p w:rsidR="006B6A4C" w:rsidRDefault="006B6A4C">
      <w:pPr>
        <w:pStyle w:val="a5"/>
        <w:spacing w:line="360" w:lineRule="auto"/>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法定代表人或授权委托人 </w:t>
      </w:r>
      <w:r>
        <w:rPr>
          <w:rFonts w:ascii="宋体" w:hAnsi="宋体" w:cs="宋体" w:hint="eastAsia"/>
          <w:szCs w:val="21"/>
          <w:u w:val="single"/>
        </w:rPr>
        <w:t xml:space="preserve">          </w:t>
      </w:r>
      <w:r>
        <w:rPr>
          <w:rFonts w:ascii="宋体" w:hAnsi="宋体" w:cs="宋体" w:hint="eastAsia"/>
          <w:szCs w:val="21"/>
        </w:rPr>
        <w:t>（签字或盖章）</w:t>
      </w:r>
    </w:p>
    <w:p w:rsidR="006B6A4C" w:rsidRDefault="00CF3EEE">
      <w:pPr>
        <w:spacing w:line="360" w:lineRule="auto"/>
        <w:ind w:firstLine="420"/>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（盖单位章）</w:t>
      </w:r>
    </w:p>
    <w:p w:rsidR="006B6A4C" w:rsidRDefault="00CF3EEE">
      <w:pPr>
        <w:spacing w:line="360" w:lineRule="auto"/>
        <w:ind w:firstLine="420"/>
        <w:rPr>
          <w:rFonts w:ascii="宋体" w:hAnsi="宋体" w:cs="宋体"/>
          <w:szCs w:val="21"/>
        </w:rPr>
      </w:pPr>
      <w:r>
        <w:rPr>
          <w:rFonts w:ascii="宋体" w:hAnsi="宋体" w:cs="宋体" w:hint="eastAsia"/>
          <w:szCs w:val="21"/>
        </w:rPr>
        <w:t>日   期：</w:t>
      </w:r>
    </w:p>
    <w:p w:rsidR="006B6A4C" w:rsidRDefault="006B6A4C">
      <w:pPr>
        <w:pStyle w:val="ae"/>
        <w:ind w:firstLineChars="192" w:firstLine="540"/>
        <w:jc w:val="center"/>
        <w:rPr>
          <w:rFonts w:ascii="宋体" w:hAnsi="宋体" w:cs="宋体"/>
          <w:b/>
          <w:sz w:val="28"/>
          <w:szCs w:val="28"/>
        </w:rPr>
      </w:pPr>
    </w:p>
    <w:p w:rsidR="006B6A4C" w:rsidRDefault="006B6A4C">
      <w:pPr>
        <w:pStyle w:val="ae"/>
        <w:ind w:firstLineChars="192" w:firstLine="540"/>
        <w:jc w:val="center"/>
        <w:rPr>
          <w:rFonts w:ascii="宋体" w:hAnsi="宋体" w:cs="宋体"/>
          <w:b/>
          <w:sz w:val="28"/>
          <w:szCs w:val="28"/>
        </w:rPr>
      </w:pPr>
    </w:p>
    <w:p w:rsidR="006B6A4C" w:rsidRDefault="006B6A4C" w:rsidP="00866185">
      <w:pPr>
        <w:pStyle w:val="2"/>
        <w:ind w:firstLine="560"/>
      </w:pPr>
    </w:p>
    <w:p w:rsidR="006B6A4C" w:rsidRDefault="006B6A4C">
      <w:pPr>
        <w:pStyle w:val="ae"/>
        <w:ind w:firstLineChars="0" w:firstLine="0"/>
        <w:rPr>
          <w:rFonts w:ascii="宋体" w:hAnsi="宋体" w:cs="宋体"/>
          <w:b/>
          <w:sz w:val="28"/>
          <w:szCs w:val="28"/>
        </w:rPr>
      </w:pPr>
    </w:p>
    <w:p w:rsidR="006B6A4C" w:rsidRDefault="00CF3EEE">
      <w:pPr>
        <w:pStyle w:val="20"/>
        <w:jc w:val="center"/>
      </w:pPr>
      <w:bookmarkStart w:id="435" w:name="_Toc13260"/>
      <w:r>
        <w:rPr>
          <w:rFonts w:hint="eastAsia"/>
        </w:rPr>
        <w:lastRenderedPageBreak/>
        <w:t>5</w:t>
      </w:r>
      <w:r>
        <w:rPr>
          <w:rFonts w:hint="eastAsia"/>
        </w:rPr>
        <w:t>、技术参数、规格偏离表</w:t>
      </w:r>
      <w:bookmarkEnd w:id="435"/>
    </w:p>
    <w:p w:rsidR="006B6A4C" w:rsidRDefault="00CF3EEE">
      <w:pPr>
        <w:pStyle w:val="ae"/>
        <w:ind w:firstLineChars="0" w:firstLine="0"/>
        <w:jc w:val="center"/>
        <w:rPr>
          <w:rFonts w:ascii="宋体" w:hAnsi="宋体" w:cs="宋体"/>
          <w:b/>
          <w:bCs/>
          <w:szCs w:val="21"/>
        </w:rPr>
      </w:pPr>
      <w:r>
        <w:rPr>
          <w:rFonts w:ascii="宋体" w:hAnsi="宋体" w:cs="宋体" w:hint="eastAsia"/>
          <w:b/>
          <w:bCs/>
          <w:szCs w:val="21"/>
        </w:rPr>
        <w:t>（1）商务偏差表</w:t>
      </w:r>
    </w:p>
    <w:p w:rsidR="006B6A4C" w:rsidRDefault="006B6A4C">
      <w:pPr>
        <w:pStyle w:val="2"/>
        <w:ind w:leftChars="400" w:left="840" w:firstLineChars="0" w:firstLine="0"/>
      </w:pPr>
    </w:p>
    <w:tbl>
      <w:tblPr>
        <w:tblW w:w="8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6"/>
        <w:gridCol w:w="3145"/>
        <w:gridCol w:w="2730"/>
        <w:gridCol w:w="1422"/>
      </w:tblGrid>
      <w:tr w:rsidR="006B6A4C">
        <w:trPr>
          <w:trHeight w:hRule="exact" w:val="988"/>
          <w:jc w:val="center"/>
        </w:trPr>
        <w:tc>
          <w:tcPr>
            <w:tcW w:w="926" w:type="dxa"/>
          </w:tcPr>
          <w:p w:rsidR="006B6A4C" w:rsidRDefault="00CF3EEE">
            <w:pPr>
              <w:pStyle w:val="TableParagraph"/>
              <w:spacing w:before="72"/>
              <w:ind w:left="221" w:right="223" w:firstLine="420"/>
              <w:jc w:val="center"/>
              <w:rPr>
                <w:rFonts w:hint="default"/>
                <w:bCs/>
                <w:sz w:val="21"/>
                <w:szCs w:val="21"/>
              </w:rPr>
            </w:pPr>
            <w:r>
              <w:rPr>
                <w:rFonts w:cs="宋体"/>
                <w:bCs/>
                <w:sz w:val="21"/>
                <w:szCs w:val="21"/>
              </w:rPr>
              <w:t>序号</w:t>
            </w:r>
          </w:p>
        </w:tc>
        <w:tc>
          <w:tcPr>
            <w:tcW w:w="3145" w:type="dxa"/>
          </w:tcPr>
          <w:p w:rsidR="006B6A4C" w:rsidRDefault="00CF3EEE">
            <w:pPr>
              <w:pStyle w:val="TableParagraph"/>
              <w:spacing w:before="72"/>
              <w:ind w:left="285" w:firstLine="420"/>
              <w:rPr>
                <w:rFonts w:hint="default"/>
                <w:bCs/>
                <w:sz w:val="21"/>
                <w:szCs w:val="21"/>
              </w:rPr>
            </w:pPr>
            <w:r>
              <w:rPr>
                <w:rFonts w:cs="宋体"/>
                <w:bCs/>
                <w:sz w:val="21"/>
                <w:szCs w:val="21"/>
              </w:rPr>
              <w:t>竞争性谈判文件章节及条款号</w:t>
            </w:r>
          </w:p>
        </w:tc>
        <w:tc>
          <w:tcPr>
            <w:tcW w:w="2730" w:type="dxa"/>
          </w:tcPr>
          <w:p w:rsidR="006B6A4C" w:rsidRDefault="00CF3EEE">
            <w:pPr>
              <w:pStyle w:val="TableParagraph"/>
              <w:spacing w:before="72"/>
              <w:ind w:left="429" w:firstLine="420"/>
              <w:rPr>
                <w:rFonts w:hint="default"/>
                <w:bCs/>
                <w:sz w:val="21"/>
                <w:szCs w:val="21"/>
              </w:rPr>
            </w:pPr>
            <w:r>
              <w:rPr>
                <w:rFonts w:cs="宋体"/>
                <w:bCs/>
                <w:sz w:val="21"/>
                <w:szCs w:val="21"/>
              </w:rPr>
              <w:t>响应文件章节及条款号</w:t>
            </w:r>
          </w:p>
        </w:tc>
        <w:tc>
          <w:tcPr>
            <w:tcW w:w="1422" w:type="dxa"/>
          </w:tcPr>
          <w:p w:rsidR="006B6A4C" w:rsidRDefault="00CF3EEE">
            <w:pPr>
              <w:pStyle w:val="TableParagraph"/>
              <w:spacing w:before="72"/>
              <w:ind w:left="386" w:firstLine="420"/>
              <w:rPr>
                <w:rFonts w:hint="default"/>
                <w:bCs/>
                <w:sz w:val="21"/>
                <w:szCs w:val="21"/>
              </w:rPr>
            </w:pPr>
            <w:r>
              <w:rPr>
                <w:rFonts w:cs="宋体"/>
                <w:bCs/>
                <w:sz w:val="21"/>
                <w:szCs w:val="21"/>
              </w:rPr>
              <w:t>偏差说明</w:t>
            </w:r>
          </w:p>
        </w:tc>
      </w:tr>
      <w:tr w:rsidR="006B6A4C">
        <w:trPr>
          <w:trHeight w:hRule="exact" w:val="456"/>
          <w:jc w:val="center"/>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1</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4"/>
          <w:jc w:val="center"/>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2</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4"/>
          <w:jc w:val="center"/>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3</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4"/>
          <w:jc w:val="center"/>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4</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4"/>
          <w:jc w:val="center"/>
        </w:trPr>
        <w:tc>
          <w:tcPr>
            <w:tcW w:w="926" w:type="dxa"/>
            <w:vAlign w:val="center"/>
          </w:tcPr>
          <w:p w:rsidR="006B6A4C" w:rsidRDefault="00CF3EEE">
            <w:pPr>
              <w:spacing w:line="312" w:lineRule="auto"/>
              <w:ind w:firstLine="420"/>
              <w:jc w:val="center"/>
              <w:rPr>
                <w:rFonts w:ascii="宋体" w:hAnsi="宋体" w:cs="宋体"/>
                <w:bCs/>
                <w:szCs w:val="21"/>
              </w:rPr>
            </w:pPr>
            <w:r>
              <w:rPr>
                <w:rFonts w:ascii="宋体" w:hAnsi="宋体" w:hint="eastAsia"/>
                <w:szCs w:val="21"/>
              </w:rPr>
              <w:t>5</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6"/>
          <w:jc w:val="center"/>
        </w:trPr>
        <w:tc>
          <w:tcPr>
            <w:tcW w:w="926" w:type="dxa"/>
            <w:vAlign w:val="center"/>
          </w:tcPr>
          <w:p w:rsidR="006B6A4C" w:rsidRDefault="00CF3EEE">
            <w:pPr>
              <w:spacing w:line="312" w:lineRule="auto"/>
              <w:ind w:firstLine="420"/>
              <w:jc w:val="center"/>
              <w:rPr>
                <w:rFonts w:ascii="宋体" w:hAnsi="宋体" w:cs="宋体"/>
                <w:bCs/>
                <w:i/>
                <w:szCs w:val="21"/>
              </w:rPr>
            </w:pPr>
            <w:r>
              <w:rPr>
                <w:rFonts w:ascii="宋体" w:hAnsi="宋体" w:hint="eastAsia"/>
                <w:szCs w:val="21"/>
              </w:rPr>
              <w:t>6</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r w:rsidR="006B6A4C">
        <w:trPr>
          <w:trHeight w:hRule="exact" w:val="456"/>
          <w:jc w:val="center"/>
        </w:trPr>
        <w:tc>
          <w:tcPr>
            <w:tcW w:w="926" w:type="dxa"/>
            <w:vAlign w:val="center"/>
          </w:tcPr>
          <w:p w:rsidR="006B6A4C" w:rsidRDefault="00CF3EEE">
            <w:pPr>
              <w:spacing w:line="312" w:lineRule="auto"/>
              <w:ind w:firstLine="420"/>
              <w:rPr>
                <w:rFonts w:ascii="宋体" w:hAnsi="宋体" w:cs="宋体"/>
                <w:bCs/>
                <w:i/>
                <w:w w:val="115"/>
                <w:szCs w:val="21"/>
              </w:rPr>
            </w:pPr>
            <w:r>
              <w:rPr>
                <w:rFonts w:ascii="宋体" w:hAnsi="宋体"/>
              </w:rPr>
              <w:t>…</w:t>
            </w:r>
          </w:p>
        </w:tc>
        <w:tc>
          <w:tcPr>
            <w:tcW w:w="3145" w:type="dxa"/>
          </w:tcPr>
          <w:p w:rsidR="006B6A4C" w:rsidRDefault="006B6A4C">
            <w:pPr>
              <w:ind w:firstLine="420"/>
              <w:rPr>
                <w:rFonts w:ascii="宋体" w:hAnsi="宋体" w:cs="宋体"/>
                <w:bCs/>
                <w:szCs w:val="21"/>
              </w:rPr>
            </w:pPr>
          </w:p>
        </w:tc>
        <w:tc>
          <w:tcPr>
            <w:tcW w:w="2730" w:type="dxa"/>
          </w:tcPr>
          <w:p w:rsidR="006B6A4C" w:rsidRDefault="006B6A4C">
            <w:pPr>
              <w:ind w:firstLine="420"/>
              <w:rPr>
                <w:rFonts w:ascii="宋体" w:hAnsi="宋体" w:cs="宋体"/>
                <w:bCs/>
                <w:szCs w:val="21"/>
              </w:rPr>
            </w:pPr>
          </w:p>
        </w:tc>
        <w:tc>
          <w:tcPr>
            <w:tcW w:w="1422" w:type="dxa"/>
          </w:tcPr>
          <w:p w:rsidR="006B6A4C" w:rsidRDefault="006B6A4C">
            <w:pPr>
              <w:ind w:firstLine="420"/>
              <w:rPr>
                <w:rFonts w:ascii="宋体" w:hAnsi="宋体" w:cs="宋体"/>
                <w:bCs/>
                <w:szCs w:val="21"/>
              </w:rPr>
            </w:pPr>
          </w:p>
        </w:tc>
      </w:tr>
    </w:tbl>
    <w:p w:rsidR="006B6A4C" w:rsidRDefault="006B6A4C">
      <w:pPr>
        <w:pStyle w:val="a7"/>
        <w:spacing w:before="1"/>
        <w:ind w:firstLine="80"/>
        <w:rPr>
          <w:rFonts w:ascii="Microsoft JhengHei"/>
          <w:b/>
          <w:sz w:val="4"/>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rsidP="00866185">
      <w:pPr>
        <w:pStyle w:val="2"/>
        <w:tabs>
          <w:tab w:val="left" w:pos="945"/>
          <w:tab w:val="left" w:pos="1155"/>
        </w:tabs>
        <w:ind w:firstLine="560"/>
        <w:rPr>
          <w:rFonts w:cs="宋体"/>
          <w:szCs w:val="21"/>
        </w:rPr>
      </w:pPr>
    </w:p>
    <w:p w:rsidR="006B6A4C" w:rsidRDefault="006B6A4C">
      <w:pPr>
        <w:ind w:firstLine="420"/>
        <w:rPr>
          <w:rFonts w:ascii="宋体" w:hAnsi="宋体" w:cs="宋体"/>
          <w:szCs w:val="21"/>
        </w:rPr>
      </w:pPr>
    </w:p>
    <w:p w:rsidR="006B6A4C" w:rsidRDefault="006B6A4C">
      <w:pPr>
        <w:pStyle w:val="Default"/>
        <w:rPr>
          <w:rFonts w:hAnsi="宋体"/>
          <w:color w:val="auto"/>
          <w:sz w:val="21"/>
          <w:szCs w:val="21"/>
        </w:rPr>
      </w:pPr>
    </w:p>
    <w:p w:rsidR="006B6A4C" w:rsidRDefault="006B6A4C">
      <w:pPr>
        <w:pStyle w:val="ab"/>
        <w:ind w:firstLine="420"/>
        <w:rPr>
          <w:rFonts w:ascii="宋体" w:hAnsi="宋体" w:cs="宋体"/>
          <w:sz w:val="21"/>
          <w:szCs w:val="21"/>
        </w:rPr>
      </w:pPr>
    </w:p>
    <w:p w:rsidR="006B6A4C" w:rsidRDefault="006B6A4C">
      <w:pPr>
        <w:pStyle w:val="ab"/>
        <w:ind w:firstLine="420"/>
        <w:rPr>
          <w:rFonts w:ascii="宋体" w:hAnsi="宋体" w:cs="宋体"/>
          <w:sz w:val="21"/>
          <w:szCs w:val="21"/>
        </w:rPr>
      </w:pPr>
    </w:p>
    <w:p w:rsidR="006B6A4C" w:rsidRDefault="006B6A4C">
      <w:pPr>
        <w:pStyle w:val="ab"/>
        <w:ind w:firstLine="420"/>
        <w:rPr>
          <w:rFonts w:ascii="宋体" w:hAnsi="宋体" w:cs="宋体"/>
          <w:sz w:val="21"/>
          <w:szCs w:val="21"/>
        </w:rPr>
      </w:pPr>
    </w:p>
    <w:p w:rsidR="006B6A4C" w:rsidRDefault="006B6A4C">
      <w:pPr>
        <w:pStyle w:val="ae"/>
        <w:ind w:firstLineChars="192" w:firstLine="403"/>
        <w:jc w:val="center"/>
        <w:rPr>
          <w:rFonts w:ascii="宋体" w:hAnsi="宋体" w:cs="宋体"/>
          <w:szCs w:val="21"/>
        </w:rPr>
      </w:pPr>
    </w:p>
    <w:p w:rsidR="006B6A4C" w:rsidRDefault="006B6A4C" w:rsidP="00866185">
      <w:pPr>
        <w:pStyle w:val="2"/>
        <w:ind w:firstLine="560"/>
        <w:rPr>
          <w:rFonts w:cs="宋体"/>
          <w:szCs w:val="21"/>
        </w:rPr>
      </w:pPr>
    </w:p>
    <w:p w:rsidR="006B6A4C" w:rsidRDefault="006B6A4C">
      <w:pPr>
        <w:rPr>
          <w:rFonts w:ascii="宋体" w:hAnsi="宋体" w:cs="宋体"/>
          <w:szCs w:val="21"/>
        </w:rPr>
      </w:pPr>
    </w:p>
    <w:p w:rsidR="006B6A4C" w:rsidRDefault="006B6A4C">
      <w:pPr>
        <w:rPr>
          <w:rFonts w:ascii="宋体" w:hAnsi="宋体" w:cs="宋体"/>
          <w:szCs w:val="21"/>
        </w:rPr>
      </w:pPr>
    </w:p>
    <w:p w:rsidR="006B6A4C" w:rsidRDefault="006B6A4C">
      <w:pP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0" w:firstLine="0"/>
        <w:rPr>
          <w:rFonts w:ascii="宋体" w:hAnsi="宋体" w:cs="宋体"/>
          <w:szCs w:val="21"/>
        </w:rPr>
      </w:pPr>
    </w:p>
    <w:p w:rsidR="006B6A4C" w:rsidRDefault="006B6A4C" w:rsidP="00866185">
      <w:pPr>
        <w:pStyle w:val="2"/>
        <w:ind w:firstLine="560"/>
      </w:pPr>
    </w:p>
    <w:p w:rsidR="006B6A4C" w:rsidRDefault="00CF3EEE">
      <w:pPr>
        <w:pStyle w:val="ae"/>
        <w:ind w:firstLineChars="0" w:firstLine="0"/>
        <w:jc w:val="center"/>
        <w:rPr>
          <w:rFonts w:ascii="宋体" w:hAnsi="宋体" w:cs="宋体"/>
          <w:b/>
          <w:bCs/>
          <w:szCs w:val="21"/>
        </w:rPr>
      </w:pPr>
      <w:r>
        <w:rPr>
          <w:rFonts w:ascii="宋体" w:hAnsi="宋体" w:cs="宋体" w:hint="eastAsia"/>
          <w:b/>
          <w:bCs/>
          <w:szCs w:val="21"/>
        </w:rPr>
        <w:lastRenderedPageBreak/>
        <w:t>（2）技术偏差表</w:t>
      </w:r>
    </w:p>
    <w:p w:rsidR="006B6A4C" w:rsidRDefault="006B6A4C">
      <w:pPr>
        <w:tabs>
          <w:tab w:val="left" w:pos="926"/>
          <w:tab w:val="left" w:pos="4335"/>
          <w:tab w:val="left" w:pos="7227"/>
        </w:tabs>
        <w:spacing w:line="400" w:lineRule="exact"/>
        <w:ind w:firstLine="420"/>
        <w:rPr>
          <w:rFonts w:ascii="宋体" w:hAnsi="宋体" w:cs="宋体"/>
          <w:szCs w:val="21"/>
        </w:rPr>
      </w:pPr>
    </w:p>
    <w:p w:rsidR="006B6A4C" w:rsidRDefault="00CF3EEE">
      <w:pPr>
        <w:tabs>
          <w:tab w:val="left" w:pos="926"/>
          <w:tab w:val="left" w:pos="4335"/>
          <w:tab w:val="left" w:pos="7227"/>
        </w:tabs>
        <w:spacing w:line="400" w:lineRule="exact"/>
        <w:ind w:firstLine="420"/>
        <w:rPr>
          <w:rFonts w:ascii="宋体" w:hAnsi="宋体" w:cs="宋体"/>
          <w:szCs w:val="21"/>
        </w:rPr>
      </w:pPr>
      <w:r>
        <w:rPr>
          <w:rFonts w:ascii="宋体" w:hAnsi="宋体" w:cs="宋体" w:hint="eastAsia"/>
          <w:szCs w:val="21"/>
        </w:rPr>
        <w:t xml:space="preserve">项目名称 ：                                              </w:t>
      </w:r>
    </w:p>
    <w:p w:rsidR="006B6A4C" w:rsidRDefault="00CF3EEE">
      <w:pPr>
        <w:tabs>
          <w:tab w:val="left" w:pos="926"/>
          <w:tab w:val="left" w:pos="4335"/>
          <w:tab w:val="left" w:pos="6390"/>
        </w:tabs>
        <w:spacing w:line="400" w:lineRule="exact"/>
        <w:ind w:firstLine="420"/>
        <w:rPr>
          <w:rFonts w:ascii="宋体" w:hAnsi="宋体" w:cs="宋体"/>
          <w:szCs w:val="21"/>
        </w:rPr>
      </w:pPr>
      <w:r>
        <w:rPr>
          <w:rFonts w:ascii="宋体" w:hAnsi="宋体" w:cs="宋体" w:hint="eastAsia"/>
          <w:szCs w:val="21"/>
        </w:rPr>
        <w:t>项目编号：</w:t>
      </w:r>
      <w:r>
        <w:rPr>
          <w:rFonts w:ascii="宋体" w:hAnsi="宋体" w:cs="宋体" w:hint="eastAsia"/>
          <w:szCs w:val="21"/>
        </w:rPr>
        <w:tab/>
      </w:r>
      <w:r>
        <w:rPr>
          <w:rFonts w:ascii="宋体" w:hAnsi="宋体" w:cs="宋体" w:hint="eastAsia"/>
          <w:szCs w:val="21"/>
        </w:rPr>
        <w:tab/>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1965"/>
        <w:gridCol w:w="2009"/>
        <w:gridCol w:w="2351"/>
        <w:gridCol w:w="1344"/>
        <w:gridCol w:w="647"/>
      </w:tblGrid>
      <w:tr w:rsidR="006B6A4C">
        <w:trPr>
          <w:trHeight w:val="656"/>
          <w:jc w:val="center"/>
        </w:trPr>
        <w:tc>
          <w:tcPr>
            <w:tcW w:w="857" w:type="dxa"/>
            <w:vMerge w:val="restart"/>
            <w:vAlign w:val="center"/>
          </w:tcPr>
          <w:p w:rsidR="006B6A4C" w:rsidRDefault="00CF3EEE">
            <w:pPr>
              <w:spacing w:line="312" w:lineRule="auto"/>
              <w:ind w:firstLine="420"/>
              <w:jc w:val="center"/>
              <w:rPr>
                <w:rFonts w:ascii="宋体" w:hAnsi="宋体"/>
                <w:szCs w:val="21"/>
              </w:rPr>
            </w:pPr>
            <w:r>
              <w:rPr>
                <w:rFonts w:ascii="宋体" w:hAnsi="宋体" w:hint="eastAsia"/>
                <w:szCs w:val="21"/>
              </w:rPr>
              <w:t>序</w:t>
            </w:r>
          </w:p>
          <w:p w:rsidR="006B6A4C" w:rsidRDefault="00CF3EEE">
            <w:pPr>
              <w:spacing w:line="312" w:lineRule="auto"/>
              <w:ind w:firstLine="420"/>
              <w:jc w:val="center"/>
              <w:rPr>
                <w:rFonts w:ascii="宋体" w:hAnsi="宋体"/>
                <w:szCs w:val="21"/>
              </w:rPr>
            </w:pPr>
            <w:r>
              <w:rPr>
                <w:rFonts w:ascii="宋体" w:hAnsi="宋体" w:hint="eastAsia"/>
                <w:szCs w:val="21"/>
              </w:rPr>
              <w:t>号</w:t>
            </w:r>
          </w:p>
        </w:tc>
        <w:tc>
          <w:tcPr>
            <w:tcW w:w="1965" w:type="dxa"/>
            <w:vMerge w:val="restart"/>
            <w:vAlign w:val="center"/>
          </w:tcPr>
          <w:p w:rsidR="006B6A4C" w:rsidRDefault="00CF3EEE">
            <w:pPr>
              <w:spacing w:line="312" w:lineRule="auto"/>
              <w:ind w:firstLine="420"/>
              <w:jc w:val="center"/>
              <w:rPr>
                <w:rFonts w:ascii="宋体" w:hAnsi="宋体"/>
                <w:szCs w:val="21"/>
              </w:rPr>
            </w:pPr>
            <w:r>
              <w:rPr>
                <w:rFonts w:ascii="宋体" w:hAnsi="宋体" w:hint="eastAsia"/>
                <w:szCs w:val="21"/>
              </w:rPr>
              <w:t>货物名称</w:t>
            </w:r>
          </w:p>
        </w:tc>
        <w:tc>
          <w:tcPr>
            <w:tcW w:w="4360" w:type="dxa"/>
            <w:gridSpan w:val="2"/>
            <w:vAlign w:val="center"/>
          </w:tcPr>
          <w:p w:rsidR="006B6A4C" w:rsidRDefault="00CF3EEE">
            <w:pPr>
              <w:spacing w:line="312" w:lineRule="auto"/>
              <w:ind w:firstLine="420"/>
              <w:jc w:val="center"/>
              <w:rPr>
                <w:rFonts w:ascii="宋体" w:hAnsi="宋体"/>
                <w:szCs w:val="21"/>
              </w:rPr>
            </w:pPr>
            <w:r>
              <w:rPr>
                <w:rFonts w:ascii="宋体" w:hAnsi="宋体" w:hint="eastAsia"/>
                <w:szCs w:val="21"/>
              </w:rPr>
              <w:t>技术参数及要求</w:t>
            </w:r>
          </w:p>
        </w:tc>
        <w:tc>
          <w:tcPr>
            <w:tcW w:w="1344" w:type="dxa"/>
            <w:vMerge w:val="restart"/>
            <w:vAlign w:val="center"/>
          </w:tcPr>
          <w:p w:rsidR="006B6A4C" w:rsidRDefault="00CF3EEE">
            <w:pPr>
              <w:spacing w:line="312" w:lineRule="auto"/>
              <w:ind w:firstLine="420"/>
              <w:jc w:val="center"/>
              <w:rPr>
                <w:rFonts w:ascii="宋体" w:hAnsi="宋体"/>
                <w:szCs w:val="21"/>
              </w:rPr>
            </w:pPr>
            <w:r>
              <w:rPr>
                <w:rFonts w:ascii="宋体" w:hAnsi="宋体" w:hint="eastAsia"/>
                <w:szCs w:val="21"/>
              </w:rPr>
              <w:t>对招标文件偏差</w:t>
            </w:r>
          </w:p>
        </w:tc>
        <w:tc>
          <w:tcPr>
            <w:tcW w:w="647" w:type="dxa"/>
            <w:vMerge w:val="restart"/>
            <w:vAlign w:val="center"/>
          </w:tcPr>
          <w:p w:rsidR="006B6A4C" w:rsidRDefault="00CF3EEE">
            <w:pPr>
              <w:spacing w:line="312" w:lineRule="auto"/>
              <w:rPr>
                <w:rFonts w:ascii="宋体" w:hAnsi="宋体"/>
                <w:szCs w:val="21"/>
              </w:rPr>
            </w:pPr>
            <w:r>
              <w:rPr>
                <w:rFonts w:ascii="宋体" w:hAnsi="宋体" w:hint="eastAsia"/>
                <w:szCs w:val="21"/>
              </w:rPr>
              <w:t>偏差说明</w:t>
            </w:r>
          </w:p>
        </w:tc>
      </w:tr>
      <w:tr w:rsidR="006B6A4C">
        <w:trPr>
          <w:trHeight w:val="613"/>
          <w:jc w:val="center"/>
        </w:trPr>
        <w:tc>
          <w:tcPr>
            <w:tcW w:w="857" w:type="dxa"/>
            <w:vMerge/>
            <w:vAlign w:val="center"/>
          </w:tcPr>
          <w:p w:rsidR="006B6A4C" w:rsidRDefault="006B6A4C">
            <w:pPr>
              <w:spacing w:line="312" w:lineRule="auto"/>
              <w:ind w:firstLine="420"/>
              <w:jc w:val="center"/>
              <w:rPr>
                <w:rFonts w:ascii="宋体" w:hAnsi="宋体"/>
                <w:szCs w:val="21"/>
              </w:rPr>
            </w:pPr>
          </w:p>
        </w:tc>
        <w:tc>
          <w:tcPr>
            <w:tcW w:w="1965" w:type="dxa"/>
            <w:vMerge/>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招标技术要求</w:t>
            </w:r>
          </w:p>
        </w:tc>
        <w:tc>
          <w:tcPr>
            <w:tcW w:w="2351"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投标技术指标</w:t>
            </w:r>
          </w:p>
        </w:tc>
        <w:tc>
          <w:tcPr>
            <w:tcW w:w="1344" w:type="dxa"/>
            <w:vMerge/>
            <w:vAlign w:val="center"/>
          </w:tcPr>
          <w:p w:rsidR="006B6A4C" w:rsidRDefault="006B6A4C">
            <w:pPr>
              <w:spacing w:line="312" w:lineRule="auto"/>
              <w:ind w:firstLine="420"/>
              <w:jc w:val="center"/>
              <w:rPr>
                <w:rFonts w:ascii="宋体" w:hAnsi="宋体"/>
                <w:szCs w:val="21"/>
              </w:rPr>
            </w:pPr>
          </w:p>
        </w:tc>
        <w:tc>
          <w:tcPr>
            <w:tcW w:w="647" w:type="dxa"/>
            <w:vMerge/>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1</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2</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591"/>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3</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4</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5</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613"/>
          <w:jc w:val="center"/>
        </w:trPr>
        <w:tc>
          <w:tcPr>
            <w:tcW w:w="857" w:type="dxa"/>
            <w:vAlign w:val="center"/>
          </w:tcPr>
          <w:p w:rsidR="006B6A4C" w:rsidRDefault="00CF3EEE">
            <w:pPr>
              <w:spacing w:line="312" w:lineRule="auto"/>
              <w:ind w:firstLine="420"/>
              <w:jc w:val="center"/>
              <w:rPr>
                <w:rFonts w:ascii="宋体" w:hAnsi="宋体"/>
                <w:szCs w:val="21"/>
              </w:rPr>
            </w:pPr>
            <w:r>
              <w:rPr>
                <w:rFonts w:ascii="宋体" w:hAnsi="宋体" w:hint="eastAsia"/>
                <w:szCs w:val="21"/>
              </w:rPr>
              <w:t>6</w:t>
            </w:r>
          </w:p>
        </w:tc>
        <w:tc>
          <w:tcPr>
            <w:tcW w:w="1965" w:type="dxa"/>
            <w:vAlign w:val="center"/>
          </w:tcPr>
          <w:p w:rsidR="006B6A4C" w:rsidRDefault="006B6A4C">
            <w:pPr>
              <w:spacing w:line="312" w:lineRule="auto"/>
              <w:ind w:firstLine="420"/>
              <w:jc w:val="center"/>
              <w:rPr>
                <w:rFonts w:ascii="宋体" w:hAnsi="宋体"/>
                <w:szCs w:val="21"/>
              </w:rPr>
            </w:pPr>
          </w:p>
        </w:tc>
        <w:tc>
          <w:tcPr>
            <w:tcW w:w="2009" w:type="dxa"/>
            <w:vAlign w:val="center"/>
          </w:tcPr>
          <w:p w:rsidR="006B6A4C" w:rsidRDefault="006B6A4C">
            <w:pPr>
              <w:spacing w:line="312" w:lineRule="auto"/>
              <w:ind w:firstLine="420"/>
              <w:jc w:val="center"/>
              <w:rPr>
                <w:rFonts w:ascii="宋体" w:hAnsi="宋体"/>
                <w:szCs w:val="21"/>
              </w:rPr>
            </w:pPr>
          </w:p>
        </w:tc>
        <w:tc>
          <w:tcPr>
            <w:tcW w:w="2351" w:type="dxa"/>
            <w:vAlign w:val="center"/>
          </w:tcPr>
          <w:p w:rsidR="006B6A4C" w:rsidRDefault="006B6A4C">
            <w:pPr>
              <w:spacing w:line="312" w:lineRule="auto"/>
              <w:ind w:firstLine="420"/>
              <w:jc w:val="center"/>
              <w:rPr>
                <w:rFonts w:ascii="宋体" w:hAnsi="宋体"/>
                <w:szCs w:val="21"/>
              </w:rPr>
            </w:pPr>
          </w:p>
        </w:tc>
        <w:tc>
          <w:tcPr>
            <w:tcW w:w="1344" w:type="dxa"/>
            <w:vAlign w:val="center"/>
          </w:tcPr>
          <w:p w:rsidR="006B6A4C" w:rsidRDefault="006B6A4C">
            <w:pPr>
              <w:spacing w:line="312" w:lineRule="auto"/>
              <w:ind w:firstLine="420"/>
              <w:jc w:val="center"/>
              <w:rPr>
                <w:rFonts w:ascii="宋体" w:hAnsi="宋体"/>
                <w:szCs w:val="21"/>
              </w:rPr>
            </w:pPr>
          </w:p>
        </w:tc>
        <w:tc>
          <w:tcPr>
            <w:tcW w:w="647" w:type="dxa"/>
            <w:vAlign w:val="center"/>
          </w:tcPr>
          <w:p w:rsidR="006B6A4C" w:rsidRDefault="006B6A4C">
            <w:pPr>
              <w:spacing w:line="312" w:lineRule="auto"/>
              <w:ind w:firstLine="420"/>
              <w:jc w:val="center"/>
              <w:rPr>
                <w:rFonts w:ascii="宋体" w:hAnsi="宋体"/>
                <w:szCs w:val="21"/>
              </w:rPr>
            </w:pPr>
          </w:p>
        </w:tc>
      </w:tr>
      <w:tr w:rsidR="006B6A4C">
        <w:trPr>
          <w:trHeight w:val="849"/>
          <w:jc w:val="center"/>
        </w:trPr>
        <w:tc>
          <w:tcPr>
            <w:tcW w:w="857" w:type="dxa"/>
            <w:vAlign w:val="center"/>
          </w:tcPr>
          <w:p w:rsidR="006B6A4C" w:rsidRDefault="00CF3EEE">
            <w:pPr>
              <w:spacing w:line="312" w:lineRule="auto"/>
              <w:ind w:firstLine="420"/>
              <w:rPr>
                <w:rFonts w:ascii="宋体" w:hAnsi="宋体"/>
                <w:szCs w:val="21"/>
              </w:rPr>
            </w:pPr>
            <w:r>
              <w:rPr>
                <w:rFonts w:ascii="宋体" w:hAnsi="宋体"/>
                <w:szCs w:val="21"/>
              </w:rPr>
              <w:t>…</w:t>
            </w:r>
          </w:p>
        </w:tc>
        <w:tc>
          <w:tcPr>
            <w:tcW w:w="1965" w:type="dxa"/>
            <w:vAlign w:val="center"/>
          </w:tcPr>
          <w:p w:rsidR="006B6A4C" w:rsidRDefault="006B6A4C">
            <w:pPr>
              <w:spacing w:line="312" w:lineRule="auto"/>
              <w:ind w:firstLine="420"/>
              <w:rPr>
                <w:rFonts w:ascii="宋体" w:hAnsi="宋体"/>
              </w:rPr>
            </w:pPr>
          </w:p>
        </w:tc>
        <w:tc>
          <w:tcPr>
            <w:tcW w:w="2009" w:type="dxa"/>
            <w:vAlign w:val="center"/>
          </w:tcPr>
          <w:p w:rsidR="006B6A4C" w:rsidRDefault="006B6A4C">
            <w:pPr>
              <w:spacing w:line="312" w:lineRule="auto"/>
              <w:ind w:firstLine="420"/>
              <w:rPr>
                <w:rFonts w:ascii="宋体" w:hAnsi="宋体"/>
              </w:rPr>
            </w:pPr>
          </w:p>
        </w:tc>
        <w:tc>
          <w:tcPr>
            <w:tcW w:w="2351" w:type="dxa"/>
            <w:vAlign w:val="center"/>
          </w:tcPr>
          <w:p w:rsidR="006B6A4C" w:rsidRDefault="006B6A4C">
            <w:pPr>
              <w:spacing w:line="312" w:lineRule="auto"/>
              <w:ind w:firstLine="420"/>
              <w:rPr>
                <w:rFonts w:ascii="宋体" w:hAnsi="宋体"/>
              </w:rPr>
            </w:pPr>
          </w:p>
        </w:tc>
        <w:tc>
          <w:tcPr>
            <w:tcW w:w="1344" w:type="dxa"/>
            <w:vAlign w:val="center"/>
          </w:tcPr>
          <w:p w:rsidR="006B6A4C" w:rsidRDefault="006B6A4C">
            <w:pPr>
              <w:spacing w:line="312" w:lineRule="auto"/>
              <w:ind w:firstLine="420"/>
              <w:rPr>
                <w:rFonts w:ascii="宋体" w:hAnsi="宋体"/>
              </w:rPr>
            </w:pPr>
          </w:p>
        </w:tc>
        <w:tc>
          <w:tcPr>
            <w:tcW w:w="647" w:type="dxa"/>
            <w:vAlign w:val="center"/>
          </w:tcPr>
          <w:p w:rsidR="006B6A4C" w:rsidRDefault="006B6A4C">
            <w:pPr>
              <w:spacing w:line="312" w:lineRule="auto"/>
              <w:ind w:firstLine="420"/>
              <w:rPr>
                <w:rFonts w:ascii="宋体" w:hAnsi="宋体"/>
              </w:rPr>
            </w:pPr>
          </w:p>
        </w:tc>
      </w:tr>
    </w:tbl>
    <w:p w:rsidR="006B6A4C" w:rsidRDefault="00CF3EEE">
      <w:pPr>
        <w:ind w:firstLine="420"/>
        <w:rPr>
          <w:rFonts w:ascii="宋体" w:hAnsi="宋体" w:cs="宋体"/>
          <w:szCs w:val="21"/>
        </w:rPr>
      </w:pPr>
      <w:r>
        <w:rPr>
          <w:rFonts w:ascii="宋体" w:hAnsi="宋体" w:cs="宋体" w:hint="eastAsia"/>
          <w:szCs w:val="21"/>
        </w:rPr>
        <w:t xml:space="preserve">                               </w:t>
      </w:r>
    </w:p>
    <w:p w:rsidR="006B6A4C" w:rsidRDefault="00CF3EEE">
      <w:pPr>
        <w:spacing w:line="360" w:lineRule="auto"/>
        <w:ind w:firstLine="420"/>
        <w:rPr>
          <w:rFonts w:ascii="宋体" w:hAnsi="宋体" w:cs="宋体"/>
          <w:szCs w:val="21"/>
        </w:rPr>
      </w:pPr>
      <w:r>
        <w:rPr>
          <w:rFonts w:ascii="宋体" w:hAnsi="宋体" w:cs="宋体" w:hint="eastAsia"/>
          <w:szCs w:val="21"/>
        </w:rPr>
        <w:t>注：供应商应按招标文件中的采购项目产品技术标准与要求，根据投报产品进行相应响应，供应商必须根据所投产品的实际情况如实填写，照抄、复制招标文件主要技术指标要求的按无效投标处理。偏差情况填写“负偏差”或“正偏差”或“无偏差”。</w:t>
      </w:r>
    </w:p>
    <w:p w:rsidR="006B6A4C" w:rsidRDefault="00CF3EEE">
      <w:pPr>
        <w:spacing w:line="360" w:lineRule="auto"/>
        <w:rPr>
          <w:b/>
          <w:bCs/>
        </w:rPr>
      </w:pPr>
      <w:bookmarkStart w:id="436" w:name="_Toc16694"/>
      <w:bookmarkStart w:id="437" w:name="_Toc16260"/>
      <w:r>
        <w:rPr>
          <w:rFonts w:hint="eastAsia"/>
          <w:b/>
          <w:bCs/>
        </w:rPr>
        <w:t>供应商保证：除商务和技术偏差表列出的偏差外，供应商响应招标文件的全部要求。</w:t>
      </w:r>
      <w:bookmarkEnd w:id="436"/>
      <w:bookmarkEnd w:id="437"/>
    </w:p>
    <w:p w:rsidR="006B6A4C" w:rsidRDefault="006B6A4C">
      <w:pPr>
        <w:spacing w:line="400" w:lineRule="exact"/>
        <w:ind w:firstLineChars="1850" w:firstLine="3885"/>
        <w:rPr>
          <w:rFonts w:ascii="宋体" w:hAnsi="宋体" w:cs="宋体"/>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供应商：(单位盖章)</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法定代表人或其委托代理人：(签字或盖章)</w:t>
      </w:r>
    </w:p>
    <w:p w:rsidR="006B6A4C" w:rsidRDefault="00CF3EEE">
      <w:pPr>
        <w:spacing w:line="400" w:lineRule="exact"/>
        <w:ind w:firstLineChars="1950" w:firstLine="4095"/>
        <w:rPr>
          <w:rFonts w:ascii="宋体" w:hAnsi="宋体" w:cs="宋体"/>
          <w:szCs w:val="21"/>
        </w:rPr>
      </w:pPr>
      <w:r>
        <w:rPr>
          <w:rFonts w:ascii="宋体" w:hAnsi="宋体" w:cs="宋体" w:hint="eastAsia"/>
          <w:szCs w:val="21"/>
        </w:rPr>
        <w:t>年  月  日</w:t>
      </w:r>
    </w:p>
    <w:p w:rsidR="006B6A4C" w:rsidRDefault="006B6A4C">
      <w:pPr>
        <w:pStyle w:val="ae"/>
        <w:ind w:firstLineChars="0" w:firstLine="0"/>
        <w:rPr>
          <w:b/>
          <w:sz w:val="28"/>
          <w:szCs w:val="28"/>
        </w:rPr>
      </w:pPr>
    </w:p>
    <w:p w:rsidR="006B6A4C" w:rsidRDefault="006B6A4C">
      <w:pPr>
        <w:pStyle w:val="ae"/>
        <w:ind w:firstLineChars="0" w:firstLine="0"/>
        <w:rPr>
          <w:b/>
          <w:sz w:val="28"/>
          <w:szCs w:val="28"/>
        </w:rPr>
      </w:pPr>
    </w:p>
    <w:p w:rsidR="006B6A4C" w:rsidRDefault="006B6A4C" w:rsidP="00866185">
      <w:pPr>
        <w:pStyle w:val="2"/>
        <w:ind w:firstLine="562"/>
        <w:rPr>
          <w:b/>
        </w:rPr>
      </w:pPr>
    </w:p>
    <w:p w:rsidR="006B6A4C" w:rsidRDefault="006B6A4C">
      <w:pPr>
        <w:rPr>
          <w:b/>
          <w:sz w:val="28"/>
          <w:szCs w:val="28"/>
        </w:rPr>
      </w:pPr>
    </w:p>
    <w:p w:rsidR="006B6A4C" w:rsidRDefault="006B6A4C">
      <w:pPr>
        <w:rPr>
          <w:b/>
          <w:sz w:val="28"/>
          <w:szCs w:val="28"/>
        </w:rPr>
      </w:pPr>
    </w:p>
    <w:p w:rsidR="006B6A4C" w:rsidRDefault="006B6A4C">
      <w:pPr>
        <w:rPr>
          <w:b/>
          <w:sz w:val="28"/>
          <w:szCs w:val="28"/>
        </w:rPr>
      </w:pPr>
    </w:p>
    <w:p w:rsidR="006B6A4C" w:rsidRDefault="00CF3EEE">
      <w:pPr>
        <w:pStyle w:val="20"/>
        <w:jc w:val="center"/>
        <w:rPr>
          <w:rFonts w:ascii="宋体" w:hAnsi="宋体" w:cs="宋体"/>
        </w:rPr>
      </w:pPr>
      <w:bookmarkStart w:id="438" w:name="_Toc7900"/>
      <w:r>
        <w:rPr>
          <w:rFonts w:hint="eastAsia"/>
        </w:rPr>
        <w:lastRenderedPageBreak/>
        <w:t>6</w:t>
      </w:r>
      <w:r>
        <w:rPr>
          <w:rFonts w:hint="eastAsia"/>
        </w:rPr>
        <w:t>、</w:t>
      </w:r>
      <w:r>
        <w:rPr>
          <w:rFonts w:hint="eastAsia"/>
        </w:rPr>
        <w:t xml:space="preserve"> </w:t>
      </w:r>
      <w:r>
        <w:rPr>
          <w:rFonts w:hint="eastAsia"/>
        </w:rPr>
        <w:t>投标货物技术性能指标的详细描述及技术支持资料</w:t>
      </w:r>
      <w:bookmarkEnd w:id="438"/>
    </w:p>
    <w:p w:rsidR="006B6A4C" w:rsidRDefault="00CF3EEE">
      <w:pPr>
        <w:ind w:firstLine="560"/>
        <w:jc w:val="center"/>
        <w:rPr>
          <w:rFonts w:ascii="宋体" w:hAnsi="宋体" w:cs="宋体"/>
          <w:sz w:val="28"/>
          <w:szCs w:val="28"/>
        </w:rPr>
      </w:pPr>
      <w:r>
        <w:rPr>
          <w:rFonts w:ascii="宋体" w:hAnsi="宋体" w:cs="宋体" w:hint="eastAsia"/>
          <w:sz w:val="28"/>
          <w:szCs w:val="28"/>
        </w:rPr>
        <w:t>（</w:t>
      </w:r>
      <w:r>
        <w:rPr>
          <w:rFonts w:ascii="宋体" w:hAnsi="宋体" w:cs="宋体" w:hint="eastAsia"/>
          <w:b/>
          <w:sz w:val="28"/>
          <w:szCs w:val="28"/>
        </w:rPr>
        <w:t>内容及格式由供应商自拟</w:t>
      </w:r>
      <w:r>
        <w:rPr>
          <w:rFonts w:ascii="宋体" w:hAnsi="宋体" w:cs="宋体" w:hint="eastAsia"/>
          <w:sz w:val="28"/>
          <w:szCs w:val="28"/>
        </w:rPr>
        <w:t>）</w:t>
      </w: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pPr>
        <w:ind w:firstLine="560"/>
        <w:rPr>
          <w:rFonts w:ascii="宋体" w:hAnsi="宋体" w:cs="宋体"/>
          <w:sz w:val="28"/>
          <w:szCs w:val="28"/>
        </w:rPr>
      </w:pPr>
    </w:p>
    <w:p w:rsidR="006B6A4C" w:rsidRDefault="006B6A4C" w:rsidP="00866185">
      <w:pPr>
        <w:pStyle w:val="2"/>
        <w:ind w:firstLine="560"/>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pStyle w:val="2"/>
        <w:tabs>
          <w:tab w:val="left" w:pos="945"/>
          <w:tab w:val="left" w:pos="1155"/>
        </w:tabs>
        <w:ind w:leftChars="400" w:left="840" w:firstLineChars="0" w:firstLine="0"/>
        <w:rPr>
          <w:rFonts w:cs="宋体"/>
        </w:rPr>
      </w:pPr>
    </w:p>
    <w:p w:rsidR="006B6A4C" w:rsidRDefault="00CF3EEE">
      <w:pPr>
        <w:pStyle w:val="20"/>
        <w:jc w:val="center"/>
      </w:pPr>
      <w:bookmarkStart w:id="439" w:name="_Toc29712"/>
      <w:r>
        <w:rPr>
          <w:rFonts w:hint="eastAsia"/>
        </w:rPr>
        <w:lastRenderedPageBreak/>
        <w:t>7</w:t>
      </w:r>
      <w:r>
        <w:rPr>
          <w:rFonts w:hint="eastAsia"/>
        </w:rPr>
        <w:t>、售后服务承诺</w:t>
      </w:r>
      <w:bookmarkEnd w:id="439"/>
    </w:p>
    <w:p w:rsidR="006B6A4C" w:rsidRDefault="00CF3EEE">
      <w:pPr>
        <w:ind w:firstLine="560"/>
        <w:jc w:val="center"/>
        <w:rPr>
          <w:rFonts w:ascii="宋体" w:hAnsi="宋体" w:cs="宋体"/>
          <w:sz w:val="28"/>
          <w:szCs w:val="28"/>
        </w:rPr>
      </w:pPr>
      <w:r>
        <w:rPr>
          <w:rFonts w:ascii="宋体" w:hAnsi="宋体" w:cs="宋体" w:hint="eastAsia"/>
          <w:sz w:val="28"/>
          <w:szCs w:val="28"/>
        </w:rPr>
        <w:t>（</w:t>
      </w:r>
      <w:r>
        <w:rPr>
          <w:rFonts w:ascii="宋体" w:hAnsi="宋体" w:cs="宋体" w:hint="eastAsia"/>
          <w:b/>
          <w:sz w:val="28"/>
          <w:szCs w:val="28"/>
        </w:rPr>
        <w:t>内容及格式由供应商自拟</w:t>
      </w:r>
      <w:r>
        <w:rPr>
          <w:rFonts w:ascii="宋体" w:hAnsi="宋体" w:cs="宋体" w:hint="eastAsia"/>
          <w:sz w:val="28"/>
          <w:szCs w:val="28"/>
        </w:rPr>
        <w:t>）</w:t>
      </w:r>
    </w:p>
    <w:p w:rsidR="006B6A4C" w:rsidRDefault="006B6A4C">
      <w:pPr>
        <w:pStyle w:val="ae"/>
        <w:ind w:firstLineChars="1200" w:firstLine="3373"/>
        <w:rPr>
          <w:b/>
          <w:sz w:val="28"/>
          <w:szCs w:val="28"/>
        </w:rPr>
      </w:pPr>
    </w:p>
    <w:p w:rsidR="006B6A4C" w:rsidRDefault="006B6A4C">
      <w:pPr>
        <w:pStyle w:val="af5"/>
        <w:spacing w:line="520" w:lineRule="exact"/>
        <w:ind w:firstLine="480"/>
        <w:rPr>
          <w:rFonts w:ascii="宋体" w:eastAsia="宋体" w:hAnsi="宋体"/>
          <w:bCs/>
          <w:sz w:val="24"/>
          <w:szCs w:val="24"/>
        </w:rPr>
      </w:pPr>
    </w:p>
    <w:p w:rsidR="006B6A4C" w:rsidRDefault="00CF3EEE">
      <w:pPr>
        <w:ind w:firstLine="420"/>
        <w:jc w:val="center"/>
        <w:rPr>
          <w:rStyle w:val="2Char"/>
        </w:rPr>
      </w:pPr>
      <w:r>
        <w:br w:type="page"/>
      </w:r>
      <w:bookmarkStart w:id="440" w:name="_Toc15376"/>
      <w:bookmarkStart w:id="441" w:name="_Toc6653"/>
      <w:r>
        <w:rPr>
          <w:rStyle w:val="2Char"/>
          <w:rFonts w:hint="eastAsia"/>
        </w:rPr>
        <w:lastRenderedPageBreak/>
        <w:t>8</w:t>
      </w:r>
      <w:r>
        <w:rPr>
          <w:rStyle w:val="2Char"/>
          <w:rFonts w:hint="eastAsia"/>
        </w:rPr>
        <w:t>、资格审查资料</w:t>
      </w:r>
    </w:p>
    <w:bookmarkEnd w:id="440"/>
    <w:bookmarkEnd w:id="441"/>
    <w:p w:rsidR="006B6A4C" w:rsidRDefault="00CF3EEE" w:rsidP="00897262">
      <w:pPr>
        <w:spacing w:beforeLines="100" w:afterLines="50"/>
        <w:ind w:firstLine="422"/>
        <w:rPr>
          <w:rFonts w:ascii="宋体" w:hAnsi="宋体"/>
          <w:b/>
          <w:szCs w:val="21"/>
        </w:rPr>
      </w:pPr>
      <w:r>
        <w:rPr>
          <w:rFonts w:ascii="宋体" w:hAnsi="宋体" w:hint="eastAsia"/>
          <w:b/>
          <w:szCs w:val="21"/>
        </w:rPr>
        <w:t>1、供应商基本情况表</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884"/>
        <w:gridCol w:w="1007"/>
        <w:gridCol w:w="1260"/>
        <w:gridCol w:w="195"/>
        <w:gridCol w:w="1230"/>
        <w:gridCol w:w="255"/>
        <w:gridCol w:w="699"/>
        <w:gridCol w:w="1403"/>
      </w:tblGrid>
      <w:tr w:rsidR="006B6A4C">
        <w:trPr>
          <w:trHeight w:val="844"/>
          <w:jc w:val="center"/>
        </w:trPr>
        <w:tc>
          <w:tcPr>
            <w:tcW w:w="1466" w:type="dxa"/>
            <w:vAlign w:val="center"/>
          </w:tcPr>
          <w:p w:rsidR="006B6A4C" w:rsidRDefault="00CF3EEE">
            <w:r>
              <w:rPr>
                <w:rFonts w:hint="eastAsia"/>
              </w:rPr>
              <w:t>供应商名称</w:t>
            </w:r>
          </w:p>
        </w:tc>
        <w:tc>
          <w:tcPr>
            <w:tcW w:w="6933" w:type="dxa"/>
            <w:gridSpan w:val="8"/>
            <w:vAlign w:val="center"/>
          </w:tcPr>
          <w:p w:rsidR="006B6A4C" w:rsidRDefault="006B6A4C"/>
        </w:tc>
      </w:tr>
      <w:tr w:rsidR="006B6A4C">
        <w:trPr>
          <w:trHeight w:val="844"/>
          <w:jc w:val="center"/>
        </w:trPr>
        <w:tc>
          <w:tcPr>
            <w:tcW w:w="1466" w:type="dxa"/>
            <w:vAlign w:val="center"/>
          </w:tcPr>
          <w:p w:rsidR="006B6A4C" w:rsidRDefault="00CF3EEE">
            <w:r>
              <w:rPr>
                <w:rFonts w:hint="eastAsia"/>
              </w:rPr>
              <w:t>注册地址</w:t>
            </w:r>
          </w:p>
        </w:tc>
        <w:tc>
          <w:tcPr>
            <w:tcW w:w="3346" w:type="dxa"/>
            <w:gridSpan w:val="4"/>
            <w:vAlign w:val="center"/>
          </w:tcPr>
          <w:p w:rsidR="006B6A4C" w:rsidRDefault="006B6A4C"/>
        </w:tc>
        <w:tc>
          <w:tcPr>
            <w:tcW w:w="1230" w:type="dxa"/>
            <w:vAlign w:val="center"/>
          </w:tcPr>
          <w:p w:rsidR="006B6A4C" w:rsidRDefault="00CF3EEE">
            <w:r>
              <w:rPr>
                <w:rFonts w:hint="eastAsia"/>
              </w:rPr>
              <w:t>邮政编码</w:t>
            </w:r>
          </w:p>
        </w:tc>
        <w:tc>
          <w:tcPr>
            <w:tcW w:w="2357" w:type="dxa"/>
            <w:gridSpan w:val="3"/>
            <w:vAlign w:val="center"/>
          </w:tcPr>
          <w:p w:rsidR="006B6A4C" w:rsidRDefault="006B6A4C"/>
        </w:tc>
      </w:tr>
      <w:tr w:rsidR="006B6A4C">
        <w:trPr>
          <w:trHeight w:val="844"/>
          <w:jc w:val="center"/>
        </w:trPr>
        <w:tc>
          <w:tcPr>
            <w:tcW w:w="1466" w:type="dxa"/>
            <w:vMerge w:val="restart"/>
            <w:vAlign w:val="center"/>
          </w:tcPr>
          <w:p w:rsidR="006B6A4C" w:rsidRDefault="00CF3EEE">
            <w:r>
              <w:rPr>
                <w:rFonts w:hint="eastAsia"/>
              </w:rPr>
              <w:t>联系方式</w:t>
            </w:r>
          </w:p>
        </w:tc>
        <w:tc>
          <w:tcPr>
            <w:tcW w:w="884" w:type="dxa"/>
            <w:vAlign w:val="center"/>
          </w:tcPr>
          <w:p w:rsidR="006B6A4C" w:rsidRDefault="00CF3EEE">
            <w:r>
              <w:rPr>
                <w:rFonts w:hint="eastAsia"/>
              </w:rPr>
              <w:t>联系人</w:t>
            </w:r>
          </w:p>
        </w:tc>
        <w:tc>
          <w:tcPr>
            <w:tcW w:w="2462" w:type="dxa"/>
            <w:gridSpan w:val="3"/>
            <w:vAlign w:val="center"/>
          </w:tcPr>
          <w:p w:rsidR="006B6A4C" w:rsidRDefault="006B6A4C"/>
        </w:tc>
        <w:tc>
          <w:tcPr>
            <w:tcW w:w="1230" w:type="dxa"/>
            <w:vAlign w:val="center"/>
          </w:tcPr>
          <w:p w:rsidR="006B6A4C" w:rsidRDefault="00CF3EEE">
            <w:r>
              <w:rPr>
                <w:rFonts w:hint="eastAsia"/>
              </w:rPr>
              <w:t>电</w:t>
            </w:r>
            <w:r>
              <w:t xml:space="preserve">  </w:t>
            </w:r>
            <w:r>
              <w:rPr>
                <w:rFonts w:hint="eastAsia"/>
              </w:rPr>
              <w:t>话</w:t>
            </w:r>
          </w:p>
        </w:tc>
        <w:tc>
          <w:tcPr>
            <w:tcW w:w="2357" w:type="dxa"/>
            <w:gridSpan w:val="3"/>
            <w:vAlign w:val="center"/>
          </w:tcPr>
          <w:p w:rsidR="006B6A4C" w:rsidRDefault="006B6A4C"/>
        </w:tc>
      </w:tr>
      <w:tr w:rsidR="006B6A4C">
        <w:trPr>
          <w:trHeight w:val="844"/>
          <w:jc w:val="center"/>
        </w:trPr>
        <w:tc>
          <w:tcPr>
            <w:tcW w:w="1466" w:type="dxa"/>
            <w:vMerge/>
            <w:vAlign w:val="center"/>
          </w:tcPr>
          <w:p w:rsidR="006B6A4C" w:rsidRDefault="006B6A4C"/>
        </w:tc>
        <w:tc>
          <w:tcPr>
            <w:tcW w:w="884" w:type="dxa"/>
            <w:vAlign w:val="center"/>
          </w:tcPr>
          <w:p w:rsidR="006B6A4C" w:rsidRDefault="00CF3EEE">
            <w:r>
              <w:rPr>
                <w:rFonts w:hint="eastAsia"/>
              </w:rPr>
              <w:t>传</w:t>
            </w:r>
            <w:r>
              <w:t xml:space="preserve">  </w:t>
            </w:r>
            <w:r>
              <w:rPr>
                <w:rFonts w:hint="eastAsia"/>
              </w:rPr>
              <w:t>真</w:t>
            </w:r>
          </w:p>
        </w:tc>
        <w:tc>
          <w:tcPr>
            <w:tcW w:w="2462" w:type="dxa"/>
            <w:gridSpan w:val="3"/>
            <w:vAlign w:val="center"/>
          </w:tcPr>
          <w:p w:rsidR="006B6A4C" w:rsidRDefault="006B6A4C"/>
        </w:tc>
        <w:tc>
          <w:tcPr>
            <w:tcW w:w="1230" w:type="dxa"/>
            <w:vAlign w:val="center"/>
          </w:tcPr>
          <w:p w:rsidR="006B6A4C" w:rsidRDefault="00CF3EEE">
            <w:r>
              <w:rPr>
                <w:rFonts w:hint="eastAsia"/>
              </w:rPr>
              <w:t>网</w:t>
            </w:r>
            <w:r>
              <w:t xml:space="preserve">  </w:t>
            </w:r>
            <w:r>
              <w:rPr>
                <w:rFonts w:hint="eastAsia"/>
              </w:rPr>
              <w:t>址</w:t>
            </w:r>
          </w:p>
        </w:tc>
        <w:tc>
          <w:tcPr>
            <w:tcW w:w="2357" w:type="dxa"/>
            <w:gridSpan w:val="3"/>
            <w:vAlign w:val="center"/>
          </w:tcPr>
          <w:p w:rsidR="006B6A4C" w:rsidRDefault="006B6A4C"/>
        </w:tc>
      </w:tr>
      <w:tr w:rsidR="006B6A4C">
        <w:trPr>
          <w:trHeight w:val="844"/>
          <w:jc w:val="center"/>
        </w:trPr>
        <w:tc>
          <w:tcPr>
            <w:tcW w:w="1466" w:type="dxa"/>
            <w:vAlign w:val="center"/>
          </w:tcPr>
          <w:p w:rsidR="006B6A4C" w:rsidRDefault="00CF3EEE">
            <w:r>
              <w:rPr>
                <w:rFonts w:hint="eastAsia"/>
              </w:rPr>
              <w:t>组织结构</w:t>
            </w:r>
          </w:p>
        </w:tc>
        <w:tc>
          <w:tcPr>
            <w:tcW w:w="6933" w:type="dxa"/>
            <w:gridSpan w:val="8"/>
            <w:vAlign w:val="center"/>
          </w:tcPr>
          <w:p w:rsidR="006B6A4C" w:rsidRDefault="006B6A4C"/>
        </w:tc>
      </w:tr>
      <w:tr w:rsidR="006B6A4C">
        <w:trPr>
          <w:trHeight w:val="844"/>
          <w:jc w:val="center"/>
        </w:trPr>
        <w:tc>
          <w:tcPr>
            <w:tcW w:w="1466" w:type="dxa"/>
            <w:vAlign w:val="center"/>
          </w:tcPr>
          <w:p w:rsidR="006B6A4C" w:rsidRDefault="00CF3EEE">
            <w:r>
              <w:rPr>
                <w:rFonts w:hint="eastAsia"/>
              </w:rPr>
              <w:t>法定代表人</w:t>
            </w:r>
          </w:p>
        </w:tc>
        <w:tc>
          <w:tcPr>
            <w:tcW w:w="884" w:type="dxa"/>
            <w:vAlign w:val="center"/>
          </w:tcPr>
          <w:p w:rsidR="006B6A4C" w:rsidRDefault="00CF3EEE">
            <w:r>
              <w:rPr>
                <w:rFonts w:hint="eastAsia"/>
              </w:rPr>
              <w:t>姓名</w:t>
            </w:r>
          </w:p>
        </w:tc>
        <w:tc>
          <w:tcPr>
            <w:tcW w:w="1007" w:type="dxa"/>
            <w:vAlign w:val="center"/>
          </w:tcPr>
          <w:p w:rsidR="006B6A4C" w:rsidRDefault="006B6A4C"/>
        </w:tc>
        <w:tc>
          <w:tcPr>
            <w:tcW w:w="1260" w:type="dxa"/>
            <w:vAlign w:val="center"/>
          </w:tcPr>
          <w:p w:rsidR="006B6A4C" w:rsidRDefault="00CF3EEE">
            <w:r>
              <w:rPr>
                <w:rFonts w:hint="eastAsia"/>
              </w:rPr>
              <w:t>技术职称</w:t>
            </w:r>
          </w:p>
        </w:tc>
        <w:tc>
          <w:tcPr>
            <w:tcW w:w="1680" w:type="dxa"/>
            <w:gridSpan w:val="3"/>
            <w:vAlign w:val="center"/>
          </w:tcPr>
          <w:p w:rsidR="006B6A4C" w:rsidRDefault="006B6A4C"/>
        </w:tc>
        <w:tc>
          <w:tcPr>
            <w:tcW w:w="699" w:type="dxa"/>
            <w:vAlign w:val="center"/>
          </w:tcPr>
          <w:p w:rsidR="006B6A4C" w:rsidRDefault="00CF3EEE">
            <w:r>
              <w:rPr>
                <w:rFonts w:hint="eastAsia"/>
              </w:rPr>
              <w:t>电话</w:t>
            </w:r>
          </w:p>
        </w:tc>
        <w:tc>
          <w:tcPr>
            <w:tcW w:w="1403" w:type="dxa"/>
            <w:vAlign w:val="center"/>
          </w:tcPr>
          <w:p w:rsidR="006B6A4C" w:rsidRDefault="006B6A4C"/>
        </w:tc>
      </w:tr>
      <w:tr w:rsidR="006B6A4C">
        <w:trPr>
          <w:trHeight w:val="844"/>
          <w:jc w:val="center"/>
        </w:trPr>
        <w:tc>
          <w:tcPr>
            <w:tcW w:w="1466" w:type="dxa"/>
            <w:vAlign w:val="center"/>
          </w:tcPr>
          <w:p w:rsidR="006B6A4C" w:rsidRDefault="00CF3EEE">
            <w:r>
              <w:rPr>
                <w:rFonts w:hint="eastAsia"/>
              </w:rPr>
              <w:t>项目负责人</w:t>
            </w:r>
          </w:p>
        </w:tc>
        <w:tc>
          <w:tcPr>
            <w:tcW w:w="884" w:type="dxa"/>
            <w:vAlign w:val="center"/>
          </w:tcPr>
          <w:p w:rsidR="006B6A4C" w:rsidRDefault="00CF3EEE">
            <w:r>
              <w:rPr>
                <w:rFonts w:hint="eastAsia"/>
              </w:rPr>
              <w:t>姓名</w:t>
            </w:r>
          </w:p>
        </w:tc>
        <w:tc>
          <w:tcPr>
            <w:tcW w:w="1007" w:type="dxa"/>
            <w:vAlign w:val="center"/>
          </w:tcPr>
          <w:p w:rsidR="006B6A4C" w:rsidRDefault="006B6A4C"/>
        </w:tc>
        <w:tc>
          <w:tcPr>
            <w:tcW w:w="1260" w:type="dxa"/>
            <w:vAlign w:val="center"/>
          </w:tcPr>
          <w:p w:rsidR="006B6A4C" w:rsidRDefault="00CF3EEE">
            <w:r>
              <w:rPr>
                <w:rFonts w:hint="eastAsia"/>
              </w:rPr>
              <w:t>技术职称</w:t>
            </w:r>
          </w:p>
        </w:tc>
        <w:tc>
          <w:tcPr>
            <w:tcW w:w="1680" w:type="dxa"/>
            <w:gridSpan w:val="3"/>
            <w:vAlign w:val="center"/>
          </w:tcPr>
          <w:p w:rsidR="006B6A4C" w:rsidRDefault="006B6A4C"/>
        </w:tc>
        <w:tc>
          <w:tcPr>
            <w:tcW w:w="699" w:type="dxa"/>
            <w:vAlign w:val="center"/>
          </w:tcPr>
          <w:p w:rsidR="006B6A4C" w:rsidRDefault="00CF3EEE">
            <w:r>
              <w:rPr>
                <w:rFonts w:hint="eastAsia"/>
              </w:rPr>
              <w:t>电话</w:t>
            </w:r>
          </w:p>
        </w:tc>
        <w:tc>
          <w:tcPr>
            <w:tcW w:w="1403" w:type="dxa"/>
            <w:vAlign w:val="center"/>
          </w:tcPr>
          <w:p w:rsidR="006B6A4C" w:rsidRDefault="006B6A4C"/>
        </w:tc>
      </w:tr>
      <w:tr w:rsidR="006B6A4C">
        <w:trPr>
          <w:trHeight w:val="844"/>
          <w:jc w:val="center"/>
        </w:trPr>
        <w:tc>
          <w:tcPr>
            <w:tcW w:w="1466" w:type="dxa"/>
            <w:vAlign w:val="center"/>
          </w:tcPr>
          <w:p w:rsidR="006B6A4C" w:rsidRDefault="00CF3EEE">
            <w:r>
              <w:rPr>
                <w:rFonts w:hint="eastAsia"/>
              </w:rPr>
              <w:t>成立时间</w:t>
            </w:r>
          </w:p>
        </w:tc>
        <w:tc>
          <w:tcPr>
            <w:tcW w:w="1891" w:type="dxa"/>
            <w:gridSpan w:val="2"/>
            <w:vAlign w:val="center"/>
          </w:tcPr>
          <w:p w:rsidR="006B6A4C" w:rsidRDefault="006B6A4C"/>
        </w:tc>
        <w:tc>
          <w:tcPr>
            <w:tcW w:w="5042" w:type="dxa"/>
            <w:gridSpan w:val="6"/>
            <w:vAlign w:val="center"/>
          </w:tcPr>
          <w:p w:rsidR="006B6A4C" w:rsidRDefault="00CF3EEE">
            <w:r>
              <w:rPr>
                <w:rFonts w:hint="eastAsia"/>
              </w:rPr>
              <w:t>员工总人数：</w:t>
            </w:r>
          </w:p>
        </w:tc>
      </w:tr>
      <w:tr w:rsidR="006B6A4C">
        <w:trPr>
          <w:trHeight w:val="2059"/>
          <w:jc w:val="center"/>
        </w:trPr>
        <w:tc>
          <w:tcPr>
            <w:tcW w:w="1466" w:type="dxa"/>
            <w:vAlign w:val="center"/>
          </w:tcPr>
          <w:p w:rsidR="006B6A4C" w:rsidRDefault="00CF3EEE">
            <w:r>
              <w:rPr>
                <w:rFonts w:hint="eastAsia"/>
              </w:rPr>
              <w:t>经营范围</w:t>
            </w:r>
          </w:p>
        </w:tc>
        <w:tc>
          <w:tcPr>
            <w:tcW w:w="6933" w:type="dxa"/>
            <w:gridSpan w:val="8"/>
            <w:vAlign w:val="center"/>
          </w:tcPr>
          <w:p w:rsidR="006B6A4C" w:rsidRDefault="006B6A4C"/>
        </w:tc>
      </w:tr>
      <w:tr w:rsidR="006B6A4C">
        <w:trPr>
          <w:trHeight w:val="879"/>
          <w:jc w:val="center"/>
        </w:trPr>
        <w:tc>
          <w:tcPr>
            <w:tcW w:w="1466" w:type="dxa"/>
            <w:vAlign w:val="center"/>
          </w:tcPr>
          <w:p w:rsidR="006B6A4C" w:rsidRDefault="00CF3EEE">
            <w:r>
              <w:rPr>
                <w:rFonts w:hint="eastAsia"/>
              </w:rPr>
              <w:t>备注</w:t>
            </w:r>
          </w:p>
        </w:tc>
        <w:tc>
          <w:tcPr>
            <w:tcW w:w="6933" w:type="dxa"/>
            <w:gridSpan w:val="8"/>
            <w:vAlign w:val="center"/>
          </w:tcPr>
          <w:p w:rsidR="006B6A4C" w:rsidRDefault="006B6A4C"/>
        </w:tc>
      </w:tr>
    </w:tbl>
    <w:p w:rsidR="006B6A4C" w:rsidRDefault="00CF3EEE">
      <w:pPr>
        <w:pStyle w:val="a7"/>
        <w:spacing w:line="360" w:lineRule="auto"/>
        <w:ind w:firstLine="420"/>
        <w:rPr>
          <w:rFonts w:ascii="宋体" w:hAnsi="宋体"/>
          <w:szCs w:val="21"/>
        </w:rPr>
      </w:pPr>
      <w:r>
        <w:rPr>
          <w:rFonts w:ascii="宋体" w:hAnsi="宋体" w:hint="eastAsia"/>
          <w:szCs w:val="21"/>
        </w:rPr>
        <w:t>注：1.根据供应商须知第3.5项的要求在本表后附</w:t>
      </w:r>
      <w:r>
        <w:rPr>
          <w:rFonts w:ascii="宋体" w:hAnsi="宋体" w:hint="eastAsia"/>
          <w:b/>
          <w:bCs/>
          <w:szCs w:val="21"/>
        </w:rPr>
        <w:t>供应商信用承诺函</w:t>
      </w:r>
      <w:r>
        <w:rPr>
          <w:rFonts w:ascii="宋体" w:hAnsi="宋体" w:hint="eastAsia"/>
          <w:szCs w:val="21"/>
        </w:rPr>
        <w:t>。</w:t>
      </w:r>
    </w:p>
    <w:p w:rsidR="006B6A4C" w:rsidRDefault="00CF3EEE">
      <w:pPr>
        <w:pStyle w:val="a7"/>
        <w:spacing w:line="360" w:lineRule="auto"/>
        <w:ind w:firstLine="420"/>
        <w:rPr>
          <w:rFonts w:ascii="宋体" w:hAnsi="宋体"/>
          <w:szCs w:val="21"/>
        </w:rPr>
        <w:sectPr w:rsidR="006B6A4C">
          <w:headerReference w:type="default" r:id="rId27"/>
          <w:footerReference w:type="default" r:id="rId28"/>
          <w:pgSz w:w="11911" w:h="16838"/>
          <w:pgMar w:top="1440" w:right="1803" w:bottom="1440" w:left="1803" w:header="850" w:footer="850" w:gutter="0"/>
          <w:cols w:space="720"/>
          <w:docGrid w:linePitch="411"/>
        </w:sectPr>
      </w:pPr>
      <w:r>
        <w:rPr>
          <w:rFonts w:ascii="宋体" w:hAnsi="宋体" w:hint="eastAsia"/>
          <w:szCs w:val="21"/>
        </w:rPr>
        <w:t xml:space="preserve"> </w:t>
      </w:r>
      <w:r>
        <w:rPr>
          <w:rFonts w:ascii="宋体" w:hAnsi="宋体" w:hint="eastAsia"/>
          <w:b/>
          <w:bCs/>
          <w:szCs w:val="21"/>
        </w:rPr>
        <w:t xml:space="preserve">   2.本项目的特定资格要求（如有）：需提供相应的证明材料。</w:t>
      </w:r>
    </w:p>
    <w:p w:rsidR="006B6A4C" w:rsidRDefault="00CF3EEE">
      <w:pPr>
        <w:spacing w:line="400" w:lineRule="exact"/>
        <w:rPr>
          <w:rFonts w:ascii="宋体" w:hAnsi="宋体" w:cs="宋体"/>
          <w:b/>
          <w:bCs/>
          <w:szCs w:val="21"/>
        </w:rPr>
      </w:pPr>
      <w:r>
        <w:rPr>
          <w:rFonts w:ascii="宋体" w:hAnsi="宋体" w:cs="宋体" w:hint="eastAsia"/>
          <w:b/>
          <w:bCs/>
          <w:szCs w:val="21"/>
        </w:rPr>
        <w:lastRenderedPageBreak/>
        <w:t>附件：</w:t>
      </w:r>
    </w:p>
    <w:p w:rsidR="006B6A4C" w:rsidRDefault="00CF3EEE">
      <w:pPr>
        <w:spacing w:line="400" w:lineRule="exact"/>
        <w:jc w:val="center"/>
        <w:rPr>
          <w:rFonts w:ascii="宋体" w:hAnsi="宋体" w:cs="宋体"/>
          <w:szCs w:val="21"/>
        </w:rPr>
      </w:pPr>
      <w:r>
        <w:rPr>
          <w:rFonts w:ascii="宋体" w:hAnsi="宋体" w:cs="宋体" w:hint="eastAsia"/>
          <w:b/>
          <w:bCs/>
          <w:szCs w:val="21"/>
        </w:rPr>
        <w:t>潢川县政府采购供应商信用承诺函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（采购人或采购代理机构）：         </w:t>
      </w:r>
      <w:r>
        <w:rPr>
          <w:rFonts w:ascii="宋体" w:hAnsi="宋体" w:cs="宋体" w:hint="eastAsia"/>
          <w:szCs w:val="21"/>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单位名称（自然人姓名）</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统一社会信用代码（身份证号码）</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法定代表人（负责人）</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联系地址和电话</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rPr>
      </w:pPr>
      <w:r>
        <w:rPr>
          <w:rFonts w:ascii="宋体" w:hAnsi="宋体" w:cs="宋体" w:hint="eastAsia"/>
          <w:szCs w:val="21"/>
        </w:rPr>
        <w:t>为维护公平、公正、公开的政府采购市场秩序，树立诚实守信的政府采购供应商形象，我单位（本人）自愿作出以下承诺：</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具有独立承担民事责任的能力；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具有良好的商业信誉和健全的财务会计制度；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具有履行合同所必需的设备和专业技术能力；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有依法缴纳税收和社会保障资金的良好记录；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参加政府采购活动前三年内，在经营活动中没有重大违法记录；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未被列入经营异常名录或者严重违法失信名单、失信被执行人、重大税收违法案件当事人名单、政府采购严重违法失信行为记录名单；</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未被相关监管部门作出行政处罚且尚在处罚有效期内；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未曾做出虚假采购承诺； </w:t>
      </w:r>
    </w:p>
    <w:p w:rsidR="006B6A4C" w:rsidRDefault="00CF3EEE">
      <w:pPr>
        <w:spacing w:line="400" w:lineRule="exact"/>
        <w:rPr>
          <w:rFonts w:ascii="宋体" w:hAnsi="宋体" w:cs="宋体"/>
          <w:szCs w:val="21"/>
        </w:rPr>
      </w:pPr>
      <w:r>
        <w:rPr>
          <w:rFonts w:ascii="宋体" w:hAnsi="宋体" w:cs="宋体" w:hint="eastAsia"/>
          <w:szCs w:val="21"/>
        </w:rPr>
        <w:t>（九）符合法律、行政法规规定的其他条件。</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供应商（公章）：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法定代表人、负责人、本人或授权代表（签字或盖章）：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日期：  年  月  日</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lastRenderedPageBreak/>
        <w:t xml:space="preserve"> 注：1、供应商须在响应文件中按此模板提供承诺函，未提供视为未实质性响应招标文件要求，按无效投标处理。</w:t>
      </w:r>
    </w:p>
    <w:p w:rsidR="006B6A4C" w:rsidRDefault="00CF3EEE">
      <w:pPr>
        <w:spacing w:line="400" w:lineRule="exact"/>
        <w:ind w:firstLineChars="350" w:firstLine="735"/>
        <w:rPr>
          <w:rFonts w:ascii="宋体" w:hAnsi="宋体" w:cs="宋体"/>
          <w:szCs w:val="21"/>
        </w:rPr>
      </w:pPr>
      <w:r>
        <w:rPr>
          <w:rFonts w:ascii="宋体" w:hAnsi="宋体" w:cs="宋体" w:hint="eastAsia"/>
          <w:szCs w:val="21"/>
        </w:rPr>
        <w:t>2、供应商的法定代表人或者授权代表的签字或盖章应真实、有效，如由授权代表签字或盖章的，应提供“法定代表人授权书”。</w:t>
      </w:r>
    </w:p>
    <w:p w:rsidR="006B6A4C" w:rsidRDefault="006B6A4C" w:rsidP="00897262">
      <w:pPr>
        <w:spacing w:beforeLines="100" w:afterLines="50"/>
        <w:ind w:firstLine="422"/>
        <w:rPr>
          <w:rFonts w:ascii="宋体" w:hAnsi="宋体"/>
          <w:b/>
          <w:szCs w:val="21"/>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pStyle w:val="ae"/>
        <w:ind w:firstLine="281"/>
        <w:rPr>
          <w:rFonts w:ascii="宋体" w:hAnsi="宋体" w:cs="宋体"/>
          <w:b/>
          <w:bCs/>
          <w:sz w:val="28"/>
          <w:szCs w:val="28"/>
        </w:rPr>
      </w:pPr>
    </w:p>
    <w:p w:rsidR="006B6A4C" w:rsidRDefault="006B6A4C" w:rsidP="00866185">
      <w:pPr>
        <w:pStyle w:val="2"/>
        <w:ind w:firstLine="562"/>
        <w:rPr>
          <w:rFonts w:cs="宋体"/>
          <w:b/>
          <w:bCs/>
        </w:rPr>
      </w:pPr>
    </w:p>
    <w:p w:rsidR="006B6A4C" w:rsidRDefault="006B6A4C">
      <w:pPr>
        <w:ind w:firstLine="562"/>
        <w:rPr>
          <w:rFonts w:ascii="宋体" w:hAnsi="宋体" w:cs="宋体"/>
          <w:b/>
          <w:bCs/>
          <w:sz w:val="28"/>
          <w:szCs w:val="28"/>
        </w:rPr>
      </w:pPr>
    </w:p>
    <w:p w:rsidR="006B6A4C" w:rsidRDefault="006B6A4C">
      <w:pPr>
        <w:pStyle w:val="ae"/>
        <w:ind w:firstLine="281"/>
        <w:rPr>
          <w:rFonts w:ascii="宋体" w:hAnsi="宋体" w:cs="宋体"/>
          <w:b/>
          <w:bCs/>
          <w:sz w:val="28"/>
          <w:szCs w:val="28"/>
        </w:rPr>
      </w:pPr>
    </w:p>
    <w:p w:rsidR="006B6A4C" w:rsidRDefault="00CF3EEE">
      <w:pPr>
        <w:pStyle w:val="20"/>
        <w:jc w:val="center"/>
      </w:pPr>
      <w:bookmarkStart w:id="442" w:name="_Toc17685"/>
      <w:bookmarkStart w:id="443" w:name="_Toc15756"/>
      <w:r>
        <w:rPr>
          <w:rFonts w:hint="eastAsia"/>
        </w:rPr>
        <w:lastRenderedPageBreak/>
        <w:t>9</w:t>
      </w:r>
      <w:r>
        <w:rPr>
          <w:rFonts w:hint="eastAsia"/>
        </w:rPr>
        <w:t>、中小企业声明函（货物）</w:t>
      </w:r>
      <w:bookmarkEnd w:id="442"/>
      <w:bookmarkEnd w:id="443"/>
    </w:p>
    <w:p w:rsidR="006B6A4C" w:rsidRDefault="00CF3EEE">
      <w:pPr>
        <w:pStyle w:val="50"/>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本公司（联合体）郑重声明，根据《政府采购促进中小企业发展管理办法》（财库[2020]46号）的规定，本公司（联合体）参加（单位名称）的（项目名称）采购活动，</w:t>
      </w:r>
      <w:r>
        <w:rPr>
          <w:rFonts w:ascii="宋体" w:hAnsi="宋体" w:cs="宋体" w:hint="eastAsia"/>
          <w:b/>
          <w:bCs/>
          <w:szCs w:val="21"/>
        </w:rPr>
        <w:t>提供的货物全部由符合政策要求的中小企业制造。</w:t>
      </w:r>
      <w:r>
        <w:rPr>
          <w:rFonts w:ascii="宋体" w:hAnsi="宋体" w:cs="宋体" w:hint="eastAsia"/>
          <w:szCs w:val="21"/>
        </w:rPr>
        <w:t>相关企业（含联合体中的中小企业、签订分包意向协议的中小企业）的具体情况如下：</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spacing w:line="360" w:lineRule="auto"/>
        <w:ind w:leftChars="200" w:left="420"/>
        <w:rPr>
          <w:rFonts w:ascii="宋体" w:hAnsi="宋体" w:cs="宋体"/>
          <w:szCs w:val="21"/>
        </w:rPr>
      </w:pPr>
      <w:r>
        <w:rPr>
          <w:rFonts w:ascii="宋体" w:hAnsi="宋体" w:cs="宋体" w:hint="eastAsia"/>
          <w:szCs w:val="21"/>
        </w:rPr>
        <w:t>……</w:t>
      </w:r>
    </w:p>
    <w:p w:rsidR="006B6A4C" w:rsidRDefault="006B6A4C">
      <w:pPr>
        <w:pStyle w:val="50"/>
        <w:spacing w:line="360" w:lineRule="auto"/>
        <w:ind w:firstLineChars="200"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　以上企业，不属于大企业的分支机构，不存在控股股东为大型企业的情形，也不存在与大型企业的负责人为同一人的情形。</w:t>
      </w:r>
    </w:p>
    <w:p w:rsidR="006B6A4C" w:rsidRDefault="00CF3EEE">
      <w:pPr>
        <w:pStyle w:val="a7"/>
        <w:spacing w:line="360" w:lineRule="auto"/>
        <w:ind w:firstLine="420"/>
        <w:rPr>
          <w:rFonts w:ascii="宋体" w:hAnsi="宋体" w:cs="宋体"/>
          <w:szCs w:val="21"/>
        </w:rPr>
      </w:pPr>
      <w:r>
        <w:rPr>
          <w:rFonts w:ascii="宋体" w:hAnsi="宋体" w:cs="宋体" w:hint="eastAsia"/>
          <w:szCs w:val="21"/>
        </w:rPr>
        <w:t xml:space="preserve">  本企业对上述声明内容的真实性负责。如有虚假，将依法承担相应责任。</w:t>
      </w:r>
    </w:p>
    <w:p w:rsidR="006B6A4C" w:rsidRDefault="00CF3EEE">
      <w:pPr>
        <w:pStyle w:val="Default"/>
        <w:spacing w:line="360" w:lineRule="auto"/>
        <w:ind w:firstLineChars="1400" w:firstLine="2940"/>
        <w:jc w:val="center"/>
        <w:rPr>
          <w:rFonts w:hAnsi="宋体"/>
          <w:color w:val="auto"/>
          <w:kern w:val="2"/>
          <w:sz w:val="21"/>
          <w:szCs w:val="21"/>
        </w:rPr>
      </w:pPr>
      <w:r>
        <w:rPr>
          <w:rFonts w:hAnsi="宋体" w:hint="eastAsia"/>
          <w:color w:val="auto"/>
          <w:kern w:val="2"/>
          <w:sz w:val="21"/>
          <w:szCs w:val="21"/>
        </w:rPr>
        <w:t xml:space="preserve">        单位名称（盖单位公章）：</w:t>
      </w:r>
      <w:r>
        <w:rPr>
          <w:rFonts w:hAnsi="宋体" w:hint="eastAsia"/>
          <w:color w:val="auto"/>
          <w:kern w:val="2"/>
          <w:sz w:val="21"/>
          <w:szCs w:val="21"/>
          <w:u w:val="single"/>
        </w:rPr>
        <w:t xml:space="preserve">               </w:t>
      </w:r>
      <w:r>
        <w:rPr>
          <w:rFonts w:hAnsi="宋体" w:hint="eastAsia"/>
          <w:color w:val="auto"/>
          <w:kern w:val="2"/>
          <w:sz w:val="21"/>
          <w:szCs w:val="21"/>
        </w:rPr>
        <w:t xml:space="preserve">       </w:t>
      </w:r>
    </w:p>
    <w:p w:rsidR="006B6A4C" w:rsidRDefault="00CF3EEE">
      <w:pPr>
        <w:pStyle w:val="Default"/>
        <w:spacing w:line="360" w:lineRule="auto"/>
        <w:ind w:firstLineChars="2600" w:firstLine="5460"/>
        <w:jc w:val="both"/>
        <w:rPr>
          <w:rFonts w:hAnsi="宋体"/>
          <w:color w:val="auto"/>
          <w:kern w:val="2"/>
          <w:sz w:val="21"/>
          <w:szCs w:val="21"/>
          <w:u w:val="single"/>
        </w:rPr>
      </w:pPr>
      <w:r>
        <w:rPr>
          <w:rFonts w:hAnsi="宋体" w:hint="eastAsia"/>
          <w:color w:val="auto"/>
          <w:kern w:val="2"/>
          <w:sz w:val="21"/>
          <w:szCs w:val="21"/>
        </w:rPr>
        <w:t>日期：</w:t>
      </w:r>
      <w:r>
        <w:rPr>
          <w:rFonts w:hAnsi="宋体" w:hint="eastAsia"/>
          <w:color w:val="auto"/>
          <w:kern w:val="2"/>
          <w:sz w:val="21"/>
          <w:szCs w:val="21"/>
          <w:u w:val="single"/>
        </w:rPr>
        <w:t xml:space="preserve">                 </w:t>
      </w:r>
    </w:p>
    <w:p w:rsidR="006B6A4C" w:rsidRDefault="006B6A4C">
      <w:pPr>
        <w:ind w:firstLine="420"/>
        <w:rPr>
          <w:rFonts w:ascii="宋体" w:hAnsi="宋体" w:cs="宋体"/>
          <w:szCs w:val="21"/>
          <w:u w:val="single"/>
        </w:rPr>
      </w:pPr>
    </w:p>
    <w:p w:rsidR="006B6A4C" w:rsidRDefault="00CF3EEE">
      <w:pPr>
        <w:pStyle w:val="Default"/>
        <w:rPr>
          <w:rFonts w:hAnsi="宋体"/>
          <w:color w:val="auto"/>
          <w:kern w:val="2"/>
          <w:sz w:val="21"/>
          <w:szCs w:val="21"/>
        </w:rPr>
      </w:pPr>
      <w:r>
        <w:rPr>
          <w:rFonts w:hAnsi="宋体" w:hint="eastAsia"/>
          <w:color w:val="auto"/>
          <w:kern w:val="2"/>
          <w:sz w:val="21"/>
          <w:szCs w:val="21"/>
        </w:rPr>
        <w:t>1、从业人员、营业收入、资产总额填报上一年度数据，无上一年度数据的新成立企业可不填报。</w:t>
      </w:r>
    </w:p>
    <w:p w:rsidR="006B6A4C" w:rsidRDefault="00CF3EEE">
      <w:pPr>
        <w:pStyle w:val="a5"/>
        <w:spacing w:line="360" w:lineRule="auto"/>
        <w:ind w:firstLineChars="0" w:firstLine="0"/>
        <w:rPr>
          <w:rFonts w:ascii="宋体" w:hAnsi="宋体" w:cs="宋体"/>
          <w:b/>
          <w:bCs/>
          <w:szCs w:val="21"/>
        </w:rPr>
      </w:pPr>
      <w:r>
        <w:rPr>
          <w:rFonts w:ascii="宋体" w:hAnsi="宋体" w:cs="宋体" w:hint="eastAsia"/>
          <w:b/>
          <w:bCs/>
          <w:szCs w:val="21"/>
        </w:rPr>
        <w:t>2、所投产品制造商属于中小微企业的填写，不属于的无需填写此项内容</w:t>
      </w:r>
    </w:p>
    <w:p w:rsidR="006B6A4C" w:rsidRDefault="00CF3EEE">
      <w:pPr>
        <w:spacing w:line="360" w:lineRule="auto"/>
        <w:ind w:firstLine="420"/>
        <w:jc w:val="center"/>
        <w:rPr>
          <w:rStyle w:val="2Char"/>
        </w:rPr>
      </w:pPr>
      <w:r>
        <w:rPr>
          <w:rFonts w:ascii="宋体" w:hAnsi="宋体" w:cs="宋体" w:hint="eastAsia"/>
          <w:szCs w:val="21"/>
        </w:rPr>
        <w:br w:type="page"/>
      </w:r>
      <w:bookmarkStart w:id="444" w:name="_Toc26294"/>
      <w:bookmarkStart w:id="445" w:name="_Toc16653"/>
      <w:r>
        <w:rPr>
          <w:rStyle w:val="2Char"/>
          <w:rFonts w:hint="eastAsia"/>
        </w:rPr>
        <w:lastRenderedPageBreak/>
        <w:t>10</w:t>
      </w:r>
      <w:r>
        <w:rPr>
          <w:rStyle w:val="2Char"/>
          <w:rFonts w:hint="eastAsia"/>
        </w:rPr>
        <w:t>、残疾人福利性单位声明函</w:t>
      </w:r>
    </w:p>
    <w:bookmarkEnd w:id="444"/>
    <w:bookmarkEnd w:id="445"/>
    <w:p w:rsidR="006B6A4C" w:rsidRDefault="00CF3EEE">
      <w:pPr>
        <w:spacing w:line="360" w:lineRule="auto"/>
        <w:ind w:firstLine="420"/>
        <w:jc w:val="center"/>
        <w:rPr>
          <w:rFonts w:ascii="宋体" w:hAnsi="宋体" w:cs="宋体"/>
          <w:szCs w:val="21"/>
        </w:rPr>
      </w:pPr>
      <w:r>
        <w:rPr>
          <w:rFonts w:ascii="宋体" w:hAnsi="宋体" w:cs="宋体" w:hint="eastAsia"/>
          <w:szCs w:val="21"/>
        </w:rPr>
        <w:t>（属于残疾人福利企业的填写，不属于的无需填写此项内容）</w:t>
      </w:r>
    </w:p>
    <w:p w:rsidR="006B6A4C" w:rsidRDefault="006B6A4C">
      <w:pPr>
        <w:pStyle w:val="11"/>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ascii="宋体" w:hAnsi="宋体" w:cs="宋体" w:hint="eastAsia"/>
          <w:szCs w:val="21"/>
          <w:u w:val="single"/>
        </w:rPr>
        <w:t xml:space="preserve">            </w:t>
      </w:r>
      <w:r>
        <w:rPr>
          <w:rFonts w:ascii="宋体" w:hAnsi="宋体" w:cs="宋体" w:hint="eastAsia"/>
          <w:szCs w:val="21"/>
        </w:rPr>
        <w:t>。</w:t>
      </w:r>
    </w:p>
    <w:p w:rsidR="006B6A4C" w:rsidRDefault="00CF3EEE">
      <w:pPr>
        <w:spacing w:line="360" w:lineRule="auto"/>
        <w:ind w:firstLine="420"/>
        <w:rPr>
          <w:rFonts w:ascii="宋体" w:hAnsi="宋体" w:cs="宋体"/>
          <w:szCs w:val="21"/>
        </w:rPr>
      </w:pPr>
      <w:r>
        <w:rPr>
          <w:rFonts w:ascii="宋体" w:hAnsi="宋体" w:cs="宋体" w:hint="eastAsia"/>
          <w:szCs w:val="21"/>
        </w:rPr>
        <w:t>本单位对上述声明的真实性负责。如有虚假，将承担相应的法律责任。</w:t>
      </w: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供应商名称（单位电子签章）：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日期：</w:t>
      </w:r>
    </w:p>
    <w:p w:rsidR="006B6A4C" w:rsidRDefault="006B6A4C">
      <w:pPr>
        <w:pStyle w:val="1"/>
        <w:ind w:left="425"/>
        <w:rPr>
          <w:rFonts w:ascii="宋体" w:hAnsi="宋体" w:cs="宋体"/>
          <w:szCs w:val="21"/>
        </w:rPr>
      </w:pPr>
    </w:p>
    <w:p w:rsidR="006B6A4C" w:rsidRDefault="006B6A4C">
      <w:pPr>
        <w:ind w:firstLine="422"/>
        <w:rPr>
          <w:rFonts w:ascii="宋体" w:hAnsi="宋体" w:cs="宋体"/>
          <w:b/>
          <w:szCs w:val="21"/>
        </w:rPr>
      </w:pPr>
    </w:p>
    <w:p w:rsidR="006B6A4C" w:rsidRDefault="006B6A4C">
      <w:pPr>
        <w:pStyle w:val="Default"/>
        <w:rPr>
          <w:rFonts w:hAnsi="宋体"/>
          <w:b/>
          <w:color w:val="auto"/>
          <w:kern w:val="2"/>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6B6A4C">
      <w:pPr>
        <w:pStyle w:val="ab"/>
        <w:ind w:firstLine="422"/>
        <w:rPr>
          <w:rFonts w:ascii="宋体" w:hAnsi="宋体" w:cs="宋体"/>
          <w:b/>
          <w:sz w:val="21"/>
          <w:szCs w:val="21"/>
        </w:rPr>
      </w:pPr>
    </w:p>
    <w:p w:rsidR="006B6A4C" w:rsidRDefault="00CF3EEE">
      <w:pPr>
        <w:pStyle w:val="20"/>
        <w:jc w:val="center"/>
      </w:pPr>
      <w:bookmarkStart w:id="446" w:name="_Toc2817"/>
      <w:bookmarkStart w:id="447" w:name="_Toc11001"/>
      <w:bookmarkStart w:id="448" w:name="_Toc8558"/>
      <w:r>
        <w:rPr>
          <w:rFonts w:hint="eastAsia"/>
        </w:rPr>
        <w:lastRenderedPageBreak/>
        <w:t>11</w:t>
      </w:r>
      <w:r>
        <w:rPr>
          <w:rFonts w:hint="eastAsia"/>
        </w:rPr>
        <w:t>、监狱企业证明文件（如有）</w:t>
      </w:r>
      <w:bookmarkEnd w:id="446"/>
      <w:bookmarkEnd w:id="447"/>
      <w:bookmarkEnd w:id="448"/>
    </w:p>
    <w:p w:rsidR="006B6A4C" w:rsidRDefault="00CF3EEE">
      <w:pPr>
        <w:spacing w:line="360" w:lineRule="auto"/>
        <w:ind w:firstLine="420"/>
        <w:rPr>
          <w:rFonts w:ascii="宋体" w:hAnsi="宋体" w:cs="宋体"/>
          <w:szCs w:val="21"/>
        </w:rPr>
      </w:pPr>
      <w:r>
        <w:rPr>
          <w:rFonts w:ascii="宋体" w:hAnsi="宋体" w:cs="宋体" w:hint="eastAsia"/>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rsidR="006B6A4C" w:rsidRDefault="006B6A4C">
      <w:pPr>
        <w:spacing w:line="360" w:lineRule="auto"/>
        <w:ind w:firstLine="420"/>
        <w:jc w:val="center"/>
        <w:rPr>
          <w:rFonts w:ascii="宋体" w:hAnsi="宋体" w:cs="宋体"/>
          <w:szCs w:val="21"/>
        </w:rPr>
      </w:pPr>
    </w:p>
    <w:p w:rsidR="006B6A4C" w:rsidRDefault="006B6A4C">
      <w:pPr>
        <w:spacing w:line="360" w:lineRule="auto"/>
        <w:ind w:firstLine="420"/>
        <w:jc w:val="center"/>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注：在投标文件中附扫描件。</w:t>
      </w:r>
    </w:p>
    <w:p w:rsidR="006B6A4C" w:rsidRDefault="006B6A4C">
      <w:pPr>
        <w:pStyle w:val="1"/>
        <w:ind w:left="425"/>
        <w:rPr>
          <w:rFonts w:ascii="宋体" w:hAnsi="宋体" w:cs="宋体"/>
          <w:sz w:val="28"/>
          <w:szCs w:val="28"/>
        </w:rPr>
      </w:pPr>
    </w:p>
    <w:p w:rsidR="006B6A4C" w:rsidRDefault="006B6A4C">
      <w:pPr>
        <w:pStyle w:val="1"/>
        <w:ind w:left="425"/>
        <w:rPr>
          <w:rFonts w:ascii="宋体" w:hAnsi="宋体" w:cs="宋体"/>
          <w:sz w:val="28"/>
          <w:szCs w:val="28"/>
        </w:rPr>
      </w:pPr>
    </w:p>
    <w:p w:rsidR="006B6A4C" w:rsidRDefault="006B6A4C">
      <w:pPr>
        <w:pStyle w:val="1"/>
        <w:ind w:left="425"/>
        <w:rPr>
          <w:rFonts w:ascii="宋体" w:hAnsi="宋体" w:cs="宋体"/>
          <w:sz w:val="28"/>
          <w:szCs w:val="28"/>
        </w:rPr>
      </w:pPr>
    </w:p>
    <w:p w:rsidR="006B6A4C" w:rsidRDefault="006B6A4C">
      <w:pPr>
        <w:pStyle w:val="1"/>
        <w:ind w:left="425"/>
        <w:rPr>
          <w:rFonts w:ascii="宋体" w:hAnsi="宋体" w:cs="宋体"/>
          <w:sz w:val="28"/>
          <w:szCs w:val="28"/>
        </w:rPr>
      </w:pPr>
    </w:p>
    <w:p w:rsidR="006B6A4C" w:rsidRDefault="006B6A4C">
      <w:pPr>
        <w:pStyle w:val="1"/>
        <w:rPr>
          <w:rFonts w:ascii="宋体" w:hAnsi="宋体" w:cs="宋体"/>
          <w:sz w:val="28"/>
          <w:szCs w:val="28"/>
        </w:rPr>
      </w:pP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Pr>
        <w:pStyle w:val="1"/>
        <w:ind w:firstLine="562"/>
        <w:rPr>
          <w:rFonts w:ascii="宋体" w:hAnsi="宋体" w:cs="宋体"/>
          <w:sz w:val="28"/>
          <w:szCs w:val="28"/>
        </w:rPr>
      </w:pPr>
    </w:p>
    <w:p w:rsidR="006B6A4C" w:rsidRDefault="006B6A4C">
      <w:pPr>
        <w:spacing w:line="360" w:lineRule="auto"/>
        <w:ind w:left="645" w:firstLine="420"/>
        <w:outlineLvl w:val="0"/>
        <w:rPr>
          <w:rFonts w:ascii="宋体" w:hAnsi="宋体" w:cs="宋体"/>
          <w:szCs w:val="21"/>
        </w:rPr>
      </w:pPr>
    </w:p>
    <w:p w:rsidR="006B6A4C" w:rsidRDefault="00CF3EEE">
      <w:pPr>
        <w:pStyle w:val="20"/>
        <w:jc w:val="center"/>
      </w:pPr>
      <w:bookmarkStart w:id="449" w:name="_Toc1326"/>
      <w:bookmarkStart w:id="450" w:name="_Toc917"/>
      <w:bookmarkStart w:id="451" w:name="_Toc16763"/>
      <w:bookmarkStart w:id="452" w:name="_Toc24399"/>
      <w:r>
        <w:rPr>
          <w:rFonts w:hint="eastAsia"/>
        </w:rPr>
        <w:lastRenderedPageBreak/>
        <w:t>12</w:t>
      </w:r>
      <w:r>
        <w:rPr>
          <w:rFonts w:hint="eastAsia"/>
        </w:rPr>
        <w:t>、反商业贿赂承诺书</w:t>
      </w:r>
      <w:bookmarkEnd w:id="449"/>
      <w:bookmarkEnd w:id="450"/>
      <w:bookmarkEnd w:id="451"/>
      <w:bookmarkEnd w:id="452"/>
    </w:p>
    <w:p w:rsidR="006B6A4C" w:rsidRDefault="006B6A4C">
      <w:pPr>
        <w:pStyle w:val="ae"/>
        <w:ind w:firstLine="210"/>
        <w:rPr>
          <w:rFonts w:ascii="宋体" w:hAnsi="宋体" w:cs="宋体"/>
          <w:szCs w:val="21"/>
        </w:rPr>
      </w:pP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我方承诺：</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在</w:t>
      </w:r>
      <w:r>
        <w:rPr>
          <w:rFonts w:ascii="宋体" w:hAnsi="宋体" w:cs="宋体" w:hint="eastAsia"/>
          <w:szCs w:val="21"/>
          <w:u w:val="single"/>
        </w:rPr>
        <w:t xml:space="preserve">                    </w:t>
      </w:r>
      <w:r>
        <w:rPr>
          <w:rFonts w:ascii="宋体" w:hAnsi="宋体" w:cs="宋体" w:hint="eastAsia"/>
          <w:szCs w:val="21"/>
          <w:u w:val="single"/>
          <w:lang w:val="zh-CN"/>
        </w:rPr>
        <w:t>（项目名称）</w:t>
      </w:r>
      <w:r>
        <w:rPr>
          <w:rFonts w:ascii="宋体" w:hAnsi="宋体" w:cs="宋体" w:hint="eastAsia"/>
          <w:szCs w:val="21"/>
          <w:u w:val="single"/>
        </w:rPr>
        <w:t xml:space="preserve">  </w:t>
      </w:r>
      <w:r>
        <w:rPr>
          <w:rFonts w:ascii="宋体" w:hAnsi="宋体" w:cs="宋体" w:hint="eastAsia"/>
          <w:szCs w:val="21"/>
          <w:u w:val="single"/>
          <w:lang w:val="zh-CN"/>
        </w:rPr>
        <w:t>（项目编号：  ）</w:t>
      </w:r>
      <w:r>
        <w:rPr>
          <w:rFonts w:ascii="宋体" w:hAnsi="宋体" w:cs="宋体" w:hint="eastAsia"/>
          <w:szCs w:val="21"/>
          <w:lang w:val="zh-CN"/>
        </w:rPr>
        <w:t>投标活动中，我方保证做到：</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一、公平竞争参加本次公开采购活动。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三、若出现上述行为，我方及参与投标的工作人员愿意接受按照国家法律法规等有关规定给予的处罚。</w:t>
      </w: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CF3EEE">
      <w:bookmarkStart w:id="453" w:name="_Toc15601"/>
      <w:bookmarkStart w:id="454" w:name="_Toc28549"/>
      <w:r>
        <w:rPr>
          <w:rFonts w:hint="eastAsia"/>
        </w:rPr>
        <w:t>供应商（单位电子签章）：</w:t>
      </w:r>
      <w:bookmarkEnd w:id="453"/>
      <w:bookmarkEnd w:id="454"/>
      <w:r>
        <w:rPr>
          <w:rFonts w:hint="eastAsia"/>
        </w:rPr>
        <w:t xml:space="preserve">　</w:t>
      </w:r>
    </w:p>
    <w:p w:rsidR="006B6A4C" w:rsidRDefault="006B6A4C"/>
    <w:p w:rsidR="006B6A4C" w:rsidRDefault="00CF3EEE">
      <w:bookmarkStart w:id="455" w:name="_Toc6543"/>
      <w:bookmarkStart w:id="456" w:name="_Toc7567"/>
      <w:r>
        <w:rPr>
          <w:rFonts w:hint="eastAsia"/>
        </w:rPr>
        <w:t>法定代表人或授权代表（电子签名或盖章）：</w:t>
      </w:r>
      <w:bookmarkEnd w:id="455"/>
      <w:bookmarkEnd w:id="456"/>
    </w:p>
    <w:p w:rsidR="006B6A4C" w:rsidRDefault="006B6A4C"/>
    <w:p w:rsidR="006B6A4C" w:rsidRDefault="00CF3EEE">
      <w:bookmarkStart w:id="457" w:name="_Toc27808"/>
      <w:bookmarkStart w:id="458" w:name="_Toc16715"/>
      <w:r>
        <w:rPr>
          <w:rFonts w:hint="eastAsia"/>
        </w:rPr>
        <w:t>日期：</w:t>
      </w:r>
      <w:r>
        <w:rPr>
          <w:rFonts w:hint="eastAsia"/>
        </w:rPr>
        <w:t xml:space="preserve">    </w:t>
      </w:r>
      <w:r>
        <w:rPr>
          <w:rFonts w:hint="eastAsia"/>
        </w:rPr>
        <w:t>年　　月　　日</w:t>
      </w:r>
      <w:bookmarkEnd w:id="457"/>
      <w:bookmarkEnd w:id="458"/>
    </w:p>
    <w:p w:rsidR="006B6A4C" w:rsidRDefault="006B6A4C"/>
    <w:p w:rsidR="006B6A4C" w:rsidRDefault="006B6A4C"/>
    <w:p w:rsidR="006B6A4C" w:rsidRDefault="006B6A4C">
      <w:pPr>
        <w:pStyle w:val="a7"/>
        <w:ind w:firstLine="420"/>
        <w:rPr>
          <w:rFonts w:ascii="宋体" w:hAnsi="宋体"/>
          <w:szCs w:val="21"/>
        </w:rPr>
      </w:pPr>
    </w:p>
    <w:p w:rsidR="006B6A4C" w:rsidRDefault="006B6A4C">
      <w:pPr>
        <w:pStyle w:val="23"/>
        <w:ind w:firstLine="420"/>
        <w:rPr>
          <w:rFonts w:ascii="宋体" w:hAnsi="宋体"/>
          <w:szCs w:val="21"/>
        </w:rPr>
      </w:pPr>
    </w:p>
    <w:p w:rsidR="006B6A4C" w:rsidRDefault="006B6A4C">
      <w:pPr>
        <w:ind w:firstLine="420"/>
        <w:rPr>
          <w:rFonts w:ascii="宋体" w:hAnsi="宋体"/>
          <w:szCs w:val="21"/>
        </w:rPr>
      </w:pPr>
    </w:p>
    <w:p w:rsidR="006B6A4C" w:rsidRDefault="006B6A4C">
      <w:pPr>
        <w:pStyle w:val="ae"/>
        <w:ind w:firstLine="210"/>
        <w:rPr>
          <w:rFonts w:ascii="宋体" w:hAnsi="宋体"/>
          <w:szCs w:val="21"/>
        </w:rPr>
      </w:pPr>
    </w:p>
    <w:p w:rsidR="006B6A4C" w:rsidRDefault="006B6A4C" w:rsidP="00866185">
      <w:pPr>
        <w:pStyle w:val="2"/>
        <w:ind w:firstLine="560"/>
        <w:rPr>
          <w:szCs w:val="21"/>
        </w:rPr>
      </w:pPr>
    </w:p>
    <w:p w:rsidR="006B6A4C" w:rsidRDefault="006B6A4C">
      <w:pPr>
        <w:ind w:firstLine="420"/>
      </w:pPr>
    </w:p>
    <w:p w:rsidR="006B6A4C" w:rsidRDefault="00CF3EEE">
      <w:pPr>
        <w:pStyle w:val="20"/>
        <w:jc w:val="center"/>
      </w:pPr>
      <w:bookmarkStart w:id="459" w:name="_Toc28894"/>
      <w:bookmarkStart w:id="460" w:name="_Toc31824"/>
      <w:bookmarkStart w:id="461" w:name="_Toc23106"/>
      <w:bookmarkStart w:id="462" w:name="_Toc27024"/>
      <w:r>
        <w:rPr>
          <w:rFonts w:hint="eastAsia"/>
        </w:rPr>
        <w:lastRenderedPageBreak/>
        <w:t>13</w:t>
      </w:r>
      <w:r>
        <w:rPr>
          <w:rFonts w:hint="eastAsia"/>
        </w:rPr>
        <w:t>、其他材料</w:t>
      </w:r>
      <w:bookmarkEnd w:id="459"/>
      <w:bookmarkEnd w:id="460"/>
      <w:bookmarkEnd w:id="461"/>
      <w:bookmarkEnd w:id="462"/>
    </w:p>
    <w:p w:rsidR="006B6A4C" w:rsidRDefault="00CF3EEE">
      <w:pPr>
        <w:spacing w:line="360" w:lineRule="auto"/>
        <w:ind w:firstLine="422"/>
        <w:jc w:val="center"/>
        <w:rPr>
          <w:rFonts w:ascii="宋体" w:hAnsi="宋体" w:cs="宋体"/>
          <w:b/>
          <w:szCs w:val="21"/>
        </w:rPr>
      </w:pPr>
      <w:r>
        <w:rPr>
          <w:rFonts w:ascii="宋体" w:hAnsi="宋体" w:cs="宋体" w:hint="eastAsia"/>
          <w:b/>
          <w:szCs w:val="21"/>
        </w:rPr>
        <w:t>1、投标承诺函</w:t>
      </w:r>
    </w:p>
    <w:p w:rsidR="006B6A4C" w:rsidRDefault="00CF3EEE">
      <w:pPr>
        <w:pStyle w:val="ac"/>
        <w:shd w:val="clear" w:color="auto" w:fill="FFFFFF"/>
        <w:spacing w:beforeAutospacing="0" w:afterAutospacing="0" w:line="360" w:lineRule="auto"/>
        <w:ind w:firstLine="420"/>
        <w:rPr>
          <w:spacing w:val="8"/>
          <w:szCs w:val="21"/>
        </w:rPr>
      </w:pPr>
      <w:r>
        <w:rPr>
          <w:rFonts w:hint="eastAsia"/>
          <w:szCs w:val="21"/>
          <w:shd w:val="clear" w:color="auto" w:fill="FFFFFF"/>
        </w:rPr>
        <w:t>致</w:t>
      </w:r>
      <w:r>
        <w:rPr>
          <w:rFonts w:hint="eastAsia"/>
          <w:szCs w:val="21"/>
          <w:u w:val="single"/>
          <w:shd w:val="clear" w:color="auto" w:fill="FFFFFF"/>
        </w:rPr>
        <w:t>（采购人及采购代理机构）</w:t>
      </w:r>
      <w:r>
        <w:rPr>
          <w:rFonts w:hint="eastAsia"/>
          <w:spacing w:val="8"/>
          <w:szCs w:val="21"/>
          <w:shd w:val="clear" w:color="auto" w:fill="FFFFFF"/>
        </w:rPr>
        <w:t>：</w:t>
      </w:r>
    </w:p>
    <w:p w:rsidR="006B6A4C" w:rsidRDefault="00CF3EEE">
      <w:pPr>
        <w:spacing w:line="360" w:lineRule="auto"/>
        <w:ind w:firstLine="452"/>
        <w:rPr>
          <w:rFonts w:ascii="宋体" w:hAnsi="宋体" w:cs="宋体"/>
          <w:szCs w:val="21"/>
        </w:rPr>
      </w:pPr>
      <w:r>
        <w:rPr>
          <w:rFonts w:ascii="宋体" w:hAnsi="宋体" w:cs="宋体" w:hint="eastAsia"/>
          <w:spacing w:val="8"/>
          <w:szCs w:val="21"/>
          <w:shd w:val="clear" w:color="auto" w:fill="FFFFFF"/>
        </w:rPr>
        <w:t>我</w:t>
      </w:r>
      <w:r>
        <w:rPr>
          <w:rFonts w:ascii="宋体" w:hAnsi="宋体" w:cs="宋体" w:hint="eastAsia"/>
          <w:szCs w:val="21"/>
        </w:rPr>
        <w:t>公司作为本次采购项目的供应商，根据招标文件要求，现郑重承诺如下：</w:t>
      </w:r>
    </w:p>
    <w:p w:rsidR="006B6A4C" w:rsidRDefault="00CF3EEE">
      <w:pPr>
        <w:spacing w:line="360" w:lineRule="auto"/>
        <w:ind w:firstLine="420"/>
        <w:rPr>
          <w:rFonts w:ascii="宋体" w:hAnsi="宋体" w:cs="宋体"/>
          <w:szCs w:val="21"/>
        </w:rPr>
      </w:pPr>
      <w:r>
        <w:rPr>
          <w:rFonts w:ascii="宋体" w:hAnsi="宋体" w:cs="宋体" w:hint="eastAsia"/>
          <w:szCs w:val="21"/>
        </w:rPr>
        <w:t>一、具备《中华人民共和国政府采购法》第二十二条第一款和本项目规定的条件：</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（一）具有独立承担民事责任的能力；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（二）具有良好的商业信誉和健全的财务会计制度；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（三）具有履行合同所必需的设备和专业技术能力；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（四）有依法缴纳税收和社会保障资金的良好记录； 　　</w:t>
      </w:r>
    </w:p>
    <w:p w:rsidR="006B6A4C" w:rsidRDefault="00CF3EEE">
      <w:pPr>
        <w:spacing w:line="360" w:lineRule="auto"/>
        <w:ind w:firstLine="420"/>
        <w:rPr>
          <w:rFonts w:ascii="宋体" w:hAnsi="宋体" w:cs="宋体"/>
          <w:szCs w:val="21"/>
        </w:rPr>
      </w:pPr>
      <w:r>
        <w:rPr>
          <w:rFonts w:ascii="宋体" w:hAnsi="宋体" w:cs="宋体" w:hint="eastAsia"/>
          <w:szCs w:val="21"/>
        </w:rPr>
        <w:t>（五）参加政府采购活动前三年内，在经营活动中没有重大违法记录；</w:t>
      </w:r>
    </w:p>
    <w:p w:rsidR="006B6A4C" w:rsidRDefault="00CF3EEE">
      <w:pPr>
        <w:spacing w:line="360" w:lineRule="auto"/>
        <w:ind w:firstLine="420"/>
        <w:rPr>
          <w:rFonts w:ascii="宋体" w:hAnsi="宋体" w:cs="宋体"/>
          <w:szCs w:val="21"/>
        </w:rPr>
      </w:pPr>
      <w:r>
        <w:rPr>
          <w:rFonts w:ascii="宋体" w:hAnsi="宋体" w:cs="宋体" w:hint="eastAsia"/>
          <w:szCs w:val="21"/>
        </w:rPr>
        <w:t>（六）法律、行政法规规定的其他条件；</w:t>
      </w:r>
    </w:p>
    <w:p w:rsidR="006B6A4C" w:rsidRDefault="00CF3EEE">
      <w:pPr>
        <w:spacing w:line="360" w:lineRule="auto"/>
        <w:ind w:firstLine="420"/>
        <w:rPr>
          <w:rFonts w:ascii="宋体" w:hAnsi="宋体" w:cs="宋体"/>
          <w:szCs w:val="21"/>
        </w:rPr>
      </w:pPr>
      <w:r>
        <w:rPr>
          <w:rFonts w:ascii="宋体" w:hAnsi="宋体" w:cs="宋体" w:hint="eastAsia"/>
          <w:szCs w:val="21"/>
        </w:rPr>
        <w:t>（七）根据采购项目提出的特殊条件。</w:t>
      </w:r>
    </w:p>
    <w:p w:rsidR="006B6A4C" w:rsidRDefault="00CF3EEE">
      <w:pPr>
        <w:spacing w:line="360" w:lineRule="auto"/>
        <w:ind w:firstLine="420"/>
        <w:rPr>
          <w:rFonts w:ascii="宋体" w:hAnsi="宋体" w:cs="宋体"/>
          <w:szCs w:val="21"/>
        </w:rPr>
      </w:pPr>
      <w:r>
        <w:rPr>
          <w:rFonts w:ascii="宋体" w:hAnsi="宋体" w:cs="宋体" w:hint="eastAsia"/>
          <w:szCs w:val="21"/>
        </w:rPr>
        <w:t>二、完全接受和满足本项目招标文件中规定的实质性要求，如对招标文件有异议，已经在提交响应文件截止时间届满前依法进行维权救济，不存在对招标文件有异议的同时又参加投标以求侥幸中标或者为实现其他非法目的的行为。</w:t>
      </w:r>
    </w:p>
    <w:p w:rsidR="006B6A4C" w:rsidRDefault="00CF3EEE">
      <w:pPr>
        <w:spacing w:line="360" w:lineRule="auto"/>
        <w:ind w:firstLine="420"/>
        <w:rPr>
          <w:rFonts w:ascii="宋体" w:hAnsi="宋体" w:cs="宋体"/>
          <w:szCs w:val="21"/>
        </w:rPr>
      </w:pPr>
      <w:r>
        <w:rPr>
          <w:rFonts w:ascii="宋体" w:hAnsi="宋体" w:cs="宋体" w:hint="eastAsia"/>
          <w:szCs w:val="21"/>
        </w:rPr>
        <w:t>三、参加本次招标采购活动，不存在与单位负责人为同一人或者存在直接控股、管理关系的其他供应商参与同一合同项下的政府采购活动的行为。    </w:t>
      </w:r>
    </w:p>
    <w:p w:rsidR="006B6A4C" w:rsidRDefault="00CF3EEE">
      <w:pPr>
        <w:spacing w:line="360" w:lineRule="auto"/>
        <w:ind w:firstLine="420"/>
        <w:rPr>
          <w:rFonts w:ascii="宋体" w:hAnsi="宋体" w:cs="宋体"/>
          <w:szCs w:val="21"/>
        </w:rPr>
      </w:pPr>
      <w:r>
        <w:rPr>
          <w:rFonts w:ascii="宋体" w:hAnsi="宋体" w:cs="宋体" w:hint="eastAsia"/>
          <w:szCs w:val="21"/>
        </w:rPr>
        <w:t>四、参加本次招标采购活动，不存在为采购项目提供整体设计、规范编制或者项目管理、监理、检测等服务的行为。</w:t>
      </w:r>
    </w:p>
    <w:p w:rsidR="006B6A4C" w:rsidRDefault="00CF3EEE">
      <w:pPr>
        <w:spacing w:line="360" w:lineRule="auto"/>
        <w:ind w:firstLine="420"/>
        <w:rPr>
          <w:rFonts w:ascii="宋体" w:hAnsi="宋体" w:cs="宋体"/>
          <w:szCs w:val="21"/>
        </w:rPr>
      </w:pPr>
      <w:r>
        <w:rPr>
          <w:rFonts w:ascii="宋体" w:hAnsi="宋体" w:cs="宋体" w:hint="eastAsia"/>
          <w:szCs w:val="21"/>
        </w:rPr>
        <w:t>五、参加本次招标采购活动，不存在和其他供应商在同一合同项下的采购项目中，同时委托同一个自然人、同一家庭的人员、同一单位的人员作为代理人的行为。</w:t>
      </w:r>
    </w:p>
    <w:p w:rsidR="006B6A4C" w:rsidRDefault="00CF3EEE">
      <w:pPr>
        <w:spacing w:line="360" w:lineRule="auto"/>
        <w:ind w:firstLine="420"/>
        <w:rPr>
          <w:rFonts w:ascii="宋体" w:hAnsi="宋体" w:cs="宋体"/>
          <w:szCs w:val="21"/>
        </w:rPr>
      </w:pPr>
      <w:r>
        <w:rPr>
          <w:rFonts w:ascii="宋体" w:hAnsi="宋体" w:cs="宋体" w:hint="eastAsia"/>
          <w:szCs w:val="21"/>
        </w:rPr>
        <w:t>六、供应商参加本次政府采购活动要求在近三年内供应商和其法定代表人没有行贿犯罪行为。</w:t>
      </w:r>
    </w:p>
    <w:p w:rsidR="006B6A4C" w:rsidRDefault="00CF3EEE">
      <w:pPr>
        <w:spacing w:line="360" w:lineRule="auto"/>
        <w:ind w:firstLine="420"/>
        <w:rPr>
          <w:rFonts w:ascii="宋体" w:hAnsi="宋体" w:cs="宋体"/>
          <w:szCs w:val="21"/>
        </w:rPr>
      </w:pPr>
      <w:r>
        <w:rPr>
          <w:rFonts w:ascii="宋体" w:hAnsi="宋体" w:cs="宋体" w:hint="eastAsia"/>
          <w:szCs w:val="21"/>
        </w:rPr>
        <w:t>七、参加本次招标采购活动，不存在联合体投标。</w:t>
      </w:r>
    </w:p>
    <w:p w:rsidR="006B6A4C" w:rsidRDefault="00CF3EEE">
      <w:pPr>
        <w:spacing w:line="360" w:lineRule="auto"/>
        <w:ind w:firstLine="420"/>
        <w:rPr>
          <w:rFonts w:ascii="宋体" w:hAnsi="宋体" w:cs="宋体"/>
          <w:szCs w:val="21"/>
        </w:rPr>
      </w:pPr>
      <w:r>
        <w:rPr>
          <w:rFonts w:ascii="宋体" w:hAnsi="宋体" w:cs="宋体" w:hint="eastAsia"/>
          <w:szCs w:val="21"/>
        </w:rPr>
        <w:t>八、投标文件中提供的能够给予我公司带来优惠、好处的任何材料资料和技术、服务、商务等相应承诺情况都是真实的、有效的、合法的。</w:t>
      </w:r>
    </w:p>
    <w:p w:rsidR="006B6A4C" w:rsidRDefault="00CF3EEE">
      <w:pPr>
        <w:spacing w:line="360" w:lineRule="auto"/>
        <w:ind w:firstLine="420"/>
        <w:rPr>
          <w:rFonts w:ascii="宋体" w:hAnsi="宋体" w:cs="宋体"/>
          <w:szCs w:val="21"/>
        </w:rPr>
      </w:pPr>
      <w:r>
        <w:rPr>
          <w:rFonts w:ascii="宋体" w:hAnsi="宋体" w:cs="宋体" w:hint="eastAsia"/>
          <w:szCs w:val="21"/>
        </w:rPr>
        <w:t>九、如本项目评标过程中需要提供样品，则我公司提供的样品即为中标后将要提供的中标产品，我公司对提供样品的性能和质量负责，因样品存在缺陷或者不符合招标文件要求导</w:t>
      </w:r>
      <w:r>
        <w:rPr>
          <w:rFonts w:ascii="宋体" w:hAnsi="宋体" w:cs="宋体" w:hint="eastAsia"/>
          <w:szCs w:val="21"/>
        </w:rPr>
        <w:lastRenderedPageBreak/>
        <w:t>致未能中标的，我公司愿意承担相应不利后果。（如提供样品）    </w:t>
      </w:r>
    </w:p>
    <w:p w:rsidR="006B6A4C" w:rsidRDefault="00CF3EEE">
      <w:pPr>
        <w:spacing w:line="360" w:lineRule="auto"/>
        <w:ind w:firstLine="420"/>
        <w:rPr>
          <w:rFonts w:ascii="宋体" w:hAnsi="宋体" w:cs="宋体"/>
          <w:szCs w:val="21"/>
        </w:rPr>
      </w:pPr>
      <w:r>
        <w:rPr>
          <w:rFonts w:ascii="宋体" w:hAnsi="宋体" w:cs="宋体" w:hint="eastAsia"/>
          <w:szCs w:val="21"/>
        </w:rPr>
        <w:t>十、存在以下行为之一的愿意接受相关部门的处理：</w:t>
      </w:r>
    </w:p>
    <w:p w:rsidR="006B6A4C" w:rsidRDefault="00CF3EEE">
      <w:pPr>
        <w:spacing w:line="360" w:lineRule="auto"/>
        <w:ind w:firstLine="420"/>
        <w:rPr>
          <w:rFonts w:ascii="宋体" w:hAnsi="宋体" w:cs="宋体"/>
          <w:szCs w:val="21"/>
        </w:rPr>
      </w:pPr>
      <w:r>
        <w:rPr>
          <w:rFonts w:ascii="宋体" w:hAnsi="宋体" w:cs="宋体" w:hint="eastAsia"/>
          <w:szCs w:val="21"/>
        </w:rPr>
        <w:t>   （一）投标有效期内撤销投标文件的；</w:t>
      </w:r>
    </w:p>
    <w:p w:rsidR="006B6A4C" w:rsidRDefault="00CF3EEE">
      <w:pPr>
        <w:rPr>
          <w:rFonts w:ascii="宋体" w:hAnsi="宋体" w:cs="宋体"/>
          <w:szCs w:val="21"/>
        </w:rPr>
      </w:pPr>
      <w:r>
        <w:rPr>
          <w:rFonts w:ascii="宋体" w:hAnsi="宋体" w:cs="宋体" w:hint="eastAsia"/>
          <w:szCs w:val="21"/>
        </w:rPr>
        <w:t xml:space="preserve">　　　　　（二）在采购人确定成交人以前放弃中标候选资格的；</w:t>
      </w:r>
    </w:p>
    <w:p w:rsidR="006B6A4C" w:rsidRDefault="00CF3EEE">
      <w:pPr>
        <w:spacing w:line="360" w:lineRule="auto"/>
        <w:ind w:firstLine="420"/>
        <w:rPr>
          <w:rFonts w:ascii="宋体" w:hAnsi="宋体" w:cs="宋体"/>
          <w:szCs w:val="21"/>
        </w:rPr>
      </w:pPr>
      <w:r>
        <w:rPr>
          <w:rFonts w:ascii="宋体" w:hAnsi="宋体" w:cs="宋体" w:hint="eastAsia"/>
          <w:szCs w:val="21"/>
        </w:rPr>
        <w:t>   （三）由于成交人的原因未能按照招标文件的规定与采购人签订合同；</w:t>
      </w:r>
    </w:p>
    <w:p w:rsidR="006B6A4C" w:rsidRDefault="00CF3EEE">
      <w:pPr>
        <w:spacing w:line="360" w:lineRule="auto"/>
        <w:ind w:firstLine="420"/>
        <w:rPr>
          <w:rFonts w:ascii="宋体" w:hAnsi="宋体" w:cs="宋体"/>
          <w:szCs w:val="21"/>
        </w:rPr>
      </w:pPr>
      <w:r>
        <w:rPr>
          <w:rFonts w:ascii="宋体" w:hAnsi="宋体" w:cs="宋体" w:hint="eastAsia"/>
          <w:szCs w:val="21"/>
        </w:rPr>
        <w:t>   （四）在投标文件中提供虚假材料谋取中标；</w:t>
      </w:r>
    </w:p>
    <w:p w:rsidR="006B6A4C" w:rsidRDefault="00CF3EEE">
      <w:pPr>
        <w:spacing w:line="360" w:lineRule="auto"/>
        <w:ind w:firstLine="420"/>
        <w:rPr>
          <w:rFonts w:ascii="宋体" w:hAnsi="宋体" w:cs="宋体"/>
          <w:szCs w:val="21"/>
        </w:rPr>
      </w:pPr>
      <w:r>
        <w:rPr>
          <w:rFonts w:ascii="宋体" w:hAnsi="宋体" w:cs="宋体" w:hint="eastAsia"/>
          <w:szCs w:val="21"/>
        </w:rPr>
        <w:t>   （五）与采购人、其他供应商或者采购代理机构恶意串通的；</w:t>
      </w:r>
    </w:p>
    <w:p w:rsidR="006B6A4C" w:rsidRDefault="00CF3EEE">
      <w:pPr>
        <w:spacing w:line="360" w:lineRule="auto"/>
        <w:ind w:firstLine="420"/>
        <w:rPr>
          <w:rFonts w:ascii="宋体" w:hAnsi="宋体" w:cs="宋体"/>
          <w:szCs w:val="21"/>
        </w:rPr>
      </w:pPr>
      <w:r>
        <w:rPr>
          <w:rFonts w:ascii="宋体" w:hAnsi="宋体" w:cs="宋体" w:hint="eastAsia"/>
          <w:szCs w:val="21"/>
        </w:rPr>
        <w:t>   （六）投标有效期内，供应商在政府采购活动中有违法、违规、违纪行为。</w:t>
      </w:r>
    </w:p>
    <w:p w:rsidR="006B6A4C" w:rsidRDefault="00CF3EEE">
      <w:pPr>
        <w:spacing w:line="360" w:lineRule="auto"/>
        <w:ind w:firstLine="420"/>
        <w:rPr>
          <w:rFonts w:ascii="宋体" w:hAnsi="宋体" w:cs="宋体"/>
          <w:szCs w:val="21"/>
        </w:rPr>
      </w:pPr>
      <w:r>
        <w:rPr>
          <w:rFonts w:ascii="宋体" w:hAnsi="宋体" w:cs="宋体" w:hint="eastAsia"/>
          <w:szCs w:val="21"/>
        </w:rPr>
        <w:t> 由此产生的一切法律后果和责任由我公司承担。我公司声明放弃对此提出任何异议和追索的权利。</w:t>
      </w:r>
    </w:p>
    <w:p w:rsidR="006B6A4C" w:rsidRDefault="00CF3EEE">
      <w:pPr>
        <w:spacing w:line="360" w:lineRule="auto"/>
        <w:ind w:firstLine="420"/>
        <w:rPr>
          <w:rFonts w:ascii="宋体" w:hAnsi="宋体" w:cs="宋体"/>
          <w:szCs w:val="21"/>
        </w:rPr>
      </w:pPr>
      <w:r>
        <w:rPr>
          <w:rFonts w:ascii="宋体" w:hAnsi="宋体" w:cs="宋体" w:hint="eastAsia"/>
          <w:szCs w:val="21"/>
        </w:rPr>
        <w:t>本公司对上述承诺的内容事项真实性负责。如经查实上述承诺的内容事项存在虚假，我公司愿意接受以提供虚假材料谋取中标追究法律责任。</w:t>
      </w:r>
    </w:p>
    <w:p w:rsidR="006B6A4C" w:rsidRDefault="00CF3EEE">
      <w:pPr>
        <w:spacing w:line="360" w:lineRule="auto"/>
        <w:ind w:firstLine="420"/>
        <w:rPr>
          <w:rFonts w:ascii="宋体" w:hAnsi="宋体" w:cs="宋体"/>
          <w:szCs w:val="21"/>
        </w:rPr>
      </w:pPr>
      <w:r>
        <w:rPr>
          <w:rFonts w:ascii="宋体" w:hAnsi="宋体" w:cs="宋体" w:hint="eastAsia"/>
          <w:szCs w:val="21"/>
        </w:rPr>
        <w:t>       </w:t>
      </w:r>
    </w:p>
    <w:p w:rsidR="006B6A4C" w:rsidRDefault="00CF3EEE">
      <w:pPr>
        <w:spacing w:line="360" w:lineRule="auto"/>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w:t>
      </w:r>
      <w:r>
        <w:rPr>
          <w:rFonts w:ascii="宋体" w:hAnsi="宋体" w:cs="宋体" w:hint="eastAsia"/>
          <w:szCs w:val="21"/>
        </w:rPr>
        <w:t>（单位电子签章）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w:t>
      </w:r>
      <w:r>
        <w:rPr>
          <w:rFonts w:ascii="宋体" w:hAnsi="宋体" w:cs="宋体" w:hint="eastAsia"/>
          <w:szCs w:val="21"/>
        </w:rPr>
        <w:t>（电子签名或盖章）</w:t>
      </w:r>
    </w:p>
    <w:p w:rsidR="006B6A4C" w:rsidRDefault="00CF3EEE">
      <w:pPr>
        <w:spacing w:line="360" w:lineRule="auto"/>
        <w:ind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w:t>
      </w:r>
    </w:p>
    <w:p w:rsidR="006B6A4C" w:rsidRDefault="006B6A4C">
      <w:pPr>
        <w:spacing w:line="360" w:lineRule="auto"/>
        <w:ind w:firstLine="420"/>
        <w:rPr>
          <w:rFonts w:ascii="宋体" w:hAnsi="宋体" w:cs="宋体"/>
          <w:szCs w:val="21"/>
        </w:rPr>
      </w:pPr>
    </w:p>
    <w:p w:rsidR="006B6A4C" w:rsidRDefault="006B6A4C"/>
    <w:p w:rsidR="006B6A4C" w:rsidRDefault="006B6A4C">
      <w:pPr>
        <w:tabs>
          <w:tab w:val="center" w:pos="4149"/>
        </w:tabs>
        <w:jc w:val="left"/>
        <w:sectPr w:rsidR="006B6A4C">
          <w:headerReference w:type="default" r:id="rId29"/>
          <w:footerReference w:type="even" r:id="rId30"/>
          <w:footerReference w:type="default" r:id="rId31"/>
          <w:headerReference w:type="first" r:id="rId32"/>
          <w:footerReference w:type="first" r:id="rId33"/>
          <w:pgSz w:w="11905" w:h="16838"/>
          <w:pgMar w:top="1440" w:right="1803" w:bottom="1440" w:left="1803" w:header="850" w:footer="850" w:gutter="0"/>
          <w:cols w:space="720"/>
          <w:titlePg/>
          <w:docGrid w:type="lines" w:linePitch="317"/>
        </w:sectPr>
      </w:pPr>
    </w:p>
    <w:p w:rsidR="006B6A4C" w:rsidRDefault="00CF3EEE">
      <w:pPr>
        <w:jc w:val="center"/>
        <w:rPr>
          <w:b/>
          <w:bCs/>
        </w:rPr>
      </w:pPr>
      <w:r>
        <w:rPr>
          <w:rFonts w:hint="eastAsia"/>
          <w:b/>
          <w:bCs/>
        </w:rPr>
        <w:lastRenderedPageBreak/>
        <w:t>2</w:t>
      </w:r>
      <w:r>
        <w:rPr>
          <w:rFonts w:hint="eastAsia"/>
          <w:b/>
          <w:bCs/>
        </w:rPr>
        <w:t>、采购代理服务费承诺函</w:t>
      </w:r>
    </w:p>
    <w:p w:rsidR="006B6A4C" w:rsidRDefault="00CF3EEE">
      <w:pPr>
        <w:pStyle w:val="ac"/>
        <w:shd w:val="clear" w:color="auto" w:fill="FFFFFF"/>
        <w:spacing w:beforeAutospacing="0" w:afterAutospacing="0"/>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致</w:t>
      </w:r>
      <w:r>
        <w:rPr>
          <w:rFonts w:hint="eastAsia"/>
          <w:spacing w:val="8"/>
          <w:szCs w:val="21"/>
          <w:u w:val="single"/>
          <w:shd w:val="clear" w:color="auto" w:fill="FFFFFF"/>
        </w:rPr>
        <w:t>（采购人及采购代理机构） </w:t>
      </w:r>
      <w:r>
        <w:rPr>
          <w:rFonts w:hint="eastAsia"/>
          <w:spacing w:val="8"/>
          <w:szCs w:val="21"/>
          <w:shd w:val="clear" w:color="auto" w:fill="FFFFFF"/>
        </w:rPr>
        <w:t>：</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我们在贵公司组织的（项目名称：</w:t>
      </w:r>
      <w:r>
        <w:rPr>
          <w:rFonts w:hint="eastAsia"/>
          <w:spacing w:val="8"/>
          <w:szCs w:val="21"/>
          <w:u w:val="single"/>
          <w:shd w:val="clear" w:color="auto" w:fill="FFFFFF"/>
        </w:rPr>
        <w:t xml:space="preserve">     </w:t>
      </w:r>
      <w:r>
        <w:rPr>
          <w:rFonts w:hint="eastAsia"/>
          <w:spacing w:val="8"/>
          <w:szCs w:val="21"/>
          <w:shd w:val="clear" w:color="auto" w:fill="FFFFFF"/>
        </w:rPr>
        <w:t>，采购编号：</w:t>
      </w:r>
      <w:r>
        <w:rPr>
          <w:rFonts w:hint="eastAsia"/>
          <w:spacing w:val="8"/>
          <w:szCs w:val="21"/>
          <w:u w:val="single"/>
          <w:shd w:val="clear" w:color="auto" w:fill="FFFFFF"/>
        </w:rPr>
        <w:t xml:space="preserve">     </w:t>
      </w:r>
      <w:r>
        <w:rPr>
          <w:rFonts w:hint="eastAsia"/>
          <w:spacing w:val="8"/>
          <w:szCs w:val="21"/>
          <w:shd w:val="clear" w:color="auto" w:fill="FFFFFF"/>
        </w:rPr>
        <w:t>）招标采购中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特此承诺。</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供应商名称：</w:t>
      </w:r>
      <w:r>
        <w:rPr>
          <w:rFonts w:hint="eastAsia"/>
          <w:spacing w:val="8"/>
          <w:szCs w:val="21"/>
          <w:u w:val="single"/>
          <w:shd w:val="clear" w:color="auto" w:fill="FFFFFF"/>
        </w:rPr>
        <w:t>          </w:t>
      </w:r>
      <w:r>
        <w:rPr>
          <w:rFonts w:hint="eastAsia"/>
          <w:spacing w:val="8"/>
          <w:szCs w:val="21"/>
          <w:shd w:val="clear" w:color="auto" w:fill="FFFFFF"/>
        </w:rPr>
        <w:t>（单位电子签章）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法定代表人或授权代表：</w:t>
      </w:r>
      <w:r>
        <w:rPr>
          <w:rFonts w:hint="eastAsia"/>
          <w:spacing w:val="8"/>
          <w:szCs w:val="21"/>
          <w:u w:val="single"/>
          <w:shd w:val="clear" w:color="auto" w:fill="FFFFFF"/>
        </w:rPr>
        <w:t>      </w:t>
      </w:r>
      <w:r>
        <w:rPr>
          <w:rFonts w:hint="eastAsia"/>
          <w:spacing w:val="8"/>
          <w:szCs w:val="21"/>
          <w:shd w:val="clear" w:color="auto" w:fill="FFFFFF"/>
        </w:rPr>
        <w:t>（电子签名或盖章）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日期：</w:t>
      </w:r>
      <w:r>
        <w:rPr>
          <w:rFonts w:hint="eastAsia"/>
          <w:spacing w:val="8"/>
          <w:szCs w:val="21"/>
          <w:u w:val="single"/>
          <w:shd w:val="clear" w:color="auto" w:fill="FFFFFF"/>
        </w:rPr>
        <w:t>              </w:t>
      </w:r>
    </w:p>
    <w:p w:rsidR="006B6A4C" w:rsidRDefault="006B6A4C">
      <w:pPr>
        <w:sectPr w:rsidR="006B6A4C">
          <w:footerReference w:type="default" r:id="rId34"/>
          <w:footerReference w:type="first" r:id="rId35"/>
          <w:pgSz w:w="11905" w:h="16838"/>
          <w:pgMar w:top="1440" w:right="1803" w:bottom="1440" w:left="1803" w:header="850" w:footer="850" w:gutter="0"/>
          <w:cols w:space="720"/>
          <w:titlePg/>
          <w:docGrid w:type="lines" w:linePitch="317"/>
        </w:sectPr>
      </w:pPr>
    </w:p>
    <w:p w:rsidR="006B6A4C" w:rsidRDefault="00CF3EEE">
      <w:pPr>
        <w:pStyle w:val="ac"/>
        <w:shd w:val="clear" w:color="auto" w:fill="FFFFFF"/>
        <w:spacing w:beforeAutospacing="0" w:afterAutospacing="0" w:line="360" w:lineRule="auto"/>
        <w:ind w:firstLine="452"/>
        <w:jc w:val="center"/>
        <w:rPr>
          <w:szCs w:val="21"/>
        </w:rPr>
      </w:pPr>
      <w:r>
        <w:rPr>
          <w:rFonts w:hint="eastAsia"/>
          <w:b/>
          <w:szCs w:val="21"/>
        </w:rPr>
        <w:lastRenderedPageBreak/>
        <w:t>3、供应商认为需要的其他资料</w:t>
      </w: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CF3EEE">
      <w:pPr>
        <w:ind w:firstLine="422"/>
        <w:jc w:val="center"/>
        <w:rPr>
          <w:rFonts w:ascii="宋体" w:hAnsi="宋体" w:cs="宋体"/>
          <w:b/>
          <w:bCs/>
          <w:szCs w:val="21"/>
        </w:rPr>
      </w:pPr>
      <w:r>
        <w:rPr>
          <w:rFonts w:ascii="宋体" w:hAnsi="宋体" w:cs="宋体" w:hint="eastAsia"/>
          <w:b/>
          <w:szCs w:val="21"/>
        </w:rPr>
        <w:lastRenderedPageBreak/>
        <w:t>河南省政府采购合同融资政策告知函</w:t>
      </w:r>
    </w:p>
    <w:p w:rsidR="006B6A4C" w:rsidRDefault="006B6A4C">
      <w:pPr>
        <w:ind w:firstLine="420"/>
        <w:rPr>
          <w:rFonts w:ascii="Calibri" w:eastAsia="仿宋" w:hAnsi="Calibri" w:cs="Calibri"/>
          <w:szCs w:val="21"/>
        </w:rPr>
      </w:pPr>
    </w:p>
    <w:p w:rsidR="006B6A4C" w:rsidRDefault="00CF3EEE">
      <w:pPr>
        <w:spacing w:line="480" w:lineRule="auto"/>
        <w:ind w:firstLine="420"/>
        <w:rPr>
          <w:rFonts w:ascii="宋体" w:hAnsi="宋体" w:cs="宋体"/>
          <w:szCs w:val="21"/>
        </w:rPr>
      </w:pPr>
      <w:r>
        <w:rPr>
          <w:rFonts w:ascii="宋体" w:hAnsi="宋体" w:cs="宋体" w:hint="eastAsia"/>
          <w:szCs w:val="21"/>
        </w:rPr>
        <w:t>各供应商：</w:t>
      </w:r>
    </w:p>
    <w:p w:rsidR="006B6A4C" w:rsidRDefault="00CF3EEE">
      <w:pPr>
        <w:spacing w:line="480" w:lineRule="auto"/>
        <w:ind w:firstLine="420"/>
        <w:rPr>
          <w:rFonts w:ascii="宋体" w:hAnsi="宋体" w:cs="宋体"/>
          <w:szCs w:val="21"/>
        </w:rPr>
      </w:pPr>
      <w:r>
        <w:rPr>
          <w:rFonts w:ascii="宋体" w:hAnsi="宋体" w:cs="宋体" w:hint="eastAsia"/>
          <w:szCs w:val="21"/>
        </w:rPr>
        <w:t>欢迎贵公司参与河南省政府采购活动！</w:t>
      </w:r>
    </w:p>
    <w:p w:rsidR="006B6A4C" w:rsidRDefault="00CF3EEE">
      <w:pPr>
        <w:spacing w:line="480" w:lineRule="auto"/>
        <w:ind w:firstLine="420"/>
        <w:rPr>
          <w:rFonts w:ascii="宋体" w:hAnsi="宋体" w:cs="宋体"/>
          <w:szCs w:val="21"/>
        </w:rPr>
      </w:pPr>
      <w:r>
        <w:rPr>
          <w:rFonts w:ascii="宋体" w:hAnsi="宋体" w:cs="宋体" w:hint="eastAsia"/>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6B6A4C" w:rsidRDefault="00CF3EEE">
      <w:pPr>
        <w:spacing w:line="480" w:lineRule="auto"/>
        <w:ind w:firstLine="420"/>
        <w:rPr>
          <w:rFonts w:ascii="宋体" w:hAnsi="宋体" w:cs="宋体"/>
          <w:szCs w:val="21"/>
        </w:rPr>
      </w:pPr>
      <w:r>
        <w:rPr>
          <w:rFonts w:ascii="宋体" w:hAnsi="宋体" w:cs="宋体" w:hint="eastAsia"/>
          <w:szCs w:val="21"/>
        </w:rPr>
        <w:t>贷款渠道和提供贷款的金融机构，可在河南省政府采购网“河南省政府采购合同融资平台”查询联系。政策解读网址：http://www.hngp.gov.cn/henan/content?infoId=1601449567470800&amp;channelCode=H6016</w:t>
      </w: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CF3EEE">
      <w:pPr>
        <w:pStyle w:val="ac"/>
        <w:shd w:val="clear" w:color="070000" w:fill="FFFFFF"/>
        <w:spacing w:beforeAutospacing="0" w:afterAutospacing="0" w:line="360" w:lineRule="auto"/>
        <w:ind w:firstLine="452"/>
        <w:rPr>
          <w:spacing w:val="8"/>
          <w:szCs w:val="21"/>
          <w:shd w:val="clear" w:color="080000" w:fill="FFFFFF"/>
        </w:rPr>
      </w:pPr>
      <w:r>
        <w:rPr>
          <w:rFonts w:hint="eastAsia"/>
          <w:spacing w:val="8"/>
          <w:szCs w:val="21"/>
          <w:shd w:val="clear" w:color="080000" w:fill="FFFFFF"/>
        </w:rPr>
        <w:t>注：此项仅为告知，无须附到响应文件中。</w:t>
      </w:r>
    </w:p>
    <w:p w:rsidR="006B6A4C" w:rsidRDefault="006B6A4C">
      <w:pPr>
        <w:ind w:firstLine="420"/>
        <w:rPr>
          <w:rFonts w:ascii="宋体" w:hAnsi="宋体" w:cs="宋体"/>
          <w:szCs w:val="21"/>
        </w:rPr>
      </w:pPr>
    </w:p>
    <w:p w:rsidR="006B6A4C" w:rsidRDefault="006B6A4C">
      <w:pPr>
        <w:ind w:firstLine="420"/>
        <w:rPr>
          <w:rFonts w:ascii="宋体" w:hAnsi="宋体" w:cs="宋体"/>
          <w:szCs w:val="21"/>
        </w:rPr>
      </w:pPr>
    </w:p>
    <w:p w:rsidR="006B6A4C" w:rsidRDefault="006B6A4C">
      <w:pPr>
        <w:ind w:firstLine="420"/>
        <w:rPr>
          <w:rFonts w:ascii="宋体" w:hAnsi="宋体" w:cs="宋体"/>
          <w:szCs w:val="21"/>
        </w:rPr>
      </w:pPr>
    </w:p>
    <w:p w:rsidR="006B6A4C" w:rsidRDefault="006B6A4C">
      <w:pPr>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ind w:firstLine="480"/>
        <w:rPr>
          <w:rFonts w:ascii="宋体" w:hAnsi="宋体" w:cs="宋体"/>
          <w:bCs/>
        </w:rPr>
      </w:pPr>
    </w:p>
    <w:p w:rsidR="006B6A4C" w:rsidRDefault="00CF3EEE">
      <w:pPr>
        <w:pStyle w:val="20"/>
        <w:jc w:val="center"/>
      </w:pPr>
      <w:bookmarkStart w:id="463" w:name="_Toc7246"/>
      <w:bookmarkStart w:id="464" w:name="_Toc278"/>
      <w:r>
        <w:rPr>
          <w:rFonts w:hint="eastAsia"/>
        </w:rPr>
        <w:lastRenderedPageBreak/>
        <w:t>三、政府采购询价采购指导模板</w:t>
      </w:r>
      <w:bookmarkEnd w:id="463"/>
    </w:p>
    <w:p w:rsidR="006B6A4C" w:rsidRDefault="00CF3EEE">
      <w:pPr>
        <w:ind w:firstLine="803"/>
        <w:jc w:val="center"/>
        <w:rPr>
          <w:rFonts w:ascii="宋体" w:hAnsi="宋体" w:cs="宋体"/>
          <w:b/>
          <w:spacing w:val="-20"/>
          <w:sz w:val="44"/>
          <w:szCs w:val="44"/>
        </w:rPr>
      </w:pPr>
      <w:r>
        <w:rPr>
          <w:rFonts w:ascii="宋体" w:hAnsi="宋体" w:cs="宋体" w:hint="eastAsia"/>
          <w:b/>
          <w:spacing w:val="-20"/>
          <w:sz w:val="44"/>
          <w:szCs w:val="44"/>
          <w:u w:val="single"/>
        </w:rPr>
        <w:t xml:space="preserve">                 </w:t>
      </w:r>
      <w:r>
        <w:rPr>
          <w:rFonts w:ascii="宋体" w:hAnsi="宋体" w:cs="宋体" w:hint="eastAsia"/>
          <w:b/>
          <w:spacing w:val="-20"/>
          <w:sz w:val="44"/>
          <w:szCs w:val="44"/>
        </w:rPr>
        <w:t>采购项目</w:t>
      </w:r>
    </w:p>
    <w:p w:rsidR="006B6A4C" w:rsidRDefault="006B6A4C">
      <w:pPr>
        <w:pStyle w:val="11"/>
        <w:ind w:firstLine="803"/>
        <w:rPr>
          <w:rFonts w:ascii="宋体" w:hAnsi="宋体" w:cs="宋体"/>
          <w:b/>
          <w:spacing w:val="-20"/>
          <w:sz w:val="44"/>
          <w:szCs w:val="44"/>
        </w:rPr>
      </w:pPr>
    </w:p>
    <w:p w:rsidR="006B6A4C" w:rsidRDefault="006B6A4C">
      <w:pPr>
        <w:spacing w:line="240" w:lineRule="atLeast"/>
        <w:ind w:firstLine="1928"/>
        <w:jc w:val="center"/>
        <w:rPr>
          <w:rFonts w:ascii="宋体" w:hAnsi="宋体" w:cs="宋体"/>
          <w:b/>
          <w:spacing w:val="-20"/>
          <w:sz w:val="44"/>
          <w:szCs w:val="44"/>
        </w:rPr>
      </w:pPr>
    </w:p>
    <w:p w:rsidR="006B6A4C" w:rsidRDefault="00CF3EEE">
      <w:pPr>
        <w:spacing w:line="240" w:lineRule="atLeast"/>
        <w:ind w:firstLine="1928"/>
        <w:rPr>
          <w:rFonts w:ascii="宋体" w:hAnsi="宋体" w:cs="宋体"/>
          <w:b/>
          <w:sz w:val="96"/>
          <w:szCs w:val="96"/>
        </w:rPr>
      </w:pPr>
      <w:r>
        <w:rPr>
          <w:rFonts w:ascii="宋体" w:hAnsi="宋体" w:cs="宋体" w:hint="eastAsia"/>
          <w:b/>
          <w:sz w:val="96"/>
          <w:szCs w:val="96"/>
        </w:rPr>
        <w:t xml:space="preserve">询价文件 </w:t>
      </w:r>
    </w:p>
    <w:p w:rsidR="006B6A4C" w:rsidRDefault="006B6A4C">
      <w:pPr>
        <w:spacing w:line="240" w:lineRule="atLeast"/>
        <w:ind w:firstLineChars="400" w:firstLine="1285"/>
        <w:rPr>
          <w:rFonts w:ascii="宋体" w:hAnsi="宋体" w:cs="宋体"/>
          <w:b/>
          <w:sz w:val="32"/>
          <w:szCs w:val="32"/>
        </w:rPr>
      </w:pPr>
    </w:p>
    <w:p w:rsidR="006B6A4C" w:rsidRDefault="00CF3EEE">
      <w:pPr>
        <w:spacing w:line="240" w:lineRule="atLeast"/>
        <w:ind w:firstLineChars="700" w:firstLine="2249"/>
        <w:rPr>
          <w:rFonts w:ascii="宋体" w:hAnsi="宋体" w:cs="宋体"/>
          <w:b/>
          <w:sz w:val="32"/>
          <w:szCs w:val="32"/>
        </w:rPr>
      </w:pPr>
      <w:r>
        <w:rPr>
          <w:rFonts w:ascii="宋体" w:hAnsi="宋体" w:cs="宋体" w:hint="eastAsia"/>
          <w:b/>
          <w:sz w:val="32"/>
          <w:szCs w:val="32"/>
        </w:rPr>
        <w:t>采购编号：</w:t>
      </w:r>
    </w:p>
    <w:p w:rsidR="006B6A4C" w:rsidRDefault="006B6A4C">
      <w:pPr>
        <w:ind w:firstLine="560"/>
        <w:jc w:val="center"/>
        <w:rPr>
          <w:rFonts w:ascii="宋体" w:hAnsi="宋体" w:cs="宋体"/>
          <w:i/>
          <w:iCs/>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560"/>
        <w:rPr>
          <w:rFonts w:ascii="宋体" w:hAnsi="宋体" w:cs="宋体"/>
          <w:sz w:val="28"/>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6B6A4C">
      <w:pPr>
        <w:pStyle w:val="11"/>
        <w:ind w:firstLine="420"/>
        <w:rPr>
          <w:rFonts w:ascii="宋体" w:hAnsi="宋体" w:cs="宋体"/>
        </w:rPr>
      </w:pP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   购  人：</w:t>
      </w:r>
    </w:p>
    <w:p w:rsidR="006B6A4C" w:rsidRDefault="00CF3EEE">
      <w:pPr>
        <w:spacing w:line="720" w:lineRule="auto"/>
        <w:ind w:firstLineChars="400" w:firstLine="1285"/>
        <w:rPr>
          <w:rFonts w:ascii="宋体" w:hAnsi="宋体" w:cs="宋体"/>
          <w:b/>
          <w:bCs/>
          <w:sz w:val="32"/>
          <w:szCs w:val="32"/>
        </w:rPr>
      </w:pPr>
      <w:r>
        <w:rPr>
          <w:rFonts w:ascii="宋体" w:hAnsi="宋体" w:cs="宋体" w:hint="eastAsia"/>
          <w:b/>
          <w:bCs/>
          <w:sz w:val="32"/>
          <w:szCs w:val="32"/>
        </w:rPr>
        <w:t>采购代理机构：</w:t>
      </w:r>
    </w:p>
    <w:p w:rsidR="006B6A4C" w:rsidRDefault="00CF3EEE">
      <w:pPr>
        <w:spacing w:line="720" w:lineRule="auto"/>
        <w:ind w:firstLineChars="900" w:firstLine="2891"/>
        <w:rPr>
          <w:rFonts w:ascii="宋体" w:hAnsi="宋体" w:cs="宋体"/>
          <w:b/>
          <w:bCs/>
          <w:sz w:val="32"/>
          <w:szCs w:val="32"/>
        </w:rPr>
        <w:sectPr w:rsidR="006B6A4C">
          <w:footerReference w:type="default" r:id="rId36"/>
          <w:footerReference w:type="first" r:id="rId37"/>
          <w:pgSz w:w="11905" w:h="16838"/>
          <w:pgMar w:top="1440" w:right="1803" w:bottom="1440" w:left="1803" w:header="850" w:footer="850" w:gutter="0"/>
          <w:cols w:space="720"/>
          <w:docGrid w:type="lines" w:linePitch="317"/>
        </w:sectPr>
      </w:pPr>
      <w:r>
        <w:rPr>
          <w:rFonts w:ascii="宋体" w:hAnsi="宋体" w:cs="宋体" w:hint="eastAsia"/>
          <w:b/>
          <w:bCs/>
          <w:sz w:val="32"/>
          <w:szCs w:val="32"/>
        </w:rPr>
        <w:t>日 期：   年   月</w:t>
      </w:r>
    </w:p>
    <w:p w:rsidR="006B6A4C" w:rsidRDefault="00CF3EEE">
      <w:pPr>
        <w:pStyle w:val="20"/>
        <w:jc w:val="center"/>
      </w:pPr>
      <w:bookmarkStart w:id="465" w:name="_Toc30724"/>
      <w:bookmarkStart w:id="466" w:name="_Toc16359"/>
      <w:bookmarkStart w:id="467" w:name="_Toc26072"/>
      <w:bookmarkStart w:id="468" w:name="_Toc12343"/>
      <w:bookmarkStart w:id="469" w:name="_Toc16504"/>
      <w:r>
        <w:rPr>
          <w:rFonts w:hint="eastAsia"/>
        </w:rPr>
        <w:lastRenderedPageBreak/>
        <w:t>电子招投标特别提示</w:t>
      </w:r>
      <w:bookmarkEnd w:id="465"/>
      <w:bookmarkEnd w:id="466"/>
      <w:bookmarkEnd w:id="467"/>
      <w:bookmarkEnd w:id="468"/>
    </w:p>
    <w:p w:rsidR="006B6A4C" w:rsidRDefault="006B6A4C">
      <w:pPr>
        <w:spacing w:line="400" w:lineRule="exact"/>
        <w:ind w:firstLine="482"/>
        <w:rPr>
          <w:rFonts w:ascii="宋体" w:hAnsi="宋体" w:cs="宋体"/>
          <w:b/>
          <w:bCs/>
        </w:rPr>
      </w:pP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一、投标人（供应商）注册</w:t>
      </w:r>
    </w:p>
    <w:p w:rsidR="006B6A4C" w:rsidRDefault="00CF3EEE">
      <w:pPr>
        <w:spacing w:line="360" w:lineRule="exact"/>
        <w:ind w:firstLine="420"/>
        <w:rPr>
          <w:rFonts w:ascii="宋体" w:hAnsi="宋体" w:cs="宋体"/>
          <w:szCs w:val="21"/>
        </w:rPr>
      </w:pPr>
      <w:r>
        <w:rPr>
          <w:rFonts w:ascii="宋体" w:hAnsi="宋体" w:cs="宋体" w:hint="eastAsia"/>
          <w:szCs w:val="21"/>
        </w:rPr>
        <w:t>凡有意参加本项目的投标人（供应商），请登陆“全国公共资源交易平台（河南省·信阳市）（www.xyggzyjy.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二、办理CA数字证书</w:t>
      </w:r>
    </w:p>
    <w:p w:rsidR="006B6A4C" w:rsidRDefault="00CF3EEE">
      <w:pPr>
        <w:spacing w:line="360" w:lineRule="exact"/>
        <w:ind w:firstLine="420"/>
        <w:rPr>
          <w:rFonts w:ascii="宋体" w:hAnsi="宋体" w:cs="宋体"/>
          <w:szCs w:val="21"/>
        </w:rPr>
      </w:pPr>
      <w:r>
        <w:rPr>
          <w:rFonts w:ascii="宋体" w:hAnsi="宋体" w:cs="宋体" w:hint="eastAsia"/>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三、招标（采购）文件获取方式</w:t>
      </w:r>
    </w:p>
    <w:p w:rsidR="006B6A4C" w:rsidRDefault="00CF3EEE">
      <w:pPr>
        <w:spacing w:line="360" w:lineRule="exact"/>
        <w:ind w:firstLine="420"/>
        <w:rPr>
          <w:rFonts w:ascii="宋体" w:hAnsi="宋体" w:cs="宋体"/>
          <w:szCs w:val="21"/>
        </w:rPr>
      </w:pPr>
      <w:r>
        <w:rPr>
          <w:rFonts w:ascii="宋体" w:hAnsi="宋体" w:cs="宋体" w:hint="eastAsia"/>
          <w:szCs w:val="21"/>
        </w:rPr>
        <w:t>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rsidR="006B6A4C" w:rsidRDefault="00CF3EEE">
      <w:pPr>
        <w:tabs>
          <w:tab w:val="left" w:pos="0"/>
        </w:tabs>
        <w:spacing w:line="360" w:lineRule="exact"/>
        <w:ind w:firstLine="422"/>
        <w:rPr>
          <w:rFonts w:ascii="宋体" w:hAnsi="宋体" w:cs="宋体"/>
          <w:b/>
          <w:bCs/>
          <w:szCs w:val="21"/>
          <w:u w:val="double"/>
        </w:rPr>
      </w:pPr>
      <w:r>
        <w:rPr>
          <w:rFonts w:ascii="宋体" w:hAnsi="宋体" w:cs="宋体" w:hint="eastAsia"/>
          <w:b/>
          <w:bCs/>
          <w:szCs w:val="21"/>
          <w:u w:val="double"/>
        </w:rPr>
        <w:t>四、投标（响应）文件制作</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投标（响应）文件应使用信阳市公共资源交易系统投标文件制作专用工具软件编制，投标（响应）文件格式为“*.XYTF”。</w:t>
      </w:r>
    </w:p>
    <w:p w:rsidR="006B6A4C" w:rsidRDefault="00CF3EEE">
      <w:pPr>
        <w:tabs>
          <w:tab w:val="left" w:pos="0"/>
        </w:tabs>
        <w:spacing w:line="360" w:lineRule="exact"/>
        <w:ind w:firstLine="420"/>
        <w:rPr>
          <w:rFonts w:ascii="宋体" w:hAnsi="宋体" w:cs="宋体"/>
          <w:szCs w:val="21"/>
          <w:u w:val="single"/>
        </w:rPr>
      </w:pPr>
      <w:r>
        <w:rPr>
          <w:rFonts w:ascii="宋体" w:hAnsi="宋体" w:cs="宋体" w:hint="eastAsia"/>
          <w:szCs w:val="21"/>
        </w:rPr>
        <w:t>招标文件费用网上支付，支付成功后，方可上传电子投标（响应）文件。</w:t>
      </w:r>
      <w:r>
        <w:rPr>
          <w:rFonts w:ascii="宋体" w:hAnsi="宋体" w:cs="宋体" w:hint="eastAsia"/>
          <w:szCs w:val="21"/>
          <w:u w:val="single"/>
        </w:rPr>
        <w:t>（政府采购类项目不收取招标文件费用）</w:t>
      </w:r>
    </w:p>
    <w:p w:rsidR="006B6A4C" w:rsidRDefault="00CF3EEE">
      <w:pPr>
        <w:tabs>
          <w:tab w:val="left" w:pos="0"/>
        </w:tabs>
        <w:spacing w:line="360" w:lineRule="exact"/>
        <w:ind w:firstLine="420"/>
        <w:rPr>
          <w:rFonts w:ascii="宋体" w:hAnsi="宋体" w:cs="宋体"/>
          <w:szCs w:val="21"/>
        </w:rPr>
      </w:pPr>
      <w:r>
        <w:rPr>
          <w:rFonts w:ascii="宋体" w:hAnsi="宋体" w:cs="宋体" w:hint="eastAsia"/>
          <w:szCs w:val="21"/>
        </w:rPr>
        <w:t>投标人（供应商）须在投标（响应）文件递交截止时间前制作并提交。</w:t>
      </w:r>
    </w:p>
    <w:p w:rsidR="006B6A4C" w:rsidRDefault="00CF3EEE">
      <w:pPr>
        <w:pStyle w:val="a7"/>
        <w:spacing w:line="360" w:lineRule="exact"/>
        <w:ind w:firstLine="422"/>
        <w:rPr>
          <w:rFonts w:ascii="宋体" w:hAnsi="宋体" w:cs="宋体"/>
          <w:b/>
          <w:bCs/>
          <w:szCs w:val="21"/>
        </w:rPr>
      </w:pPr>
      <w:r>
        <w:rPr>
          <w:rFonts w:ascii="宋体" w:hAnsi="宋体" w:cs="宋体" w:hint="eastAsia"/>
          <w:b/>
          <w:bCs/>
          <w:szCs w:val="21"/>
          <w:u w:val="double"/>
        </w:rPr>
        <w:t>五、投标（响应）文件的签字和盖章要求</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1、投标文件（响应）格式中所有要求投标人（供应商）加盖公章的地方都须加盖投标人（供应商）的 CA 印章。</w:t>
      </w:r>
    </w:p>
    <w:p w:rsidR="006B6A4C" w:rsidRDefault="00CF3EEE">
      <w:pPr>
        <w:adjustRightInd w:val="0"/>
        <w:snapToGrid w:val="0"/>
        <w:spacing w:line="360" w:lineRule="exact"/>
        <w:ind w:leftChars="-60" w:left="-126" w:firstLineChars="250" w:firstLine="525"/>
        <w:rPr>
          <w:rFonts w:ascii="宋体" w:hAnsi="宋体" w:cs="宋体"/>
          <w:b/>
          <w:bCs/>
          <w:szCs w:val="21"/>
        </w:rPr>
      </w:pPr>
      <w:r>
        <w:rPr>
          <w:rFonts w:ascii="宋体" w:hAnsi="宋体" w:cs="宋体" w:hint="eastAsia"/>
          <w:szCs w:val="21"/>
        </w:rPr>
        <w:t>2、投标文件（响应）格式中所有要求法定代表人或其委托代理人签字或盖章的地方</w:t>
      </w:r>
      <w:r>
        <w:rPr>
          <w:rFonts w:ascii="宋体" w:hAnsi="宋体" w:cs="宋体" w:hint="eastAsia"/>
          <w:b/>
          <w:bCs/>
          <w:szCs w:val="21"/>
        </w:rPr>
        <w:t>（不含授权委托书委托人签字）</w:t>
      </w:r>
      <w:r>
        <w:rPr>
          <w:rFonts w:ascii="宋体" w:hAnsi="宋体" w:cs="宋体" w:hint="eastAsia"/>
          <w:szCs w:val="21"/>
        </w:rPr>
        <w:t>都须加盖法定代表人</w:t>
      </w:r>
      <w:r>
        <w:rPr>
          <w:rFonts w:ascii="宋体" w:hAnsi="宋体" w:cs="宋体" w:hint="eastAsia"/>
          <w:b/>
          <w:bCs/>
          <w:szCs w:val="21"/>
        </w:rPr>
        <w:t>CA 印章。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六、投标文件份数</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加密的电子投标（响应）文件壹份（*.XYTF 格式，在会员系统指定位置上传）。</w:t>
      </w:r>
    </w:p>
    <w:p w:rsidR="006B6A4C" w:rsidRDefault="00CF3EEE">
      <w:pPr>
        <w:pStyle w:val="a7"/>
        <w:spacing w:line="360" w:lineRule="exact"/>
        <w:ind w:firstLine="422"/>
        <w:rPr>
          <w:rFonts w:ascii="宋体" w:hAnsi="宋体" w:cs="宋体"/>
          <w:b/>
          <w:bCs/>
          <w:szCs w:val="21"/>
          <w:u w:val="double"/>
        </w:rPr>
      </w:pPr>
      <w:r>
        <w:rPr>
          <w:rFonts w:ascii="宋体" w:hAnsi="宋体" w:cs="宋体" w:hint="eastAsia"/>
          <w:b/>
          <w:bCs/>
          <w:szCs w:val="21"/>
          <w:u w:val="double"/>
        </w:rPr>
        <w:t>七、投标（响应）文件的递交</w:t>
      </w:r>
    </w:p>
    <w:p w:rsidR="006B6A4C" w:rsidRDefault="00CF3EEE">
      <w:pPr>
        <w:adjustRightInd w:val="0"/>
        <w:snapToGrid w:val="0"/>
        <w:spacing w:line="360" w:lineRule="exact"/>
        <w:ind w:firstLine="420"/>
        <w:rPr>
          <w:rFonts w:ascii="宋体" w:hAnsi="宋体" w:cs="宋体"/>
          <w:szCs w:val="21"/>
        </w:rPr>
      </w:pPr>
      <w:r>
        <w:rPr>
          <w:rFonts w:ascii="宋体" w:hAnsi="宋体" w:cs="宋体" w:hint="eastAsia"/>
          <w:szCs w:val="21"/>
        </w:rPr>
        <w:t>1、电子投标（响应）文件的递交</w:t>
      </w:r>
    </w:p>
    <w:p w:rsidR="006B6A4C" w:rsidRDefault="00CF3EEE">
      <w:pPr>
        <w:spacing w:line="360" w:lineRule="exact"/>
        <w:ind w:firstLine="420"/>
        <w:rPr>
          <w:rFonts w:ascii="宋体" w:hAnsi="宋体" w:cs="宋体"/>
          <w:szCs w:val="21"/>
        </w:rPr>
      </w:pPr>
      <w:r>
        <w:rPr>
          <w:rFonts w:ascii="宋体" w:hAnsi="宋体" w:cs="宋体" w:hint="eastAsia"/>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w:t>
      </w:r>
      <w:r>
        <w:rPr>
          <w:rFonts w:ascii="宋体" w:hAnsi="宋体" w:cs="宋体" w:hint="eastAsia"/>
          <w:szCs w:val="21"/>
        </w:rPr>
        <w:lastRenderedPageBreak/>
        <w:t>前务必认真检查上传投标（响应）文件是否完整、正确。</w:t>
      </w:r>
    </w:p>
    <w:p w:rsidR="006B6A4C" w:rsidRDefault="00CF3EEE">
      <w:pPr>
        <w:spacing w:line="360" w:lineRule="exact"/>
        <w:ind w:firstLine="420"/>
        <w:rPr>
          <w:rFonts w:ascii="宋体" w:hAnsi="宋体" w:cs="宋体"/>
          <w:szCs w:val="21"/>
        </w:rPr>
      </w:pPr>
      <w:r>
        <w:rPr>
          <w:rFonts w:ascii="宋体" w:hAnsi="宋体" w:cs="宋体" w:hint="eastAsia"/>
          <w:szCs w:val="21"/>
        </w:rPr>
        <w:t>2、除电子投标（响应）文件外，不再接受任何纸质文件、资料原件等。</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八、澄清与变更</w:t>
      </w:r>
    </w:p>
    <w:p w:rsidR="006B6A4C" w:rsidRDefault="00CF3EEE">
      <w:pPr>
        <w:spacing w:line="360" w:lineRule="exact"/>
        <w:ind w:firstLine="420"/>
        <w:rPr>
          <w:rFonts w:ascii="宋体" w:hAnsi="宋体" w:cs="宋体"/>
          <w:szCs w:val="21"/>
        </w:rPr>
      </w:pPr>
      <w:r>
        <w:rPr>
          <w:rFonts w:ascii="宋体" w:hAnsi="宋体" w:cs="宋体" w:hint="eastAsia"/>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供应商）未及时查看而造成的后果自负。</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 xml:space="preserve">九、其他注意事项 </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 xml:space="preserve">1、供应商编制投标文件时，涉及的营业执照、资质、获奖、社保、纳税等固定内容可在交易中心主体信用信息中录入。 </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3、采购人或代理机构在发布中标公告或候选人公示时需同时将中标人或第一中标候选人响应文件中的营业执照、资质、业绩、获奖、人员、财务、社保、纳税、各类证书、标的名称、规格型号同时公告（涉及供应商商业机密除外），强化社会监督。</w:t>
      </w:r>
    </w:p>
    <w:p w:rsidR="006B6A4C" w:rsidRDefault="00CF3EEE">
      <w:pPr>
        <w:spacing w:line="360" w:lineRule="exact"/>
        <w:ind w:firstLine="422"/>
        <w:rPr>
          <w:rFonts w:ascii="宋体" w:hAnsi="宋体" w:cs="宋体"/>
          <w:szCs w:val="21"/>
          <w:u w:val="double"/>
        </w:rPr>
      </w:pPr>
      <w:r>
        <w:rPr>
          <w:rFonts w:ascii="宋体" w:hAnsi="宋体" w:cs="宋体" w:hint="eastAsia"/>
          <w:b/>
          <w:bCs/>
          <w:szCs w:val="21"/>
          <w:u w:val="double"/>
        </w:rPr>
        <w:t>4、投标文件中的扫描件，在确保清晰的前提下，每张最好控制在 500kb 内,生成的加密电子投标文件最好不要超过50MB。</w:t>
      </w:r>
    </w:p>
    <w:p w:rsidR="006B6A4C" w:rsidRDefault="00CF3EEE">
      <w:pPr>
        <w:spacing w:line="360" w:lineRule="exact"/>
        <w:ind w:firstLine="422"/>
        <w:rPr>
          <w:rFonts w:ascii="宋体" w:hAnsi="宋体" w:cs="宋体"/>
          <w:b/>
          <w:bCs/>
          <w:szCs w:val="21"/>
          <w:u w:val="double"/>
        </w:rPr>
      </w:pPr>
      <w:r>
        <w:rPr>
          <w:rFonts w:ascii="宋体" w:hAnsi="宋体" w:cs="宋体" w:hint="eastAsia"/>
          <w:b/>
          <w:bCs/>
          <w:szCs w:val="21"/>
          <w:u w:val="double"/>
        </w:rPr>
        <w:t>十、特别提醒</w:t>
      </w:r>
    </w:p>
    <w:p w:rsidR="006B6A4C" w:rsidRDefault="00CF3EEE">
      <w:pPr>
        <w:pStyle w:val="WPSOffice1"/>
        <w:tabs>
          <w:tab w:val="right" w:leader="dot" w:pos="9240"/>
        </w:tabs>
        <w:spacing w:line="480" w:lineRule="auto"/>
        <w:ind w:firstLineChars="200" w:firstLine="420"/>
        <w:jc w:val="both"/>
        <w:rPr>
          <w:rFonts w:ascii="宋体" w:hAnsi="宋体" w:cs="宋体"/>
          <w:b/>
          <w:bCs/>
          <w:sz w:val="21"/>
          <w:szCs w:val="21"/>
        </w:rPr>
      </w:pPr>
      <w:r>
        <w:rPr>
          <w:rFonts w:ascii="宋体" w:hAnsi="宋体" w:cs="宋体" w:hint="eastAsia"/>
          <w:sz w:val="21"/>
          <w:szCs w:val="21"/>
        </w:rPr>
        <w:t>招标（响应）文件与此内容不符的，以此内容为准。</w:t>
      </w: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ind w:firstLine="960"/>
        <w:outlineLvl w:val="0"/>
        <w:rPr>
          <w:rFonts w:ascii="宋体" w:hAnsi="宋体" w:cs="宋体"/>
          <w:sz w:val="48"/>
          <w:szCs w:val="48"/>
        </w:rPr>
      </w:pPr>
    </w:p>
    <w:p w:rsidR="006B6A4C" w:rsidRDefault="006B6A4C">
      <w:pPr>
        <w:pageBreakBefore/>
        <w:spacing w:line="480" w:lineRule="auto"/>
        <w:ind w:firstLine="723"/>
        <w:outlineLvl w:val="0"/>
        <w:rPr>
          <w:rFonts w:ascii="宋体" w:hAnsi="宋体" w:cs="宋体"/>
          <w:b/>
          <w:kern w:val="10"/>
          <w:sz w:val="36"/>
          <w:szCs w:val="36"/>
        </w:rPr>
        <w:sectPr w:rsidR="006B6A4C">
          <w:headerReference w:type="default" r:id="rId38"/>
          <w:footerReference w:type="default" r:id="rId39"/>
          <w:footerReference w:type="first" r:id="rId40"/>
          <w:pgSz w:w="11905" w:h="16838"/>
          <w:pgMar w:top="1440" w:right="1803" w:bottom="1440" w:left="1803" w:header="850" w:footer="850" w:gutter="0"/>
          <w:cols w:space="720"/>
          <w:titlePg/>
          <w:docGrid w:type="lines" w:linePitch="317"/>
        </w:sectPr>
      </w:pPr>
      <w:bookmarkStart w:id="470" w:name="_Toc20852"/>
      <w:bookmarkStart w:id="471" w:name="_Toc29843"/>
      <w:bookmarkStart w:id="472" w:name="_Toc13911"/>
    </w:p>
    <w:p w:rsidR="006B6A4C" w:rsidRDefault="00CF3EEE">
      <w:pPr>
        <w:pStyle w:val="20"/>
        <w:jc w:val="center"/>
      </w:pPr>
      <w:bookmarkStart w:id="473" w:name="_Toc27025"/>
      <w:bookmarkStart w:id="474" w:name="_Toc4028"/>
      <w:bookmarkStart w:id="475" w:name="_Toc7413"/>
      <w:bookmarkStart w:id="476" w:name="_Toc16594"/>
      <w:r>
        <w:rPr>
          <w:rFonts w:hint="eastAsia"/>
        </w:rPr>
        <w:lastRenderedPageBreak/>
        <w:t>第一章</w:t>
      </w:r>
      <w:r>
        <w:rPr>
          <w:rFonts w:hint="eastAsia"/>
        </w:rPr>
        <w:t xml:space="preserve"> </w:t>
      </w:r>
      <w:r>
        <w:rPr>
          <w:rFonts w:hint="eastAsia"/>
        </w:rPr>
        <w:t>询价公告</w:t>
      </w:r>
      <w:bookmarkEnd w:id="464"/>
      <w:bookmarkEnd w:id="469"/>
      <w:bookmarkEnd w:id="470"/>
      <w:bookmarkEnd w:id="471"/>
      <w:bookmarkEnd w:id="472"/>
      <w:bookmarkEnd w:id="473"/>
      <w:bookmarkEnd w:id="474"/>
      <w:bookmarkEnd w:id="475"/>
      <w:bookmarkEnd w:id="476"/>
    </w:p>
    <w:p w:rsidR="006B6A4C" w:rsidRDefault="00CF3EEE">
      <w:pPr>
        <w:pStyle w:val="ac"/>
        <w:spacing w:beforeAutospacing="0" w:afterAutospacing="0" w:line="400" w:lineRule="exact"/>
        <w:ind w:firstLine="422"/>
        <w:rPr>
          <w:b/>
          <w:szCs w:val="21"/>
        </w:rPr>
      </w:pPr>
      <w:bookmarkStart w:id="477" w:name="_Toc28510"/>
      <w:bookmarkStart w:id="478" w:name="_Toc19492"/>
      <w:bookmarkStart w:id="479" w:name="_Toc4569"/>
      <w:bookmarkStart w:id="480" w:name="_Toc1996"/>
      <w:bookmarkStart w:id="481" w:name="_Toc10294"/>
      <w:r>
        <w:rPr>
          <w:rFonts w:hint="eastAsia"/>
          <w:b/>
          <w:szCs w:val="21"/>
        </w:rPr>
        <w:t>项目概况</w:t>
      </w:r>
    </w:p>
    <w:p w:rsidR="006B6A4C" w:rsidRDefault="00CF3EEE">
      <w:pPr>
        <w:pStyle w:val="ac"/>
        <w:spacing w:beforeAutospacing="0" w:afterAutospacing="0" w:line="400" w:lineRule="exact"/>
        <w:ind w:leftChars="100" w:left="210" w:firstLineChars="100" w:firstLine="210"/>
        <w:rPr>
          <w:bCs/>
          <w:szCs w:val="21"/>
        </w:rPr>
      </w:pPr>
      <w:r>
        <w:rPr>
          <w:rFonts w:hint="eastAsia"/>
          <w:bCs/>
          <w:szCs w:val="21"/>
          <w:u w:val="single"/>
        </w:rPr>
        <w:t xml:space="preserve">               </w:t>
      </w:r>
      <w:r>
        <w:rPr>
          <w:rFonts w:hint="eastAsia"/>
          <w:bCs/>
          <w:szCs w:val="21"/>
        </w:rPr>
        <w:t>采购项目的潜在供应商应在</w:t>
      </w:r>
      <w:r>
        <w:rPr>
          <w:rFonts w:hint="eastAsia"/>
          <w:bCs/>
          <w:szCs w:val="21"/>
          <w:u w:val="single"/>
        </w:rPr>
        <w:t xml:space="preserve">        </w:t>
      </w:r>
      <w:r>
        <w:rPr>
          <w:rFonts w:hint="eastAsia"/>
          <w:bCs/>
          <w:szCs w:val="21"/>
        </w:rPr>
        <w:t>获取竞采购文件，并于   年  月 日   时  分（北京时间）前递交响应文件。</w:t>
      </w:r>
    </w:p>
    <w:p w:rsidR="006B6A4C" w:rsidRDefault="00CF3EEE">
      <w:pPr>
        <w:pStyle w:val="ac"/>
        <w:spacing w:beforeAutospacing="0" w:afterAutospacing="0" w:line="400" w:lineRule="exact"/>
        <w:ind w:firstLine="422"/>
        <w:rPr>
          <w:b/>
          <w:szCs w:val="21"/>
        </w:rPr>
      </w:pPr>
      <w:r>
        <w:rPr>
          <w:rFonts w:hint="eastAsia"/>
          <w:b/>
          <w:szCs w:val="21"/>
        </w:rPr>
        <w:t>一、项目基本情况</w:t>
      </w:r>
    </w:p>
    <w:p w:rsidR="006B6A4C" w:rsidRDefault="00CF3EEE">
      <w:pPr>
        <w:pStyle w:val="ac"/>
        <w:spacing w:beforeAutospacing="0" w:afterAutospacing="0" w:line="400" w:lineRule="exact"/>
        <w:ind w:firstLine="420"/>
        <w:rPr>
          <w:bCs/>
          <w:szCs w:val="21"/>
        </w:rPr>
      </w:pPr>
      <w:r>
        <w:rPr>
          <w:rFonts w:hint="eastAsia"/>
          <w:bCs/>
          <w:szCs w:val="21"/>
        </w:rPr>
        <w:t>1、项目编号：。</w:t>
      </w:r>
    </w:p>
    <w:p w:rsidR="006B6A4C" w:rsidRDefault="00CF3EEE">
      <w:pPr>
        <w:pStyle w:val="ac"/>
        <w:spacing w:beforeAutospacing="0" w:afterAutospacing="0" w:line="400" w:lineRule="exact"/>
        <w:ind w:firstLine="420"/>
        <w:rPr>
          <w:bCs/>
          <w:szCs w:val="21"/>
        </w:rPr>
      </w:pPr>
      <w:r>
        <w:rPr>
          <w:rFonts w:hint="eastAsia"/>
          <w:bCs/>
          <w:szCs w:val="21"/>
        </w:rPr>
        <w:t>2、项目名称：。</w:t>
      </w:r>
    </w:p>
    <w:p w:rsidR="006B6A4C" w:rsidRDefault="00CF3EEE">
      <w:pPr>
        <w:pStyle w:val="ac"/>
        <w:spacing w:beforeAutospacing="0" w:afterAutospacing="0" w:line="400" w:lineRule="exact"/>
        <w:ind w:firstLine="420"/>
        <w:rPr>
          <w:bCs/>
          <w:szCs w:val="21"/>
        </w:rPr>
      </w:pPr>
      <w:r>
        <w:rPr>
          <w:rFonts w:hint="eastAsia"/>
          <w:bCs/>
          <w:szCs w:val="21"/>
        </w:rPr>
        <w:t>3、采购方式：询价。</w:t>
      </w:r>
    </w:p>
    <w:p w:rsidR="006B6A4C" w:rsidRDefault="00CF3EEE">
      <w:pPr>
        <w:pStyle w:val="ac"/>
        <w:spacing w:beforeAutospacing="0" w:afterAutospacing="0" w:line="400" w:lineRule="exact"/>
        <w:ind w:firstLine="420"/>
        <w:rPr>
          <w:bCs/>
          <w:szCs w:val="21"/>
        </w:rPr>
      </w:pPr>
      <w:r>
        <w:rPr>
          <w:rFonts w:hint="eastAsia"/>
          <w:bCs/>
          <w:szCs w:val="21"/>
        </w:rPr>
        <w:t>4、预算金额： 。</w:t>
      </w:r>
    </w:p>
    <w:p w:rsidR="006B6A4C" w:rsidRDefault="00CF3EEE">
      <w:pPr>
        <w:pStyle w:val="ac"/>
        <w:spacing w:beforeAutospacing="0" w:afterAutospacing="0" w:line="400" w:lineRule="exact"/>
        <w:ind w:firstLineChars="400" w:firstLine="840"/>
        <w:rPr>
          <w:szCs w:val="21"/>
        </w:rPr>
      </w:pPr>
      <w:r>
        <w:rPr>
          <w:rFonts w:hint="eastAsia"/>
          <w:szCs w:val="21"/>
        </w:rPr>
        <w:t>最高限价：</w:t>
      </w:r>
      <w:r>
        <w:rPr>
          <w:rFonts w:hint="eastAsia"/>
          <w:bCs/>
          <w:szCs w:val="21"/>
        </w:rPr>
        <w:t xml:space="preserve"> </w:t>
      </w:r>
      <w:r>
        <w:rPr>
          <w:rFonts w:hint="eastAsia"/>
          <w:szCs w:val="21"/>
        </w:rPr>
        <w:t>。</w:t>
      </w:r>
    </w:p>
    <w:p w:rsidR="006B6A4C" w:rsidRDefault="00CF3EEE">
      <w:pPr>
        <w:pStyle w:val="ac"/>
        <w:spacing w:beforeAutospacing="0" w:afterAutospacing="0" w:line="400" w:lineRule="exact"/>
        <w:ind w:firstLine="420"/>
        <w:rPr>
          <w:bCs/>
          <w:szCs w:val="21"/>
        </w:rPr>
      </w:pPr>
      <w:r>
        <w:rPr>
          <w:rFonts w:hint="eastAsia"/>
          <w:bCs/>
          <w:szCs w:val="21"/>
        </w:rPr>
        <w:t>5、采购需求：（包括但不限于标的的名称、数量、简要技术需求或服务要求等）：</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5.1本次采购共分为一个包，（货物为多个产品时需明确核心产品，数量限定在1-2个）（详细内容及参数见询价文件）。</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5.2交货期：。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5.3质量要求：。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5.4质保期：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6、合同履行期限：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7、本项目是否接受联合体投标：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8、是否接受进口产品： 。</w:t>
      </w:r>
    </w:p>
    <w:p w:rsidR="006B6A4C" w:rsidRDefault="00CF3EEE">
      <w:pPr>
        <w:pStyle w:val="ac"/>
        <w:spacing w:beforeAutospacing="0" w:afterAutospacing="0" w:line="400" w:lineRule="exact"/>
        <w:ind w:firstLine="422"/>
        <w:rPr>
          <w:b/>
          <w:bCs/>
          <w:szCs w:val="21"/>
        </w:rPr>
      </w:pPr>
      <w:r>
        <w:rPr>
          <w:rFonts w:hint="eastAsia"/>
          <w:b/>
          <w:bCs/>
          <w:szCs w:val="21"/>
        </w:rPr>
        <w:t>二、申请人资格要求：</w:t>
      </w:r>
    </w:p>
    <w:p w:rsidR="006B6A4C" w:rsidRDefault="00CF3EEE">
      <w:pPr>
        <w:pStyle w:val="ac"/>
        <w:spacing w:beforeAutospacing="0" w:afterAutospacing="0" w:line="400" w:lineRule="exact"/>
        <w:ind w:firstLine="420"/>
        <w:rPr>
          <w:szCs w:val="21"/>
        </w:rPr>
      </w:pPr>
      <w:r>
        <w:rPr>
          <w:rFonts w:hint="eastAsia"/>
          <w:szCs w:val="21"/>
        </w:rPr>
        <w:t>1、满足《中华人民共和国政府采购法》第二十二条规定。</w:t>
      </w:r>
    </w:p>
    <w:p w:rsidR="006B6A4C" w:rsidRDefault="00CF3EEE">
      <w:pPr>
        <w:pStyle w:val="ac"/>
        <w:spacing w:beforeAutospacing="0" w:afterAutospacing="0" w:line="400" w:lineRule="exact"/>
        <w:ind w:firstLine="420"/>
        <w:rPr>
          <w:szCs w:val="21"/>
        </w:rPr>
      </w:pPr>
      <w:r>
        <w:rPr>
          <w:rFonts w:hint="eastAsia"/>
          <w:szCs w:val="21"/>
        </w:rPr>
        <w:t>2、落实政府采购政策满足的资格要求：</w:t>
      </w:r>
    </w:p>
    <w:p w:rsidR="006B6A4C" w:rsidRDefault="00CF3EEE">
      <w:pPr>
        <w:adjustRightInd w:val="0"/>
        <w:snapToGrid w:val="0"/>
        <w:spacing w:line="400" w:lineRule="exact"/>
        <w:ind w:firstLine="422"/>
        <w:rPr>
          <w:rFonts w:ascii="宋体" w:hAnsi="宋体" w:cs="宋体"/>
          <w:b/>
          <w:bCs/>
          <w:szCs w:val="21"/>
        </w:rPr>
      </w:pPr>
      <w:r>
        <w:rPr>
          <w:rFonts w:ascii="宋体" w:hAnsi="宋体" w:cs="宋体" w:hint="eastAsia"/>
          <w:b/>
          <w:bCs/>
          <w:szCs w:val="21"/>
        </w:rPr>
        <w:t>2.1本项目专门面向中小企业采购。根据《政府采购促进中小企业发展管理办法》（财库【2020】46号）第四条之规定，在政府采购活动中，供应商提供的</w:t>
      </w:r>
      <w:r>
        <w:rPr>
          <w:rFonts w:ascii="宋体" w:hAnsi="宋体" w:cs="宋体" w:hint="eastAsia"/>
          <w:b/>
          <w:bCs/>
          <w:szCs w:val="21"/>
          <w:u w:val="single"/>
        </w:rPr>
        <w:t>货物</w:t>
      </w:r>
      <w:r>
        <w:rPr>
          <w:rFonts w:ascii="宋体" w:hAnsi="宋体" w:cs="宋体" w:hint="eastAsia"/>
          <w:b/>
          <w:bCs/>
          <w:szCs w:val="21"/>
        </w:rPr>
        <w:t>享受本办法规定的中小企业扶持政策（货物采购项目中，货物由中小企业制造，即货物由中小企业生产且使用该中小企业商号或者注册商标）。</w:t>
      </w:r>
      <w:r>
        <w:rPr>
          <w:rFonts w:ascii="宋体" w:hAnsi="宋体" w:cs="宋体" w:hint="eastAsia"/>
          <w:b/>
          <w:bCs/>
          <w:spacing w:val="8"/>
          <w:szCs w:val="21"/>
        </w:rPr>
        <w:t>中小企业的其他主体的政府采购扶持政策本项目不适用。</w:t>
      </w:r>
    </w:p>
    <w:p w:rsidR="006B6A4C" w:rsidRDefault="00CF3EEE">
      <w:pPr>
        <w:adjustRightInd w:val="0"/>
        <w:snapToGrid w:val="0"/>
        <w:spacing w:line="400" w:lineRule="exact"/>
        <w:ind w:firstLine="422"/>
        <w:rPr>
          <w:rFonts w:ascii="宋体" w:hAnsi="宋体" w:cs="宋体"/>
          <w:b/>
          <w:bCs/>
          <w:szCs w:val="21"/>
          <w:u w:val="single"/>
        </w:rPr>
      </w:pPr>
      <w:r>
        <w:rPr>
          <w:rFonts w:ascii="宋体" w:hAnsi="宋体" w:cs="宋体" w:hint="eastAsia"/>
          <w:b/>
          <w:bCs/>
          <w:szCs w:val="21"/>
        </w:rPr>
        <w:t>2.1本项目非专门面向中小企业采购【该项目符合《政府采购促进中小企业发展管理办法》（财库【2020】46号）第六条第</w:t>
      </w:r>
      <w:r>
        <w:rPr>
          <w:rFonts w:ascii="宋体" w:hAnsi="宋体" w:cs="宋体" w:hint="eastAsia"/>
          <w:b/>
          <w:bCs/>
          <w:szCs w:val="21"/>
          <w:u w:val="single"/>
        </w:rPr>
        <w:t xml:space="preserve">  </w:t>
      </w:r>
      <w:r>
        <w:rPr>
          <w:rFonts w:ascii="宋体" w:hAnsi="宋体" w:cs="宋体" w:hint="eastAsia"/>
          <w:b/>
          <w:bCs/>
          <w:szCs w:val="21"/>
        </w:rPr>
        <w:t>款之规定：</w:t>
      </w:r>
      <w:r>
        <w:rPr>
          <w:rFonts w:ascii="宋体" w:hAnsi="宋体" w:cs="宋体" w:hint="eastAsia"/>
          <w:b/>
          <w:bCs/>
          <w:szCs w:val="21"/>
          <w:u w:val="single"/>
        </w:rPr>
        <w:t xml:space="preserve">  （条款内容）】</w:t>
      </w:r>
      <w:r>
        <w:rPr>
          <w:rFonts w:ascii="宋体" w:hAnsi="宋体" w:cs="宋体" w:hint="eastAsia"/>
          <w:b/>
          <w:bCs/>
          <w:szCs w:val="21"/>
        </w:rPr>
        <w:t>。</w:t>
      </w:r>
      <w:r>
        <w:rPr>
          <w:rFonts w:ascii="宋体" w:hAnsi="宋体" w:cs="宋体" w:hint="eastAsia"/>
          <w:szCs w:val="21"/>
        </w:rPr>
        <w:t>本项目落实节约能源、保护环境、扶持不发达地区和少数民族地区、促进中小微企业、监狱企业及残疾人福利</w:t>
      </w:r>
      <w:r>
        <w:rPr>
          <w:rFonts w:ascii="宋体" w:hAnsi="宋体" w:cs="宋体" w:hint="eastAsia"/>
          <w:szCs w:val="21"/>
        </w:rPr>
        <w:lastRenderedPageBreak/>
        <w:t>性单位发展等政府采购政策。</w:t>
      </w:r>
    </w:p>
    <w:p w:rsidR="006B6A4C" w:rsidRDefault="00CF3EEE">
      <w:pPr>
        <w:spacing w:line="400" w:lineRule="exact"/>
        <w:ind w:firstLine="420"/>
        <w:rPr>
          <w:rFonts w:ascii="宋体" w:hAnsi="宋体" w:cs="宋体"/>
          <w:b/>
          <w:bCs/>
          <w:szCs w:val="21"/>
        </w:rPr>
      </w:pPr>
      <w:r>
        <w:rPr>
          <w:rFonts w:ascii="宋体" w:hAnsi="宋体" w:cs="宋体" w:hint="eastAsia"/>
          <w:szCs w:val="21"/>
        </w:rPr>
        <w:t>3、本项目的特定资格要求：</w:t>
      </w:r>
      <w:r>
        <w:rPr>
          <w:rFonts w:ascii="宋体" w:hAnsi="宋体" w:cs="宋体" w:hint="eastAsia"/>
          <w:b/>
          <w:bCs/>
          <w:szCs w:val="21"/>
        </w:rPr>
        <w:t>如项目接受联合体投标，对联合体应提出相关资格要求；如属于特定行业项目，供应商应当具备特定行业法定准入要求。</w:t>
      </w:r>
    </w:p>
    <w:p w:rsidR="006B6A4C" w:rsidRDefault="00CF3EEE">
      <w:pPr>
        <w:adjustRightInd w:val="0"/>
        <w:snapToGrid w:val="0"/>
        <w:spacing w:line="400" w:lineRule="exact"/>
        <w:ind w:firstLine="422"/>
        <w:rPr>
          <w:rFonts w:ascii="宋体" w:hAnsi="宋体" w:cs="宋体"/>
          <w:b/>
          <w:bCs/>
          <w:szCs w:val="21"/>
        </w:rPr>
      </w:pPr>
      <w:r>
        <w:rPr>
          <w:rFonts w:ascii="宋体" w:hAnsi="宋体" w:cs="宋体" w:hint="eastAsia"/>
          <w:b/>
          <w:bCs/>
          <w:szCs w:val="21"/>
        </w:rPr>
        <w:t>4、其他说明：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4.1单位负责人为同一人或者存在直接控股、管理关系的不同单位，不得同时参加同一合同项下的政府采购活动。</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4.2本项目</w:t>
      </w:r>
      <w:r>
        <w:rPr>
          <w:rFonts w:ascii="宋体" w:hAnsi="宋体" w:cs="宋体" w:hint="eastAsia"/>
          <w:b/>
          <w:bCs/>
          <w:szCs w:val="21"/>
          <w:u w:val="single"/>
        </w:rPr>
        <w:t xml:space="preserve"> 适用 </w:t>
      </w:r>
      <w:r>
        <w:rPr>
          <w:rFonts w:ascii="宋体" w:hAnsi="宋体" w:cs="宋体" w:hint="eastAsia"/>
          <w:b/>
          <w:bCs/>
          <w:szCs w:val="21"/>
        </w:rPr>
        <w:t>信用承诺（详见下述要求）。</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（一）在本项目政府采购活动中，供应商在投标（响应）时，可对照资格要求进行自主核对，</w:t>
      </w:r>
      <w:r>
        <w:rPr>
          <w:rFonts w:ascii="宋体" w:hAnsi="宋体" w:cs="宋体" w:hint="eastAsia"/>
          <w:b/>
          <w:bCs/>
          <w:szCs w:val="21"/>
        </w:rPr>
        <w:t>确定符合资格要求的，可按照规定提供相关承诺函（详见响应文件“八、 资格审查资料”附件），</w:t>
      </w:r>
      <w:r>
        <w:rPr>
          <w:rFonts w:ascii="宋体" w:hAnsi="宋体" w:cs="宋体" w:hint="eastAsia"/>
          <w:szCs w:val="21"/>
        </w:rPr>
        <w:t>供应商只需在资格审查环节提供满足相应条件的书面承诺书，不再需要提供以下证明材料：</w:t>
      </w:r>
    </w:p>
    <w:p w:rsidR="006B6A4C" w:rsidRDefault="00CF3EEE">
      <w:pPr>
        <w:spacing w:line="400" w:lineRule="exact"/>
        <w:ind w:firstLine="420"/>
        <w:rPr>
          <w:rFonts w:ascii="宋体" w:hAnsi="宋体" w:cs="宋体"/>
          <w:szCs w:val="21"/>
        </w:rPr>
      </w:pPr>
      <w:r>
        <w:rPr>
          <w:rFonts w:ascii="宋体" w:hAnsi="宋体" w:cs="宋体" w:hint="eastAsia"/>
          <w:szCs w:val="21"/>
        </w:rPr>
        <w:t xml:space="preserve">    ①符合国家相关规定的财务状况报告（默认开标前18个月内的年度财务审计报告）；</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②依法缴纳税收的证明材料（默认开标前12个月内连续6个月纳税证明）；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③依法缴纳社会保障资金的证明材料（默认开标前12个月内连续6个月缴纳社会保障证明）；</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④具备履行政府采购合同所必需的设备和专业技术能力的证明材料（默认履行合同的法定营业执照、资质证书）；</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⑤参加政府采购活动前三年内在经营活动中没有重大违法记录的证明材料；</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⑥未被列入失信被执行人、重大税收违法案件当事人名单政府采购严重违法失信行为记录名单的证明材料。</w:t>
      </w:r>
    </w:p>
    <w:p w:rsidR="006B6A4C" w:rsidRDefault="00CF3EEE">
      <w:pPr>
        <w:adjustRightInd w:val="0"/>
        <w:snapToGrid w:val="0"/>
        <w:spacing w:line="400" w:lineRule="exact"/>
        <w:ind w:firstLineChars="100" w:firstLine="210"/>
        <w:rPr>
          <w:rFonts w:ascii="宋体" w:hAnsi="宋体" w:cs="宋体"/>
          <w:szCs w:val="21"/>
        </w:rPr>
      </w:pPr>
      <w:r>
        <w:rPr>
          <w:rFonts w:ascii="宋体" w:hAnsi="宋体" w:cs="宋体" w:hint="eastAsia"/>
          <w:szCs w:val="21"/>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rsidR="006B6A4C" w:rsidRDefault="00CF3EEE">
      <w:pPr>
        <w:pStyle w:val="BodyText1I2"/>
        <w:spacing w:line="400" w:lineRule="exact"/>
        <w:ind w:leftChars="0" w:left="0" w:firstLine="422"/>
        <w:rPr>
          <w:rFonts w:ascii="宋体" w:eastAsia="宋体" w:hAnsi="宋体" w:cs="宋体"/>
          <w:b/>
          <w:bCs/>
          <w:sz w:val="21"/>
          <w:szCs w:val="21"/>
        </w:rPr>
      </w:pPr>
      <w:r>
        <w:rPr>
          <w:rFonts w:ascii="宋体" w:eastAsia="宋体" w:hAnsi="宋体" w:cs="宋体" w:hint="eastAsia"/>
          <w:b/>
          <w:bCs/>
          <w:kern w:val="0"/>
          <w:sz w:val="21"/>
          <w:szCs w:val="21"/>
        </w:rPr>
        <w:t>三、获取采购文件</w:t>
      </w:r>
    </w:p>
    <w:p w:rsidR="006B6A4C" w:rsidRDefault="00CF3EEE">
      <w:pPr>
        <w:spacing w:line="400" w:lineRule="exact"/>
        <w:ind w:firstLine="420"/>
        <w:rPr>
          <w:rFonts w:ascii="宋体" w:hAnsi="宋体" w:cs="宋体"/>
          <w:szCs w:val="21"/>
        </w:rPr>
      </w:pPr>
      <w:r>
        <w:rPr>
          <w:rFonts w:ascii="宋体" w:hAnsi="宋体" w:cs="宋体" w:hint="eastAsia"/>
          <w:szCs w:val="21"/>
        </w:rPr>
        <w:t>1、时间：  年  月   日至  年  月  日，每天上午00:00至12:00，下午12:01至23:59（北京时间，法定节假日除外。）</w:t>
      </w:r>
    </w:p>
    <w:p w:rsidR="006B6A4C" w:rsidRDefault="00CF3EEE">
      <w:pPr>
        <w:spacing w:line="400" w:lineRule="exact"/>
        <w:ind w:firstLine="420"/>
        <w:rPr>
          <w:rFonts w:ascii="宋体" w:hAnsi="宋体" w:cs="宋体"/>
          <w:szCs w:val="21"/>
        </w:rPr>
      </w:pPr>
      <w:r>
        <w:rPr>
          <w:rFonts w:ascii="宋体" w:hAnsi="宋体" w:cs="宋体" w:hint="eastAsia"/>
          <w:szCs w:val="21"/>
        </w:rPr>
        <w:t>2、地点：“全国公共资源交易平台（河南省·信阳市）（www.xyggzyjy.cn）”网站，凭办理的企业身份认证锁（CA数字证书）登陆会员系统。</w:t>
      </w:r>
    </w:p>
    <w:p w:rsidR="006B6A4C" w:rsidRDefault="00CF3EEE">
      <w:pPr>
        <w:spacing w:line="400" w:lineRule="exact"/>
        <w:ind w:firstLine="420"/>
        <w:rPr>
          <w:rFonts w:ascii="宋体" w:hAnsi="宋体" w:cs="宋体"/>
          <w:szCs w:val="21"/>
        </w:rPr>
      </w:pPr>
      <w:r>
        <w:rPr>
          <w:rFonts w:ascii="宋体" w:hAnsi="宋体" w:cs="宋体" w:hint="eastAsia"/>
          <w:szCs w:val="21"/>
        </w:rPr>
        <w:t>3、方式：</w:t>
      </w:r>
    </w:p>
    <w:p w:rsidR="006B6A4C" w:rsidRDefault="00CF3EEE">
      <w:pPr>
        <w:spacing w:line="400" w:lineRule="exact"/>
        <w:ind w:firstLine="420"/>
        <w:rPr>
          <w:rFonts w:ascii="宋体" w:hAnsi="宋体" w:cs="宋体"/>
          <w:szCs w:val="21"/>
        </w:rPr>
      </w:pPr>
      <w:r>
        <w:rPr>
          <w:rFonts w:ascii="宋体" w:hAnsi="宋体" w:cs="宋体" w:hint="eastAsia"/>
          <w:szCs w:val="21"/>
        </w:rPr>
        <w:t>3.1供应商注册：投标企业首先登陆“全国公共资源交易平台（河南省·信阳市）（www.xyggzyjy.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rsidR="006B6A4C" w:rsidRDefault="00CF3EEE">
      <w:pPr>
        <w:spacing w:line="400" w:lineRule="exact"/>
        <w:ind w:firstLine="420"/>
        <w:rPr>
          <w:rFonts w:ascii="宋体" w:hAnsi="宋体" w:cs="宋体"/>
          <w:szCs w:val="21"/>
        </w:rPr>
      </w:pPr>
      <w:r>
        <w:rPr>
          <w:rFonts w:ascii="宋体" w:hAnsi="宋体" w:cs="宋体" w:hint="eastAsia"/>
          <w:szCs w:val="21"/>
        </w:rPr>
        <w:lastRenderedPageBreak/>
        <w:t>3.2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rsidR="006B6A4C" w:rsidRDefault="00CF3EEE">
      <w:pPr>
        <w:spacing w:line="400" w:lineRule="exact"/>
        <w:ind w:firstLine="420"/>
        <w:rPr>
          <w:rFonts w:ascii="宋体" w:hAnsi="宋体" w:cs="宋体"/>
          <w:szCs w:val="21"/>
        </w:rPr>
      </w:pPr>
      <w:r>
        <w:rPr>
          <w:rFonts w:ascii="宋体" w:hAnsi="宋体" w:cs="宋体" w:hint="eastAsia"/>
          <w:szCs w:val="21"/>
        </w:rPr>
        <w:t>3.3询价文件获取方式：供应商凭CA数字证书登陆会员系统后，即可按网上提示免费下载询价文件及资料（操作程序详见信阳市公共资源交易中心网站下载中心栏目里投标人操作手册）。询价文件(*.XYZF格式)下载后需使用“信阳市投标文件制作工具软件”打开（该工具软件可在“全国公共资源交易平台（河南省·信阳市）（www.xyggzyjy.cn）”网站下载中心栏目内下载或在文件领取页面下载）。</w:t>
      </w:r>
    </w:p>
    <w:p w:rsidR="006B6A4C" w:rsidRDefault="00CF3EEE">
      <w:pPr>
        <w:spacing w:line="400" w:lineRule="exact"/>
        <w:ind w:firstLine="420"/>
        <w:rPr>
          <w:rFonts w:ascii="宋体" w:hAnsi="宋体" w:cs="宋体"/>
          <w:szCs w:val="21"/>
        </w:rPr>
      </w:pPr>
      <w:r>
        <w:rPr>
          <w:rFonts w:ascii="宋体" w:hAnsi="宋体" w:cs="宋体" w:hint="eastAsia"/>
          <w:szCs w:val="21"/>
        </w:rPr>
        <w:t>3.4请供应商下载询价文件后及时关注系统业务菜单（“答疑澄清文件领取”，“控制价文件领取”）内该项目是否有新的答疑澄清文件或控制价文件。如有请直接下载，不再另行通知。</w:t>
      </w:r>
    </w:p>
    <w:p w:rsidR="006B6A4C" w:rsidRDefault="00CF3EEE">
      <w:pPr>
        <w:spacing w:line="400" w:lineRule="exact"/>
        <w:ind w:firstLine="420"/>
        <w:rPr>
          <w:rFonts w:ascii="宋体" w:hAnsi="宋体" w:cs="宋体"/>
          <w:szCs w:val="21"/>
        </w:rPr>
      </w:pPr>
      <w:r>
        <w:rPr>
          <w:rFonts w:ascii="宋体" w:hAnsi="宋体" w:cs="宋体" w:hint="eastAsia"/>
          <w:szCs w:val="21"/>
        </w:rPr>
        <w:t>4、售价：询价文件售价0元。</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四、响应文件提交：</w:t>
      </w:r>
    </w:p>
    <w:p w:rsidR="006B6A4C" w:rsidRDefault="00CF3EEE">
      <w:pPr>
        <w:pStyle w:val="ac"/>
        <w:tabs>
          <w:tab w:val="left" w:pos="2400"/>
          <w:tab w:val="left" w:pos="3460"/>
          <w:tab w:val="left" w:pos="7689"/>
          <w:tab w:val="left" w:pos="7737"/>
        </w:tabs>
        <w:wordWrap w:val="0"/>
        <w:spacing w:beforeAutospacing="0" w:afterAutospacing="0" w:line="400" w:lineRule="exact"/>
        <w:ind w:firstLine="420"/>
        <w:rPr>
          <w:szCs w:val="21"/>
        </w:rPr>
      </w:pPr>
      <w:r>
        <w:rPr>
          <w:rFonts w:hint="eastAsia"/>
          <w:szCs w:val="21"/>
        </w:rPr>
        <w:t>1、时间：</w:t>
      </w:r>
      <w:r>
        <w:rPr>
          <w:rFonts w:hint="eastAsia"/>
          <w:bCs/>
          <w:szCs w:val="21"/>
        </w:rPr>
        <w:t xml:space="preserve">  </w:t>
      </w:r>
      <w:r>
        <w:rPr>
          <w:rFonts w:hint="eastAsia"/>
          <w:szCs w:val="21"/>
        </w:rPr>
        <w:t>年  月   日   时  分（北京时间）。</w:t>
      </w:r>
    </w:p>
    <w:p w:rsidR="006B6A4C" w:rsidRDefault="00CF3EEE">
      <w:pPr>
        <w:spacing w:line="400" w:lineRule="exact"/>
        <w:ind w:firstLine="420"/>
        <w:rPr>
          <w:rFonts w:ascii="宋体" w:hAnsi="宋体" w:cs="宋体"/>
          <w:szCs w:val="21"/>
        </w:rPr>
      </w:pPr>
      <w:r>
        <w:rPr>
          <w:rFonts w:ascii="宋体" w:hAnsi="宋体" w:cs="宋体" w:hint="eastAsia"/>
          <w:szCs w:val="21"/>
        </w:rPr>
        <w:t>2、地点：供应商必须在响应文件提交截止时间前通过信阳市公共资源交易中心电子招投标系统上传加密的电子响应文件(*.XYTF格式)。注：加密电子响应文件逾期上传采购人不予受理。</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五、响应文件开启：</w:t>
      </w:r>
    </w:p>
    <w:p w:rsidR="006B6A4C" w:rsidRDefault="00CF3EEE">
      <w:pPr>
        <w:pStyle w:val="ac"/>
        <w:tabs>
          <w:tab w:val="left" w:pos="2400"/>
          <w:tab w:val="left" w:pos="3460"/>
          <w:tab w:val="left" w:pos="7689"/>
          <w:tab w:val="left" w:pos="7737"/>
        </w:tabs>
        <w:wordWrap w:val="0"/>
        <w:spacing w:beforeAutospacing="0" w:afterAutospacing="0" w:line="400" w:lineRule="exact"/>
        <w:ind w:firstLine="420"/>
        <w:rPr>
          <w:szCs w:val="21"/>
        </w:rPr>
      </w:pPr>
      <w:r>
        <w:rPr>
          <w:rFonts w:hint="eastAsia"/>
          <w:szCs w:val="21"/>
        </w:rPr>
        <w:t>1、时间：</w:t>
      </w:r>
      <w:r>
        <w:rPr>
          <w:rFonts w:hint="eastAsia"/>
          <w:bCs/>
          <w:szCs w:val="21"/>
        </w:rPr>
        <w:t xml:space="preserve">  </w:t>
      </w:r>
      <w:r>
        <w:rPr>
          <w:rFonts w:hint="eastAsia"/>
          <w:szCs w:val="21"/>
        </w:rPr>
        <w:t xml:space="preserve">年  月  日  </w:t>
      </w:r>
      <w:r>
        <w:rPr>
          <w:rFonts w:hint="eastAsia"/>
          <w:bCs/>
          <w:szCs w:val="21"/>
        </w:rPr>
        <w:t>时</w:t>
      </w:r>
      <w:r>
        <w:rPr>
          <w:rFonts w:hint="eastAsia"/>
          <w:szCs w:val="21"/>
        </w:rPr>
        <w:t xml:space="preserve">  </w:t>
      </w:r>
      <w:r>
        <w:rPr>
          <w:rFonts w:hint="eastAsia"/>
          <w:bCs/>
          <w:szCs w:val="21"/>
        </w:rPr>
        <w:t>分</w:t>
      </w:r>
      <w:r>
        <w:rPr>
          <w:rFonts w:hint="eastAsia"/>
          <w:szCs w:val="21"/>
        </w:rPr>
        <w:t>（北京时间）。</w:t>
      </w:r>
    </w:p>
    <w:p w:rsidR="006B6A4C" w:rsidRDefault="00CF3EEE">
      <w:pPr>
        <w:spacing w:line="400" w:lineRule="exact"/>
        <w:ind w:firstLine="420"/>
        <w:rPr>
          <w:rFonts w:ascii="宋体" w:hAnsi="宋体" w:cs="宋体"/>
          <w:szCs w:val="21"/>
        </w:rPr>
      </w:pPr>
      <w:r>
        <w:rPr>
          <w:rFonts w:ascii="宋体" w:hAnsi="宋体" w:cs="宋体" w:hint="eastAsia"/>
          <w:szCs w:val="21"/>
        </w:rPr>
        <w:t>2、地点：信阳市公共资源交易中心第</w:t>
      </w:r>
      <w:r>
        <w:rPr>
          <w:rFonts w:ascii="宋体" w:hAnsi="宋体" w:cs="宋体" w:hint="eastAsia"/>
          <w:bCs/>
          <w:szCs w:val="21"/>
          <w:u w:val="single"/>
        </w:rPr>
        <w:t xml:space="preserve">   </w:t>
      </w:r>
      <w:r>
        <w:rPr>
          <w:rFonts w:ascii="宋体" w:hAnsi="宋体" w:cs="宋体" w:hint="eastAsia"/>
          <w:szCs w:val="21"/>
        </w:rPr>
        <w:t xml:space="preserve">开标室。  </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六、发布公告的媒介及招标公告期限：</w:t>
      </w:r>
    </w:p>
    <w:p w:rsidR="006B6A4C" w:rsidRDefault="00CF3EEE">
      <w:pPr>
        <w:spacing w:line="400" w:lineRule="exact"/>
        <w:ind w:firstLine="420"/>
        <w:rPr>
          <w:rFonts w:ascii="宋体" w:hAnsi="宋体" w:cs="宋体"/>
          <w:szCs w:val="21"/>
        </w:rPr>
      </w:pPr>
      <w:r>
        <w:rPr>
          <w:rFonts w:ascii="宋体" w:hAnsi="宋体" w:cs="宋体" w:hint="eastAsia"/>
          <w:szCs w:val="21"/>
        </w:rPr>
        <w:t>本次招标公告在《河南省政府采购网》、《全国公共资源交易平台（河南省·信阳市）》、《中国招标投标公共服务平台》网上发布，招标公告期限为三个工作日。</w:t>
      </w:r>
    </w:p>
    <w:p w:rsidR="006B6A4C" w:rsidRDefault="00CF3EEE">
      <w:pPr>
        <w:pStyle w:val="a7"/>
        <w:spacing w:line="400" w:lineRule="exact"/>
        <w:ind w:firstLine="422"/>
        <w:rPr>
          <w:rFonts w:ascii="宋体" w:hAnsi="宋体" w:cs="宋体"/>
          <w:b/>
          <w:bCs/>
          <w:szCs w:val="21"/>
        </w:rPr>
      </w:pPr>
      <w:r>
        <w:rPr>
          <w:rFonts w:ascii="宋体" w:hAnsi="宋体" w:cs="宋体" w:hint="eastAsia"/>
          <w:b/>
          <w:bCs/>
          <w:szCs w:val="21"/>
        </w:rPr>
        <w:t>七、其他补充事宜：</w:t>
      </w:r>
    </w:p>
    <w:p w:rsidR="006B6A4C" w:rsidRDefault="00CF3EEE">
      <w:pPr>
        <w:spacing w:line="400" w:lineRule="exact"/>
        <w:ind w:firstLine="420"/>
        <w:rPr>
          <w:rFonts w:ascii="宋体" w:hAnsi="宋体" w:cs="宋体"/>
          <w:szCs w:val="21"/>
        </w:rPr>
      </w:pPr>
      <w:r>
        <w:rPr>
          <w:rFonts w:ascii="宋体" w:hAnsi="宋体" w:cs="宋体" w:hint="eastAsia"/>
          <w:szCs w:val="21"/>
        </w:rPr>
        <w:t>1、本项目采用“不见面开标”交易方式，不见面开标大厅网址为 http：//www.xyggzyjy.cn：8088/BidOpening，供应商无需寄送和递交非加密的电子响应文件，无需到现场参加开标会议，无需到达现场提交原件资料。</w:t>
      </w:r>
    </w:p>
    <w:p w:rsidR="006B6A4C" w:rsidRDefault="00CF3EEE">
      <w:pPr>
        <w:spacing w:line="400" w:lineRule="exact"/>
        <w:ind w:firstLine="420"/>
        <w:rPr>
          <w:rFonts w:ascii="宋体" w:hAnsi="宋体" w:cs="宋体"/>
          <w:szCs w:val="21"/>
        </w:rPr>
      </w:pPr>
      <w:r>
        <w:rPr>
          <w:rFonts w:ascii="宋体" w:hAnsi="宋体" w:cs="宋体" w:hint="eastAsia"/>
          <w:szCs w:val="21"/>
        </w:rPr>
        <w:t>2、供应商应当在响应文件提交截止时间前，使用供应商CA数字证书登录不见面开标大厅，在线签到并准时参加开标活动，并在规定时间内完成响应文件解密、答疑澄清等。</w:t>
      </w:r>
    </w:p>
    <w:p w:rsidR="006B6A4C" w:rsidRDefault="00CF3EEE">
      <w:pPr>
        <w:spacing w:line="400" w:lineRule="exact"/>
        <w:ind w:firstLine="420"/>
        <w:rPr>
          <w:rFonts w:ascii="宋体" w:hAnsi="宋体" w:cs="宋体"/>
          <w:szCs w:val="21"/>
        </w:rPr>
      </w:pPr>
      <w:r>
        <w:rPr>
          <w:rFonts w:ascii="宋体" w:hAnsi="宋体" w:cs="宋体" w:hint="eastAsia"/>
          <w:szCs w:val="21"/>
        </w:rPr>
        <w:t>3、逾期解密或者没有准时在线参加开标活动导致的一切后果供应商自行承担。</w:t>
      </w:r>
    </w:p>
    <w:p w:rsidR="006B6A4C" w:rsidRDefault="00CF3EEE">
      <w:pPr>
        <w:spacing w:line="400" w:lineRule="exact"/>
        <w:ind w:firstLine="420"/>
        <w:rPr>
          <w:rFonts w:ascii="宋体" w:hAnsi="宋体" w:cs="宋体"/>
          <w:szCs w:val="21"/>
        </w:rPr>
      </w:pPr>
      <w:r>
        <w:rPr>
          <w:rFonts w:ascii="宋体" w:hAnsi="宋体" w:cs="宋体" w:hint="eastAsia"/>
          <w:szCs w:val="21"/>
        </w:rPr>
        <w:t>4、不见面开标服务的具体事宜，请查阅信阳市公共资源交易中心网站首页—下载中心—信阳市不见面开标大厅系统操作手册 。</w:t>
      </w:r>
    </w:p>
    <w:p w:rsidR="006B6A4C" w:rsidRDefault="00CF3EEE">
      <w:pPr>
        <w:spacing w:line="400" w:lineRule="exact"/>
        <w:ind w:firstLine="420"/>
        <w:rPr>
          <w:rFonts w:ascii="宋体" w:hAnsi="宋体" w:cs="宋体"/>
          <w:szCs w:val="21"/>
        </w:rPr>
      </w:pPr>
      <w:r>
        <w:rPr>
          <w:rFonts w:ascii="宋体" w:hAnsi="宋体" w:cs="宋体" w:hint="eastAsia"/>
          <w:szCs w:val="21"/>
        </w:rPr>
        <w:lastRenderedPageBreak/>
        <w:t>特别提示：供应商在线签到时，应如实准确的填写授权委托人的联系电话，开标当天请务必保证电话保持畅通。</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八、凡对本次招标提出询问，请按照以下方式联系：</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1.采购人信息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采购人：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2.采购代理机构信息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代理机构：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地    址：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3.项目联系方式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联 系 人： </w:t>
      </w:r>
    </w:p>
    <w:p w:rsidR="006B6A4C" w:rsidRDefault="00CF3EEE">
      <w:pPr>
        <w:adjustRightInd w:val="0"/>
        <w:snapToGrid w:val="0"/>
        <w:spacing w:line="400" w:lineRule="exact"/>
        <w:ind w:firstLine="420"/>
        <w:rPr>
          <w:rFonts w:ascii="宋体" w:hAnsi="宋体" w:cs="宋体"/>
          <w:szCs w:val="21"/>
        </w:rPr>
      </w:pPr>
      <w:r>
        <w:rPr>
          <w:rFonts w:ascii="宋体" w:hAnsi="宋体" w:cs="宋体" w:hint="eastAsia"/>
          <w:szCs w:val="21"/>
        </w:rPr>
        <w:t xml:space="preserve">电    话： </w:t>
      </w:r>
    </w:p>
    <w:p w:rsidR="006B6A4C" w:rsidRDefault="00CF3EEE">
      <w:pPr>
        <w:spacing w:line="400" w:lineRule="exact"/>
        <w:ind w:firstLine="420"/>
        <w:rPr>
          <w:rFonts w:ascii="宋体" w:hAnsi="宋体" w:cs="宋体"/>
          <w:bCs/>
        </w:rPr>
      </w:pPr>
      <w:r>
        <w:rPr>
          <w:rFonts w:ascii="宋体" w:hAnsi="宋体" w:cs="宋体" w:hint="eastAsia"/>
          <w:bCs/>
        </w:rPr>
        <w:t>4.监督部门信息</w:t>
      </w:r>
    </w:p>
    <w:p w:rsidR="006B6A4C" w:rsidRDefault="00CF3EEE">
      <w:pPr>
        <w:spacing w:line="400" w:lineRule="exact"/>
        <w:ind w:firstLine="420"/>
        <w:rPr>
          <w:rFonts w:ascii="宋体" w:hAnsi="宋体" w:cs="宋体"/>
          <w:bCs/>
        </w:rPr>
      </w:pPr>
      <w:r>
        <w:rPr>
          <w:rFonts w:ascii="宋体" w:hAnsi="宋体" w:cs="宋体" w:hint="eastAsia"/>
          <w:bCs/>
        </w:rPr>
        <w:t>监督单位：信阳市财政局政府采购科</w:t>
      </w:r>
    </w:p>
    <w:p w:rsidR="006B6A4C" w:rsidRDefault="00CF3EEE">
      <w:pPr>
        <w:spacing w:line="400" w:lineRule="exact"/>
        <w:ind w:firstLine="420"/>
        <w:rPr>
          <w:rFonts w:ascii="宋体" w:hAnsi="宋体" w:cs="宋体"/>
          <w:bCs/>
        </w:rPr>
      </w:pPr>
      <w:r>
        <w:rPr>
          <w:rFonts w:ascii="宋体" w:hAnsi="宋体" w:cs="宋体" w:hint="eastAsia"/>
          <w:bCs/>
        </w:rPr>
        <w:t>联系电话：0376-6699188</w:t>
      </w:r>
    </w:p>
    <w:p w:rsidR="006B6A4C" w:rsidRDefault="006B6A4C">
      <w:pPr>
        <w:pStyle w:val="ac"/>
        <w:shd w:val="clear" w:color="auto" w:fill="FFFFFF"/>
        <w:spacing w:beforeAutospacing="0" w:afterAutospacing="0" w:line="360" w:lineRule="auto"/>
        <w:ind w:firstLine="480"/>
        <w:rPr>
          <w:shd w:val="clear" w:color="auto" w:fill="FFFFFF"/>
        </w:rPr>
      </w:pPr>
    </w:p>
    <w:p w:rsidR="006B6A4C" w:rsidRDefault="006B6A4C">
      <w:pPr>
        <w:shd w:val="clear" w:color="auto" w:fill="FFFFFF"/>
        <w:spacing w:line="360" w:lineRule="auto"/>
        <w:ind w:leftChars="228" w:left="479" w:firstLineChars="52" w:firstLine="109"/>
        <w:rPr>
          <w:rFonts w:ascii="宋体" w:hAnsi="宋体" w:cs="宋体"/>
        </w:rPr>
      </w:pPr>
    </w:p>
    <w:p w:rsidR="006B6A4C" w:rsidRDefault="00CF3EEE">
      <w:pPr>
        <w:shd w:val="clear" w:color="auto" w:fill="FFFFFF"/>
        <w:spacing w:line="360" w:lineRule="auto"/>
        <w:ind w:firstLine="480"/>
        <w:rPr>
          <w:rFonts w:ascii="宋体" w:hAnsi="宋体" w:cs="宋体"/>
        </w:rPr>
      </w:pPr>
      <w:r>
        <w:rPr>
          <w:rFonts w:ascii="宋体" w:hAnsi="宋体" w:cs="宋体" w:hint="eastAsia"/>
        </w:rPr>
        <w:t xml:space="preserve">                                                           </w:t>
      </w:r>
    </w:p>
    <w:p w:rsidR="006B6A4C" w:rsidRDefault="006B6A4C">
      <w:pPr>
        <w:shd w:val="clear" w:color="auto" w:fill="FFFFFF"/>
        <w:spacing w:line="360" w:lineRule="auto"/>
        <w:ind w:leftChars="50" w:left="105" w:firstLineChars="150" w:firstLine="315"/>
        <w:rPr>
          <w:rFonts w:ascii="宋体" w:hAnsi="宋体" w:cs="宋体"/>
        </w:rPr>
      </w:pPr>
    </w:p>
    <w:p w:rsidR="006B6A4C" w:rsidRDefault="006B6A4C" w:rsidP="00866185">
      <w:pPr>
        <w:pStyle w:val="2"/>
        <w:ind w:firstLine="560"/>
        <w:rPr>
          <w:rFonts w:cs="宋体"/>
        </w:rPr>
      </w:pPr>
    </w:p>
    <w:p w:rsidR="006B6A4C" w:rsidRDefault="006B6A4C">
      <w:pPr>
        <w:rPr>
          <w:rFonts w:ascii="宋体" w:hAnsi="宋体" w:cs="宋体"/>
        </w:rPr>
      </w:pPr>
    </w:p>
    <w:p w:rsidR="006B6A4C" w:rsidRDefault="006B6A4C" w:rsidP="00866185">
      <w:pPr>
        <w:pStyle w:val="2"/>
        <w:ind w:firstLine="560"/>
        <w:rPr>
          <w:rFonts w:cs="宋体"/>
        </w:rPr>
      </w:pPr>
    </w:p>
    <w:p w:rsidR="006B6A4C" w:rsidRDefault="006B6A4C"/>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outlineLvl w:val="0"/>
        <w:rPr>
          <w:rFonts w:ascii="宋体" w:hAnsi="宋体" w:cs="宋体"/>
          <w:b/>
          <w:kern w:val="10"/>
          <w:sz w:val="36"/>
          <w:szCs w:val="36"/>
        </w:rPr>
      </w:pPr>
    </w:p>
    <w:p w:rsidR="006B6A4C" w:rsidRDefault="00CF3EEE">
      <w:pPr>
        <w:pStyle w:val="20"/>
        <w:jc w:val="center"/>
      </w:pPr>
      <w:bookmarkStart w:id="482" w:name="_Toc11264"/>
      <w:bookmarkStart w:id="483" w:name="_Toc7204"/>
      <w:bookmarkStart w:id="484" w:name="_Toc15614"/>
      <w:bookmarkStart w:id="485" w:name="_Toc29686"/>
      <w:r>
        <w:rPr>
          <w:rFonts w:hint="eastAsia"/>
        </w:rPr>
        <w:lastRenderedPageBreak/>
        <w:t>第二章</w:t>
      </w:r>
      <w:r>
        <w:rPr>
          <w:rFonts w:hint="eastAsia"/>
        </w:rPr>
        <w:t xml:space="preserve"> </w:t>
      </w:r>
      <w:r>
        <w:rPr>
          <w:rFonts w:hint="eastAsia"/>
        </w:rPr>
        <w:t>供应商须知</w:t>
      </w:r>
      <w:bookmarkEnd w:id="477"/>
      <w:bookmarkEnd w:id="478"/>
      <w:bookmarkEnd w:id="479"/>
      <w:bookmarkEnd w:id="480"/>
      <w:bookmarkEnd w:id="481"/>
      <w:bookmarkEnd w:id="482"/>
      <w:bookmarkEnd w:id="483"/>
      <w:bookmarkEnd w:id="484"/>
      <w:bookmarkEnd w:id="485"/>
    </w:p>
    <w:p w:rsidR="006B6A4C" w:rsidRDefault="00CF3EEE">
      <w:pPr>
        <w:spacing w:line="480" w:lineRule="auto"/>
        <w:jc w:val="center"/>
        <w:rPr>
          <w:rFonts w:ascii="宋体" w:hAnsi="宋体" w:cs="宋体"/>
          <w:kern w:val="10"/>
          <w:sz w:val="30"/>
          <w:szCs w:val="30"/>
        </w:rPr>
      </w:pPr>
      <w:bookmarkStart w:id="486" w:name="_Toc24359"/>
      <w:bookmarkStart w:id="487" w:name="_Toc22121"/>
      <w:bookmarkStart w:id="488" w:name="_Toc20351"/>
      <w:bookmarkStart w:id="489" w:name="_Toc277948598"/>
      <w:bookmarkStart w:id="490" w:name="_Toc30444"/>
      <w:r>
        <w:rPr>
          <w:rFonts w:ascii="宋体" w:hAnsi="宋体" w:cs="宋体" w:hint="eastAsia"/>
          <w:kern w:val="10"/>
          <w:sz w:val="30"/>
          <w:szCs w:val="30"/>
        </w:rPr>
        <w:t>供应商须知前附表</w:t>
      </w:r>
      <w:bookmarkEnd w:id="486"/>
      <w:bookmarkEnd w:id="487"/>
      <w:bookmarkEnd w:id="488"/>
      <w:bookmarkEnd w:id="489"/>
      <w:bookmarkEnd w:id="490"/>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575"/>
        <w:gridCol w:w="7200"/>
      </w:tblGrid>
      <w:tr w:rsidR="006B6A4C">
        <w:trPr>
          <w:trHeight w:val="90"/>
          <w:jc w:val="center"/>
        </w:trPr>
        <w:tc>
          <w:tcPr>
            <w:tcW w:w="903" w:type="dxa"/>
            <w:vAlign w:val="center"/>
          </w:tcPr>
          <w:p w:rsidR="006B6A4C" w:rsidRDefault="00CF3EEE">
            <w:r>
              <w:rPr>
                <w:rFonts w:hint="eastAsia"/>
              </w:rPr>
              <w:t>序号</w:t>
            </w:r>
          </w:p>
        </w:tc>
        <w:tc>
          <w:tcPr>
            <w:tcW w:w="1575" w:type="dxa"/>
            <w:vAlign w:val="center"/>
          </w:tcPr>
          <w:p w:rsidR="006B6A4C" w:rsidRDefault="00CF3EEE">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7200" w:type="dxa"/>
            <w:vAlign w:val="center"/>
          </w:tcPr>
          <w:p w:rsidR="006B6A4C" w:rsidRDefault="00CF3EEE">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6B6A4C">
        <w:trPr>
          <w:trHeight w:val="712"/>
          <w:jc w:val="center"/>
        </w:trPr>
        <w:tc>
          <w:tcPr>
            <w:tcW w:w="903" w:type="dxa"/>
            <w:vAlign w:val="center"/>
          </w:tcPr>
          <w:p w:rsidR="006B6A4C" w:rsidRDefault="00CF3EEE">
            <w:r>
              <w:rPr>
                <w:rFonts w:hint="eastAsia"/>
              </w:rPr>
              <w:t>1.1.1</w:t>
            </w:r>
          </w:p>
        </w:tc>
        <w:tc>
          <w:tcPr>
            <w:tcW w:w="1575" w:type="dxa"/>
            <w:vAlign w:val="center"/>
          </w:tcPr>
          <w:p w:rsidR="006B6A4C" w:rsidRDefault="00CF3EEE">
            <w:r>
              <w:rPr>
                <w:rFonts w:hint="eastAsia"/>
              </w:rPr>
              <w:t>采购人</w:t>
            </w:r>
          </w:p>
        </w:tc>
        <w:tc>
          <w:tcPr>
            <w:tcW w:w="7200" w:type="dxa"/>
            <w:vAlign w:val="center"/>
          </w:tcPr>
          <w:p w:rsidR="006B6A4C" w:rsidRDefault="00CF3EEE">
            <w:r>
              <w:rPr>
                <w:rFonts w:hint="eastAsia"/>
              </w:rPr>
              <w:t>采</w:t>
            </w:r>
            <w:r>
              <w:rPr>
                <w:rFonts w:hint="eastAsia"/>
              </w:rPr>
              <w:t xml:space="preserve"> </w:t>
            </w:r>
            <w:r>
              <w:rPr>
                <w:rFonts w:hint="eastAsia"/>
              </w:rPr>
              <w:t>购</w:t>
            </w:r>
            <w:r>
              <w:rPr>
                <w:rFonts w:hint="eastAsia"/>
              </w:rPr>
              <w:t xml:space="preserve"> </w:t>
            </w:r>
            <w:r>
              <w:rPr>
                <w:rFonts w:hint="eastAsia"/>
              </w:rPr>
              <w:t>人：</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90"/>
          <w:jc w:val="center"/>
        </w:trPr>
        <w:tc>
          <w:tcPr>
            <w:tcW w:w="903" w:type="dxa"/>
            <w:vAlign w:val="center"/>
          </w:tcPr>
          <w:p w:rsidR="006B6A4C" w:rsidRDefault="00CF3EEE">
            <w:r>
              <w:rPr>
                <w:rFonts w:hint="eastAsia"/>
              </w:rPr>
              <w:t>1.1.2</w:t>
            </w:r>
          </w:p>
        </w:tc>
        <w:tc>
          <w:tcPr>
            <w:tcW w:w="1575" w:type="dxa"/>
            <w:vAlign w:val="center"/>
          </w:tcPr>
          <w:p w:rsidR="006B6A4C" w:rsidRDefault="00CF3EEE">
            <w:r>
              <w:rPr>
                <w:rFonts w:hint="eastAsia"/>
              </w:rPr>
              <w:t>采购代理机构</w:t>
            </w:r>
          </w:p>
        </w:tc>
        <w:tc>
          <w:tcPr>
            <w:tcW w:w="7200" w:type="dxa"/>
            <w:vAlign w:val="center"/>
          </w:tcPr>
          <w:p w:rsidR="006B6A4C" w:rsidRDefault="00CF3EEE">
            <w:r>
              <w:rPr>
                <w:rFonts w:hint="eastAsia"/>
              </w:rPr>
              <w:t>代理机构：</w:t>
            </w:r>
          </w:p>
          <w:p w:rsidR="006B6A4C" w:rsidRDefault="00CF3EEE">
            <w:r>
              <w:rPr>
                <w:rFonts w:hint="eastAsia"/>
              </w:rPr>
              <w:t>地</w:t>
            </w:r>
            <w:r>
              <w:rPr>
                <w:rFonts w:hint="eastAsia"/>
              </w:rPr>
              <w:t xml:space="preserve">    </w:t>
            </w:r>
            <w:r>
              <w:rPr>
                <w:rFonts w:hint="eastAsia"/>
              </w:rPr>
              <w:t>址：</w:t>
            </w:r>
          </w:p>
          <w:p w:rsidR="006B6A4C" w:rsidRDefault="00CF3EEE">
            <w:r>
              <w:rPr>
                <w:rFonts w:hint="eastAsia"/>
              </w:rPr>
              <w:t>联</w:t>
            </w:r>
            <w:r>
              <w:rPr>
                <w:rFonts w:hint="eastAsia"/>
              </w:rPr>
              <w:t xml:space="preserve"> </w:t>
            </w:r>
            <w:r>
              <w:rPr>
                <w:rFonts w:hint="eastAsia"/>
              </w:rPr>
              <w:t>系</w:t>
            </w:r>
            <w:r>
              <w:rPr>
                <w:rFonts w:hint="eastAsia"/>
              </w:rPr>
              <w:t xml:space="preserve"> </w:t>
            </w:r>
            <w:r>
              <w:rPr>
                <w:rFonts w:hint="eastAsia"/>
              </w:rPr>
              <w:t>人：</w:t>
            </w:r>
          </w:p>
          <w:p w:rsidR="006B6A4C" w:rsidRDefault="00CF3EEE">
            <w:r>
              <w:rPr>
                <w:rFonts w:hint="eastAsia"/>
              </w:rPr>
              <w:t>电</w:t>
            </w:r>
            <w:r>
              <w:rPr>
                <w:rFonts w:hint="eastAsia"/>
              </w:rPr>
              <w:t xml:space="preserve">    </w:t>
            </w:r>
            <w:r>
              <w:rPr>
                <w:rFonts w:hint="eastAsia"/>
              </w:rPr>
              <w:t>话：</w:t>
            </w:r>
          </w:p>
        </w:tc>
      </w:tr>
      <w:tr w:rsidR="006B6A4C">
        <w:trPr>
          <w:trHeight w:val="90"/>
          <w:jc w:val="center"/>
        </w:trPr>
        <w:tc>
          <w:tcPr>
            <w:tcW w:w="903" w:type="dxa"/>
            <w:vAlign w:val="center"/>
          </w:tcPr>
          <w:p w:rsidR="006B6A4C" w:rsidRDefault="00CF3EEE">
            <w:r>
              <w:rPr>
                <w:rFonts w:hint="eastAsia"/>
              </w:rPr>
              <w:t>1.1.3</w:t>
            </w:r>
          </w:p>
        </w:tc>
        <w:tc>
          <w:tcPr>
            <w:tcW w:w="1575" w:type="dxa"/>
            <w:vAlign w:val="center"/>
          </w:tcPr>
          <w:p w:rsidR="006B6A4C" w:rsidRDefault="00CF3EEE">
            <w:r>
              <w:rPr>
                <w:rFonts w:hint="eastAsia"/>
              </w:rPr>
              <w:t>项目名称</w:t>
            </w:r>
          </w:p>
        </w:tc>
        <w:tc>
          <w:tcPr>
            <w:tcW w:w="7200" w:type="dxa"/>
            <w:vAlign w:val="center"/>
          </w:tcPr>
          <w:p w:rsidR="006B6A4C" w:rsidRDefault="006B6A4C"/>
        </w:tc>
      </w:tr>
      <w:tr w:rsidR="006B6A4C">
        <w:trPr>
          <w:trHeight w:val="551"/>
          <w:jc w:val="center"/>
        </w:trPr>
        <w:tc>
          <w:tcPr>
            <w:tcW w:w="903" w:type="dxa"/>
            <w:vAlign w:val="center"/>
          </w:tcPr>
          <w:p w:rsidR="006B6A4C" w:rsidRDefault="00CF3EEE">
            <w:r>
              <w:rPr>
                <w:rFonts w:hint="eastAsia"/>
              </w:rPr>
              <w:t>1.1.4</w:t>
            </w:r>
          </w:p>
        </w:tc>
        <w:tc>
          <w:tcPr>
            <w:tcW w:w="1575" w:type="dxa"/>
            <w:vAlign w:val="center"/>
          </w:tcPr>
          <w:p w:rsidR="006B6A4C" w:rsidRDefault="00CF3EEE">
            <w:r>
              <w:rPr>
                <w:rFonts w:hint="eastAsia"/>
              </w:rPr>
              <w:t>采购方式</w:t>
            </w:r>
          </w:p>
        </w:tc>
        <w:tc>
          <w:tcPr>
            <w:tcW w:w="7200" w:type="dxa"/>
            <w:vAlign w:val="center"/>
          </w:tcPr>
          <w:p w:rsidR="006B6A4C" w:rsidRDefault="006B6A4C"/>
        </w:tc>
      </w:tr>
      <w:tr w:rsidR="006B6A4C">
        <w:trPr>
          <w:trHeight w:val="434"/>
          <w:jc w:val="center"/>
        </w:trPr>
        <w:tc>
          <w:tcPr>
            <w:tcW w:w="903" w:type="dxa"/>
            <w:vAlign w:val="center"/>
          </w:tcPr>
          <w:p w:rsidR="006B6A4C" w:rsidRDefault="00CF3EEE">
            <w:r>
              <w:rPr>
                <w:rFonts w:hint="eastAsia"/>
              </w:rPr>
              <w:t>1.1.5</w:t>
            </w:r>
          </w:p>
        </w:tc>
        <w:tc>
          <w:tcPr>
            <w:tcW w:w="1575" w:type="dxa"/>
            <w:vAlign w:val="center"/>
          </w:tcPr>
          <w:p w:rsidR="006B6A4C" w:rsidRDefault="00CF3EEE">
            <w:r>
              <w:rPr>
                <w:rFonts w:hint="eastAsia"/>
              </w:rPr>
              <w:t>预算价（最高限价）</w:t>
            </w:r>
          </w:p>
        </w:tc>
        <w:tc>
          <w:tcPr>
            <w:tcW w:w="7200" w:type="dxa"/>
            <w:vAlign w:val="center"/>
          </w:tcPr>
          <w:p w:rsidR="006B6A4C" w:rsidRDefault="00CF3EEE">
            <w:r>
              <w:rPr>
                <w:rFonts w:hint="eastAsia"/>
              </w:rPr>
              <w:t>预算价（最高限价）：</w:t>
            </w:r>
            <w:r>
              <w:rPr>
                <w:rFonts w:hint="eastAsia"/>
              </w:rPr>
              <w:t xml:space="preserve">   </w:t>
            </w:r>
            <w:r>
              <w:rPr>
                <w:rFonts w:hint="eastAsia"/>
              </w:rPr>
              <w:t>元</w:t>
            </w:r>
          </w:p>
          <w:p w:rsidR="006B6A4C" w:rsidRDefault="00CF3EEE">
            <w:r>
              <w:rPr>
                <w:rFonts w:hint="eastAsia"/>
              </w:rPr>
              <w:t>报价超过预算价（最高限价）按无效投标处理</w:t>
            </w:r>
          </w:p>
        </w:tc>
      </w:tr>
      <w:tr w:rsidR="006B6A4C">
        <w:trPr>
          <w:trHeight w:val="398"/>
          <w:jc w:val="center"/>
        </w:trPr>
        <w:tc>
          <w:tcPr>
            <w:tcW w:w="903" w:type="dxa"/>
            <w:vAlign w:val="center"/>
          </w:tcPr>
          <w:p w:rsidR="006B6A4C" w:rsidRDefault="00CF3EEE">
            <w:r>
              <w:rPr>
                <w:rFonts w:hint="eastAsia"/>
              </w:rPr>
              <w:t>1.1.6</w:t>
            </w:r>
          </w:p>
        </w:tc>
        <w:tc>
          <w:tcPr>
            <w:tcW w:w="1575" w:type="dxa"/>
            <w:vAlign w:val="center"/>
          </w:tcPr>
          <w:p w:rsidR="006B6A4C" w:rsidRDefault="00CF3EEE">
            <w:r>
              <w:rPr>
                <w:rFonts w:hint="eastAsia"/>
              </w:rPr>
              <w:t>询价内容</w:t>
            </w:r>
          </w:p>
        </w:tc>
        <w:tc>
          <w:tcPr>
            <w:tcW w:w="7200" w:type="dxa"/>
            <w:vAlign w:val="center"/>
          </w:tcPr>
          <w:p w:rsidR="006B6A4C" w:rsidRDefault="006B6A4C"/>
        </w:tc>
      </w:tr>
      <w:tr w:rsidR="006B6A4C">
        <w:trPr>
          <w:trHeight w:val="417"/>
          <w:jc w:val="center"/>
        </w:trPr>
        <w:tc>
          <w:tcPr>
            <w:tcW w:w="903" w:type="dxa"/>
            <w:vAlign w:val="center"/>
          </w:tcPr>
          <w:p w:rsidR="006B6A4C" w:rsidRDefault="00CF3EEE">
            <w:r>
              <w:rPr>
                <w:rFonts w:hint="eastAsia"/>
              </w:rPr>
              <w:t>1.1.7</w:t>
            </w:r>
          </w:p>
        </w:tc>
        <w:tc>
          <w:tcPr>
            <w:tcW w:w="1575" w:type="dxa"/>
            <w:vAlign w:val="center"/>
          </w:tcPr>
          <w:p w:rsidR="006B6A4C" w:rsidRDefault="00CF3EEE">
            <w:r>
              <w:rPr>
                <w:rFonts w:hint="eastAsia"/>
              </w:rPr>
              <w:t>交货期</w:t>
            </w:r>
          </w:p>
        </w:tc>
        <w:tc>
          <w:tcPr>
            <w:tcW w:w="7200" w:type="dxa"/>
            <w:vAlign w:val="center"/>
          </w:tcPr>
          <w:p w:rsidR="006B6A4C" w:rsidRDefault="006B6A4C"/>
        </w:tc>
      </w:tr>
      <w:tr w:rsidR="006B6A4C">
        <w:trPr>
          <w:trHeight w:val="405"/>
          <w:jc w:val="center"/>
        </w:trPr>
        <w:tc>
          <w:tcPr>
            <w:tcW w:w="903" w:type="dxa"/>
            <w:vAlign w:val="center"/>
          </w:tcPr>
          <w:p w:rsidR="006B6A4C" w:rsidRDefault="00CF3EEE">
            <w:r>
              <w:rPr>
                <w:rFonts w:hint="eastAsia"/>
              </w:rPr>
              <w:t>1.1.8</w:t>
            </w:r>
          </w:p>
        </w:tc>
        <w:tc>
          <w:tcPr>
            <w:tcW w:w="1575" w:type="dxa"/>
            <w:vAlign w:val="center"/>
          </w:tcPr>
          <w:p w:rsidR="006B6A4C" w:rsidRDefault="00CF3EEE">
            <w:r>
              <w:rPr>
                <w:rFonts w:hint="eastAsia"/>
              </w:rPr>
              <w:t>质保期</w:t>
            </w:r>
          </w:p>
        </w:tc>
        <w:tc>
          <w:tcPr>
            <w:tcW w:w="7200" w:type="dxa"/>
            <w:vAlign w:val="center"/>
          </w:tcPr>
          <w:p w:rsidR="006B6A4C" w:rsidRDefault="006B6A4C"/>
        </w:tc>
      </w:tr>
      <w:tr w:rsidR="006B6A4C">
        <w:trPr>
          <w:trHeight w:val="405"/>
          <w:jc w:val="center"/>
        </w:trPr>
        <w:tc>
          <w:tcPr>
            <w:tcW w:w="903" w:type="dxa"/>
            <w:vAlign w:val="center"/>
          </w:tcPr>
          <w:p w:rsidR="006B6A4C" w:rsidRDefault="00CF3EEE">
            <w:r>
              <w:rPr>
                <w:rFonts w:hint="eastAsia"/>
              </w:rPr>
              <w:t>1.1.9</w:t>
            </w:r>
          </w:p>
        </w:tc>
        <w:tc>
          <w:tcPr>
            <w:tcW w:w="1575" w:type="dxa"/>
            <w:vAlign w:val="center"/>
          </w:tcPr>
          <w:p w:rsidR="006B6A4C" w:rsidRDefault="00CF3EEE">
            <w:r>
              <w:rPr>
                <w:rFonts w:hint="eastAsia"/>
              </w:rPr>
              <w:t>质量要求</w:t>
            </w:r>
          </w:p>
        </w:tc>
        <w:tc>
          <w:tcPr>
            <w:tcW w:w="7200" w:type="dxa"/>
            <w:vAlign w:val="center"/>
          </w:tcPr>
          <w:p w:rsidR="006B6A4C" w:rsidRDefault="006B6A4C"/>
        </w:tc>
      </w:tr>
      <w:tr w:rsidR="006B6A4C">
        <w:trPr>
          <w:trHeight w:val="405"/>
          <w:jc w:val="center"/>
        </w:trPr>
        <w:tc>
          <w:tcPr>
            <w:tcW w:w="903" w:type="dxa"/>
            <w:vAlign w:val="center"/>
          </w:tcPr>
          <w:p w:rsidR="006B6A4C" w:rsidRDefault="00CF3EEE">
            <w:r>
              <w:rPr>
                <w:rFonts w:hint="eastAsia"/>
              </w:rPr>
              <w:t>1.1.10</w:t>
            </w:r>
          </w:p>
        </w:tc>
        <w:tc>
          <w:tcPr>
            <w:tcW w:w="1575" w:type="dxa"/>
            <w:vAlign w:val="center"/>
          </w:tcPr>
          <w:p w:rsidR="006B6A4C" w:rsidRDefault="00CF3EEE">
            <w:r>
              <w:rPr>
                <w:rFonts w:hint="eastAsia"/>
              </w:rPr>
              <w:t>付款方式</w:t>
            </w:r>
          </w:p>
        </w:tc>
        <w:tc>
          <w:tcPr>
            <w:tcW w:w="7200" w:type="dxa"/>
            <w:vAlign w:val="center"/>
          </w:tcPr>
          <w:p w:rsidR="006B6A4C" w:rsidRDefault="00CF3EEE">
            <w:r>
              <w:rPr>
                <w:rFonts w:hint="eastAsia"/>
              </w:rPr>
              <w:t>1.</w:t>
            </w:r>
            <w:r>
              <w:rPr>
                <w:rFonts w:hint="eastAsia"/>
              </w:rPr>
              <w:t>预付款：签订合同后</w:t>
            </w:r>
            <w:r>
              <w:rPr>
                <w:rFonts w:hint="eastAsia"/>
              </w:rPr>
              <w:t xml:space="preserve">    </w:t>
            </w:r>
            <w:r>
              <w:rPr>
                <w:rFonts w:hint="eastAsia"/>
              </w:rPr>
              <w:t>个工作日内支付合同总价的</w:t>
            </w:r>
            <w:r>
              <w:rPr>
                <w:rFonts w:hint="eastAsia"/>
              </w:rPr>
              <w:t xml:space="preserve">  %</w:t>
            </w:r>
            <w:r>
              <w:rPr>
                <w:rFonts w:hint="eastAsia"/>
              </w:rPr>
              <w:t>；</w:t>
            </w:r>
          </w:p>
          <w:p w:rsidR="006B6A4C" w:rsidRDefault="00CF3EEE">
            <w:r>
              <w:rPr>
                <w:rFonts w:hint="eastAsia"/>
              </w:rPr>
              <w:t>2.</w:t>
            </w:r>
            <w:r>
              <w:rPr>
                <w:rFonts w:hint="eastAsia"/>
              </w:rPr>
              <w:t>全部货物发货至安装地点</w:t>
            </w:r>
            <w:r>
              <w:rPr>
                <w:rFonts w:hint="eastAsia"/>
              </w:rPr>
              <w:t xml:space="preserve">   </w:t>
            </w:r>
            <w:r>
              <w:rPr>
                <w:rFonts w:hint="eastAsia"/>
              </w:rPr>
              <w:t>天内支付至合同总价的</w:t>
            </w:r>
            <w:r>
              <w:rPr>
                <w:rFonts w:hint="eastAsia"/>
              </w:rPr>
              <w:t xml:space="preserve">   %</w:t>
            </w:r>
            <w:r>
              <w:rPr>
                <w:rFonts w:hint="eastAsia"/>
              </w:rPr>
              <w:t>；</w:t>
            </w:r>
          </w:p>
          <w:p w:rsidR="006B6A4C" w:rsidRDefault="00CF3EEE">
            <w:r>
              <w:rPr>
                <w:rFonts w:hint="eastAsia"/>
              </w:rPr>
              <w:t>3.</w:t>
            </w:r>
            <w:r>
              <w:rPr>
                <w:rFonts w:hint="eastAsia"/>
              </w:rPr>
              <w:t>安装完成并验收合格支付至合同总价的</w:t>
            </w:r>
            <w:r>
              <w:rPr>
                <w:rFonts w:hint="eastAsia"/>
              </w:rPr>
              <w:t xml:space="preserve">   %</w:t>
            </w:r>
            <w:r>
              <w:rPr>
                <w:rFonts w:hint="eastAsia"/>
              </w:rPr>
              <w:t>；</w:t>
            </w:r>
          </w:p>
          <w:p w:rsidR="006B6A4C" w:rsidRDefault="00CF3EEE">
            <w:r>
              <w:rPr>
                <w:rFonts w:hint="eastAsia"/>
              </w:rPr>
              <w:t>4.</w:t>
            </w:r>
            <w:r>
              <w:rPr>
                <w:rFonts w:hint="eastAsia"/>
              </w:rPr>
              <w:t>余</w:t>
            </w:r>
            <w:r>
              <w:rPr>
                <w:rFonts w:hint="eastAsia"/>
              </w:rPr>
              <w:t xml:space="preserve">   %</w:t>
            </w:r>
            <w:r>
              <w:rPr>
                <w:rFonts w:hint="eastAsia"/>
              </w:rPr>
              <w:t>作为质量保证金，质保到期后一次性返还。</w:t>
            </w:r>
          </w:p>
        </w:tc>
      </w:tr>
      <w:tr w:rsidR="006B6A4C">
        <w:trPr>
          <w:trHeight w:val="532"/>
          <w:jc w:val="center"/>
        </w:trPr>
        <w:tc>
          <w:tcPr>
            <w:tcW w:w="903" w:type="dxa"/>
            <w:vAlign w:val="center"/>
          </w:tcPr>
          <w:p w:rsidR="006B6A4C" w:rsidRDefault="00CF3EEE">
            <w:r>
              <w:rPr>
                <w:rFonts w:hint="eastAsia"/>
              </w:rPr>
              <w:t>1.4.1</w:t>
            </w:r>
          </w:p>
        </w:tc>
        <w:tc>
          <w:tcPr>
            <w:tcW w:w="1575" w:type="dxa"/>
            <w:vAlign w:val="center"/>
          </w:tcPr>
          <w:p w:rsidR="006B6A4C" w:rsidRDefault="00CF3EEE">
            <w:r>
              <w:rPr>
                <w:rFonts w:hint="eastAsia"/>
              </w:rPr>
              <w:t>供应商资质条件及能力要求</w:t>
            </w:r>
          </w:p>
        </w:tc>
        <w:tc>
          <w:tcPr>
            <w:tcW w:w="7200" w:type="dxa"/>
            <w:vAlign w:val="center"/>
          </w:tcPr>
          <w:p w:rsidR="006B6A4C" w:rsidRDefault="00CF3EEE">
            <w:r>
              <w:rPr>
                <w:rFonts w:hint="eastAsia"/>
              </w:rPr>
              <w:t>1</w:t>
            </w:r>
            <w:r>
              <w:rPr>
                <w:rFonts w:hint="eastAsia"/>
              </w:rPr>
              <w:t>、符合《中华人民共和国政府采购法》第二十二条的规定：提供下列证明材料</w:t>
            </w:r>
          </w:p>
          <w:p w:rsidR="006B6A4C" w:rsidRDefault="00CF3EEE">
            <w:r>
              <w:rPr>
                <w:rFonts w:hint="eastAsia"/>
              </w:rPr>
              <w:t>①符合国家相关规定的财务状况报告（默认开标前</w:t>
            </w:r>
            <w:r>
              <w:rPr>
                <w:rFonts w:hint="eastAsia"/>
              </w:rPr>
              <w:t>18</w:t>
            </w:r>
            <w:r>
              <w:rPr>
                <w:rFonts w:hint="eastAsia"/>
              </w:rPr>
              <w:t>个月内的年度财务审计报告）；</w:t>
            </w:r>
          </w:p>
          <w:p w:rsidR="006B6A4C" w:rsidRDefault="00CF3EEE">
            <w:r>
              <w:rPr>
                <w:rFonts w:hint="eastAsia"/>
              </w:rPr>
              <w:t>②依法缴纳税收的证明材料（默认开标前</w:t>
            </w:r>
            <w:r>
              <w:rPr>
                <w:rFonts w:hint="eastAsia"/>
              </w:rPr>
              <w:t>12</w:t>
            </w:r>
            <w:r>
              <w:rPr>
                <w:rFonts w:hint="eastAsia"/>
              </w:rPr>
              <w:t>个月内连续</w:t>
            </w:r>
            <w:r>
              <w:rPr>
                <w:rFonts w:hint="eastAsia"/>
              </w:rPr>
              <w:t>6</w:t>
            </w:r>
            <w:r>
              <w:rPr>
                <w:rFonts w:hint="eastAsia"/>
              </w:rPr>
              <w:t>个月纳税证明）；</w:t>
            </w:r>
          </w:p>
          <w:p w:rsidR="006B6A4C" w:rsidRDefault="00CF3EEE">
            <w:r>
              <w:rPr>
                <w:rFonts w:hint="eastAsia"/>
              </w:rPr>
              <w:t>③依法缴纳社会保障资金的证明材料（默认开标前</w:t>
            </w:r>
            <w:r>
              <w:rPr>
                <w:rFonts w:hint="eastAsia"/>
              </w:rPr>
              <w:t>12</w:t>
            </w:r>
            <w:r>
              <w:rPr>
                <w:rFonts w:hint="eastAsia"/>
              </w:rPr>
              <w:t>个月内连续</w:t>
            </w:r>
            <w:r>
              <w:rPr>
                <w:rFonts w:hint="eastAsia"/>
              </w:rPr>
              <w:t>6</w:t>
            </w:r>
            <w:r>
              <w:rPr>
                <w:rFonts w:hint="eastAsia"/>
              </w:rPr>
              <w:t>个月缴纳社会保障证明）；</w:t>
            </w:r>
          </w:p>
          <w:p w:rsidR="006B6A4C" w:rsidRDefault="00CF3EEE">
            <w:r>
              <w:rPr>
                <w:rFonts w:hint="eastAsia"/>
              </w:rPr>
              <w:t>④具备履行政府采购合同所必需的设备和专业技术能力的证明材料（默认履行合同的法定营业执照、资质证书）；</w:t>
            </w:r>
          </w:p>
          <w:p w:rsidR="006B6A4C" w:rsidRDefault="00CF3EEE">
            <w:r>
              <w:rPr>
                <w:rFonts w:hint="eastAsia"/>
              </w:rPr>
              <w:t>⑤参加政府采购活动前三年内在经营活动中没有重大违法记录的证明材料；</w:t>
            </w:r>
          </w:p>
          <w:p w:rsidR="006B6A4C" w:rsidRDefault="00CF3EEE">
            <w:r>
              <w:rPr>
                <w:rFonts w:hint="eastAsia"/>
              </w:rPr>
              <w:t>⑥未被列入失信被执行人、重大税收违法案件当事人名单政府采购严重违法失信行为记录名单的证明材料。</w:t>
            </w:r>
          </w:p>
          <w:p w:rsidR="006B6A4C" w:rsidRDefault="00CF3EEE">
            <w:r>
              <w:rPr>
                <w:rFonts w:hint="eastAsia"/>
              </w:rPr>
              <w:t>注：在本项目政府采购活动中，供应商在投标（响应）时，可对照资格要求进行自主核对，确定符合资格要求的，可按照规定提供相关承诺函（详见响应文件“八、</w:t>
            </w:r>
            <w:r>
              <w:rPr>
                <w:rFonts w:hint="eastAsia"/>
              </w:rPr>
              <w:t xml:space="preserve"> </w:t>
            </w:r>
            <w:r>
              <w:rPr>
                <w:rFonts w:hint="eastAsia"/>
              </w:rPr>
              <w:t>资格审查资料”附件），供应商只需在资格审查环节提供满足相应条件的书面承诺书，不再需要提供以上证明材料：</w:t>
            </w:r>
          </w:p>
          <w:p w:rsidR="006B6A4C" w:rsidRDefault="00CF3EEE">
            <w:r>
              <w:rPr>
                <w:rFonts w:hint="eastAsia"/>
              </w:rPr>
              <w:lastRenderedPageBreak/>
              <w:t>落实政府采购政策满足的资格要求：</w:t>
            </w:r>
          </w:p>
          <w:p w:rsidR="006B6A4C" w:rsidRDefault="00CF3EEE">
            <w:r>
              <w:rPr>
                <w:rFonts w:hint="eastAsia"/>
              </w:rPr>
              <w:t>2.1</w:t>
            </w:r>
            <w:r>
              <w:rPr>
                <w:rFonts w:hint="eastAsia"/>
              </w:rPr>
              <w:t>本项目专门面向中小企业采购。根据《政府采购促进中小企业发展管理办法》（财库【</w:t>
            </w:r>
            <w:r>
              <w:rPr>
                <w:rFonts w:hint="eastAsia"/>
              </w:rPr>
              <w:t>2020</w:t>
            </w:r>
            <w:r>
              <w:rPr>
                <w:rFonts w:hint="eastAsia"/>
              </w:rPr>
              <w:t>】</w:t>
            </w:r>
            <w:r>
              <w:rPr>
                <w:rFonts w:hint="eastAsia"/>
              </w:rPr>
              <w:t>46</w:t>
            </w:r>
            <w:r>
              <w:rPr>
                <w:rFonts w:hint="eastAsia"/>
              </w:rPr>
              <w:t>号）第四条之规定，在政府采购活动中，供应商提供的货物享受本办法规定的中小企业扶持政策（货物采购项目中，货物由中小企业制造，即货物由中小企业生产且使用该中小企业商号或者注册商标）。中小企业的其他主体的政府采购扶持政策本项目不适用。参加本项目的中小企业须提供《中小企业声明函》</w:t>
            </w:r>
            <w:r>
              <w:rPr>
                <w:rFonts w:hint="eastAsia"/>
              </w:rPr>
              <w:t xml:space="preserve"> </w:t>
            </w:r>
            <w:r>
              <w:rPr>
                <w:rFonts w:hint="eastAsia"/>
              </w:rPr>
              <w:t>（格式详见竞争性询价文件内《中小企业声明函》样本），不符合要求的声明函或未提供的将视为不符合资格要求。</w:t>
            </w:r>
          </w:p>
          <w:p w:rsidR="006B6A4C" w:rsidRDefault="00CF3EEE">
            <w:r>
              <w:rPr>
                <w:rFonts w:hint="eastAsia"/>
              </w:rPr>
              <w:t>2.1</w:t>
            </w:r>
            <w:r>
              <w:rPr>
                <w:rFonts w:hint="eastAsia"/>
              </w:rPr>
              <w:t>本项目非专门面向中小企业采购【该项目符合《政府采购促进中小企业发展管理办法》（财库【</w:t>
            </w:r>
            <w:r>
              <w:rPr>
                <w:rFonts w:hint="eastAsia"/>
              </w:rPr>
              <w:t>2020</w:t>
            </w:r>
            <w:r>
              <w:rPr>
                <w:rFonts w:hint="eastAsia"/>
              </w:rPr>
              <w:t>】</w:t>
            </w:r>
            <w:r>
              <w:rPr>
                <w:rFonts w:hint="eastAsia"/>
              </w:rPr>
              <w:t>46</w:t>
            </w:r>
            <w:r>
              <w:rPr>
                <w:rFonts w:hint="eastAsia"/>
              </w:rPr>
              <w:t>号）第六条第</w:t>
            </w:r>
            <w:r>
              <w:rPr>
                <w:rFonts w:hint="eastAsia"/>
              </w:rPr>
              <w:t xml:space="preserve">  </w:t>
            </w:r>
            <w:r>
              <w:rPr>
                <w:rFonts w:hint="eastAsia"/>
              </w:rPr>
              <w:t>款之规定：</w:t>
            </w:r>
            <w:r>
              <w:rPr>
                <w:rFonts w:hint="eastAsia"/>
              </w:rPr>
              <w:t xml:space="preserve">  </w:t>
            </w:r>
            <w:r>
              <w:rPr>
                <w:rFonts w:hint="eastAsia"/>
              </w:rPr>
              <w:t>（条款内容）】。本项目落实节约能源、保护环境、扶持不发达地区和少数民族地区、促进中小微企业、监狱企业及残疾人福利性单位发展等政府采购政策。</w:t>
            </w:r>
            <w:r>
              <w:rPr>
                <w:rFonts w:hint="eastAsia"/>
              </w:rPr>
              <w:t xml:space="preserve"> </w:t>
            </w:r>
          </w:p>
          <w:p w:rsidR="006B6A4C" w:rsidRDefault="00CF3EEE">
            <w:r>
              <w:rPr>
                <w:rFonts w:hint="eastAsia"/>
              </w:rPr>
              <w:t>3</w:t>
            </w:r>
            <w:r>
              <w:rPr>
                <w:rFonts w:hint="eastAsia"/>
              </w:rPr>
              <w:t>、本项目的特定资格要求：如项目接受联合体投标，对联合体应提出相关资格要求；如属于特定行业项目，供应商应当具备特定行业法定准入要求。</w:t>
            </w:r>
            <w:r>
              <w:rPr>
                <w:rFonts w:hint="eastAsia"/>
              </w:rPr>
              <w:t xml:space="preserve"> </w:t>
            </w:r>
          </w:p>
          <w:p w:rsidR="006B6A4C" w:rsidRDefault="00CF3EEE">
            <w:r>
              <w:rPr>
                <w:rFonts w:hint="eastAsia"/>
              </w:rPr>
              <w:t>4</w:t>
            </w:r>
            <w:r>
              <w:rPr>
                <w:rFonts w:hint="eastAsia"/>
              </w:rPr>
              <w:t>、其他要求：单位负责人为同一人或者存在直接控股、管理关系的不同单位，不得同时参加同一合同项下的政府采购活动（提供加盖供应商公章的“国家企业信用信息公示系统”中公示的公司基础信息包含股东及出资信息）。</w:t>
            </w:r>
          </w:p>
        </w:tc>
      </w:tr>
      <w:tr w:rsidR="006B6A4C">
        <w:trPr>
          <w:trHeight w:val="473"/>
          <w:jc w:val="center"/>
        </w:trPr>
        <w:tc>
          <w:tcPr>
            <w:tcW w:w="903" w:type="dxa"/>
            <w:vAlign w:val="center"/>
          </w:tcPr>
          <w:p w:rsidR="006B6A4C" w:rsidRDefault="00CF3EEE">
            <w:r>
              <w:rPr>
                <w:rFonts w:hint="eastAsia"/>
              </w:rPr>
              <w:lastRenderedPageBreak/>
              <w:t>1.5</w:t>
            </w:r>
          </w:p>
        </w:tc>
        <w:tc>
          <w:tcPr>
            <w:tcW w:w="1575" w:type="dxa"/>
            <w:vAlign w:val="center"/>
          </w:tcPr>
          <w:p w:rsidR="006B6A4C" w:rsidRDefault="00CF3EEE">
            <w:r>
              <w:rPr>
                <w:rFonts w:hint="eastAsia"/>
              </w:rPr>
              <w:t>偏离情况</w:t>
            </w:r>
          </w:p>
        </w:tc>
        <w:tc>
          <w:tcPr>
            <w:tcW w:w="7200" w:type="dxa"/>
            <w:vAlign w:val="center"/>
          </w:tcPr>
          <w:p w:rsidR="006B6A4C" w:rsidRDefault="006B6A4C"/>
        </w:tc>
      </w:tr>
      <w:tr w:rsidR="006B6A4C">
        <w:trPr>
          <w:trHeight w:val="473"/>
          <w:jc w:val="center"/>
        </w:trPr>
        <w:tc>
          <w:tcPr>
            <w:tcW w:w="903" w:type="dxa"/>
            <w:vAlign w:val="center"/>
          </w:tcPr>
          <w:p w:rsidR="006B6A4C" w:rsidRDefault="00CF3EEE">
            <w:r>
              <w:rPr>
                <w:rFonts w:hint="eastAsia"/>
              </w:rPr>
              <w:t>1.6</w:t>
            </w:r>
          </w:p>
        </w:tc>
        <w:tc>
          <w:tcPr>
            <w:tcW w:w="1575" w:type="dxa"/>
            <w:vAlign w:val="center"/>
          </w:tcPr>
          <w:p w:rsidR="006B6A4C" w:rsidRDefault="00CF3EEE">
            <w:r>
              <w:rPr>
                <w:rFonts w:hint="eastAsia"/>
              </w:rPr>
              <w:t>是否接受联合体</w:t>
            </w:r>
          </w:p>
        </w:tc>
        <w:tc>
          <w:tcPr>
            <w:tcW w:w="7200" w:type="dxa"/>
            <w:vAlign w:val="center"/>
          </w:tcPr>
          <w:p w:rsidR="006B6A4C" w:rsidRDefault="00CF3EEE">
            <w:r>
              <w:rPr>
                <w:rFonts w:hint="eastAsia"/>
              </w:rPr>
              <w:t>□</w:t>
            </w:r>
            <w:r>
              <w:rPr>
                <w:rFonts w:hint="eastAsia"/>
              </w:rPr>
              <w:t xml:space="preserve">  </w:t>
            </w:r>
            <w:r>
              <w:rPr>
                <w:rFonts w:hint="eastAsia"/>
              </w:rPr>
              <w:t>不接受</w:t>
            </w:r>
          </w:p>
          <w:p w:rsidR="006B6A4C" w:rsidRDefault="00CF3EEE">
            <w:r>
              <w:rPr>
                <w:rFonts w:hint="eastAsia"/>
              </w:rPr>
              <w:t>□</w:t>
            </w:r>
            <w:r>
              <w:rPr>
                <w:rFonts w:hint="eastAsia"/>
              </w:rPr>
              <w:t xml:space="preserve"> </w:t>
            </w:r>
            <w:r>
              <w:rPr>
                <w:rFonts w:hint="eastAsia"/>
              </w:rPr>
              <w:t>接受，应满足下列要求：</w:t>
            </w:r>
          </w:p>
          <w:p w:rsidR="006B6A4C" w:rsidRDefault="00CF3EEE">
            <w:r>
              <w:rPr>
                <w:rFonts w:hint="eastAsia"/>
              </w:rPr>
              <w:t>联合体资质按照联合体协议约定的分工认定。</w:t>
            </w:r>
          </w:p>
        </w:tc>
      </w:tr>
      <w:tr w:rsidR="006B6A4C">
        <w:trPr>
          <w:trHeight w:val="473"/>
          <w:jc w:val="center"/>
        </w:trPr>
        <w:tc>
          <w:tcPr>
            <w:tcW w:w="903" w:type="dxa"/>
            <w:vAlign w:val="center"/>
          </w:tcPr>
          <w:p w:rsidR="006B6A4C" w:rsidRDefault="00CF3EEE">
            <w:r>
              <w:rPr>
                <w:rFonts w:hint="eastAsia"/>
              </w:rPr>
              <w:t>1.7</w:t>
            </w:r>
          </w:p>
        </w:tc>
        <w:tc>
          <w:tcPr>
            <w:tcW w:w="1575" w:type="dxa"/>
            <w:vAlign w:val="center"/>
          </w:tcPr>
          <w:p w:rsidR="006B6A4C" w:rsidRDefault="00CF3EEE">
            <w:r>
              <w:rPr>
                <w:rFonts w:hint="eastAsia"/>
              </w:rPr>
              <w:t>分</w:t>
            </w:r>
            <w:r>
              <w:rPr>
                <w:rFonts w:hint="eastAsia"/>
              </w:rPr>
              <w:t xml:space="preserve">  </w:t>
            </w:r>
            <w:r>
              <w:rPr>
                <w:rFonts w:hint="eastAsia"/>
              </w:rPr>
              <w:t>包</w:t>
            </w:r>
          </w:p>
        </w:tc>
        <w:tc>
          <w:tcPr>
            <w:tcW w:w="7200" w:type="dxa"/>
            <w:vAlign w:val="center"/>
          </w:tcPr>
          <w:p w:rsidR="006B6A4C" w:rsidRDefault="00CF3EEE">
            <w:r>
              <w:rPr>
                <w:rFonts w:hint="eastAsia"/>
              </w:rPr>
              <w:t>□</w:t>
            </w:r>
            <w:r>
              <w:rPr>
                <w:rFonts w:hint="eastAsia"/>
              </w:rPr>
              <w:t xml:space="preserve">  </w:t>
            </w:r>
            <w:r>
              <w:rPr>
                <w:rFonts w:hint="eastAsia"/>
              </w:rPr>
              <w:t>不允许</w:t>
            </w:r>
          </w:p>
          <w:p w:rsidR="006B6A4C" w:rsidRDefault="00CF3EEE">
            <w:r>
              <w:rPr>
                <w:rFonts w:hint="eastAsia"/>
              </w:rPr>
              <w:t>□</w:t>
            </w:r>
            <w:r>
              <w:rPr>
                <w:rFonts w:hint="eastAsia"/>
              </w:rPr>
              <w:t xml:space="preserve"> </w:t>
            </w:r>
            <w:r>
              <w:rPr>
                <w:rFonts w:hint="eastAsia"/>
              </w:rPr>
              <w:t>允许，分包内容要求：</w:t>
            </w:r>
          </w:p>
          <w:p w:rsidR="006B6A4C" w:rsidRDefault="00CF3EEE">
            <w:r>
              <w:rPr>
                <w:rFonts w:hint="eastAsia"/>
              </w:rPr>
              <w:t xml:space="preserve">  </w:t>
            </w:r>
          </w:p>
          <w:p w:rsidR="006B6A4C" w:rsidRDefault="00CF3EEE">
            <w:r>
              <w:rPr>
                <w:rFonts w:hint="eastAsia"/>
              </w:rPr>
              <w:t xml:space="preserve">         </w:t>
            </w:r>
            <w:r>
              <w:rPr>
                <w:rFonts w:hint="eastAsia"/>
              </w:rPr>
              <w:t>分包金额要求：</w:t>
            </w:r>
          </w:p>
          <w:p w:rsidR="006B6A4C" w:rsidRDefault="00CF3EEE">
            <w:r>
              <w:rPr>
                <w:rFonts w:hint="eastAsia"/>
              </w:rPr>
              <w:t xml:space="preserve">  </w:t>
            </w:r>
          </w:p>
          <w:p w:rsidR="006B6A4C" w:rsidRDefault="00CF3EEE">
            <w:r>
              <w:rPr>
                <w:rFonts w:hint="eastAsia"/>
              </w:rPr>
              <w:t xml:space="preserve">         </w:t>
            </w:r>
            <w:r>
              <w:rPr>
                <w:rFonts w:hint="eastAsia"/>
              </w:rPr>
              <w:t>接受分包的第三人资质要求：</w:t>
            </w:r>
          </w:p>
          <w:p w:rsidR="006B6A4C" w:rsidRDefault="00CF3EEE">
            <w:r>
              <w:rPr>
                <w:rFonts w:hint="eastAsia"/>
              </w:rPr>
              <w:t xml:space="preserve">  </w:t>
            </w:r>
          </w:p>
        </w:tc>
      </w:tr>
      <w:tr w:rsidR="006B6A4C">
        <w:trPr>
          <w:trHeight w:val="597"/>
          <w:jc w:val="center"/>
        </w:trPr>
        <w:tc>
          <w:tcPr>
            <w:tcW w:w="903" w:type="dxa"/>
            <w:vAlign w:val="center"/>
          </w:tcPr>
          <w:p w:rsidR="006B6A4C" w:rsidRDefault="00CF3EEE">
            <w:r>
              <w:rPr>
                <w:rFonts w:hint="eastAsia"/>
              </w:rPr>
              <w:t>2.1.2</w:t>
            </w:r>
          </w:p>
        </w:tc>
        <w:tc>
          <w:tcPr>
            <w:tcW w:w="1575" w:type="dxa"/>
            <w:vAlign w:val="center"/>
          </w:tcPr>
          <w:p w:rsidR="006B6A4C" w:rsidRDefault="00CF3EEE">
            <w:r>
              <w:rPr>
                <w:rFonts w:hint="eastAsia"/>
              </w:rPr>
              <w:t>供应商提出问题的截止时间</w:t>
            </w:r>
          </w:p>
        </w:tc>
        <w:tc>
          <w:tcPr>
            <w:tcW w:w="7200" w:type="dxa"/>
            <w:vAlign w:val="center"/>
          </w:tcPr>
          <w:p w:rsidR="006B6A4C" w:rsidRDefault="00CF3EEE">
            <w:r>
              <w:rPr>
                <w:rFonts w:hint="eastAsia"/>
              </w:rPr>
              <w:t>公告发布之日起</w:t>
            </w:r>
            <w:r>
              <w:rPr>
                <w:rFonts w:hint="eastAsia"/>
              </w:rPr>
              <w:t>3</w:t>
            </w:r>
            <w:r>
              <w:rPr>
                <w:rFonts w:hint="eastAsia"/>
              </w:rPr>
              <w:t>个工作日内</w:t>
            </w:r>
          </w:p>
        </w:tc>
      </w:tr>
      <w:tr w:rsidR="006B6A4C">
        <w:trPr>
          <w:trHeight w:val="597"/>
          <w:jc w:val="center"/>
        </w:trPr>
        <w:tc>
          <w:tcPr>
            <w:tcW w:w="903" w:type="dxa"/>
            <w:vAlign w:val="center"/>
          </w:tcPr>
          <w:p w:rsidR="006B6A4C" w:rsidRDefault="00CF3EEE">
            <w:r>
              <w:rPr>
                <w:rFonts w:hint="eastAsia"/>
              </w:rPr>
              <w:t>2.2.1</w:t>
            </w:r>
          </w:p>
        </w:tc>
        <w:tc>
          <w:tcPr>
            <w:tcW w:w="1575" w:type="dxa"/>
            <w:vAlign w:val="center"/>
          </w:tcPr>
          <w:p w:rsidR="006B6A4C" w:rsidRDefault="00CF3EEE">
            <w:r>
              <w:rPr>
                <w:rFonts w:hint="eastAsia"/>
              </w:rPr>
              <w:t>提交响应文件</w:t>
            </w:r>
          </w:p>
          <w:p w:rsidR="006B6A4C" w:rsidRDefault="00CF3EEE">
            <w:r>
              <w:rPr>
                <w:rFonts w:hint="eastAsia"/>
              </w:rPr>
              <w:t>截止时间</w:t>
            </w:r>
          </w:p>
        </w:tc>
        <w:tc>
          <w:tcPr>
            <w:tcW w:w="7200" w:type="dxa"/>
            <w:vAlign w:val="center"/>
          </w:tcPr>
          <w:p w:rsidR="006B6A4C" w:rsidRDefault="00CF3EE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时</w:t>
            </w:r>
            <w:r>
              <w:rPr>
                <w:rFonts w:hint="eastAsia"/>
              </w:rPr>
              <w:t xml:space="preserve">  </w:t>
            </w:r>
            <w:r>
              <w:rPr>
                <w:rFonts w:hint="eastAsia"/>
              </w:rPr>
              <w:t>分</w:t>
            </w:r>
          </w:p>
        </w:tc>
      </w:tr>
      <w:tr w:rsidR="006B6A4C">
        <w:trPr>
          <w:trHeight w:val="597"/>
          <w:jc w:val="center"/>
        </w:trPr>
        <w:tc>
          <w:tcPr>
            <w:tcW w:w="903" w:type="dxa"/>
            <w:vAlign w:val="center"/>
          </w:tcPr>
          <w:p w:rsidR="006B6A4C" w:rsidRDefault="00CF3EEE">
            <w:r>
              <w:rPr>
                <w:rFonts w:hint="eastAsia"/>
              </w:rPr>
              <w:t>2.2.2</w:t>
            </w:r>
          </w:p>
        </w:tc>
        <w:tc>
          <w:tcPr>
            <w:tcW w:w="1575" w:type="dxa"/>
            <w:vAlign w:val="center"/>
          </w:tcPr>
          <w:p w:rsidR="006B6A4C" w:rsidRDefault="00CF3EEE">
            <w:r>
              <w:rPr>
                <w:rFonts w:hint="eastAsia"/>
              </w:rPr>
              <w:t>采购人澄清、修改询价文件的截止时间</w:t>
            </w:r>
          </w:p>
        </w:tc>
        <w:tc>
          <w:tcPr>
            <w:tcW w:w="7200" w:type="dxa"/>
            <w:vAlign w:val="center"/>
          </w:tcPr>
          <w:p w:rsidR="006B6A4C" w:rsidRDefault="00CF3EEE">
            <w:r>
              <w:rPr>
                <w:rFonts w:hint="eastAsia"/>
              </w:rPr>
              <w:t>递交响应文件截止之日起</w:t>
            </w:r>
            <w:r>
              <w:rPr>
                <w:rFonts w:hint="eastAsia"/>
              </w:rPr>
              <w:t>3</w:t>
            </w:r>
            <w:r>
              <w:rPr>
                <w:rFonts w:hint="eastAsia"/>
              </w:rPr>
              <w:t>个工作日前</w:t>
            </w:r>
          </w:p>
        </w:tc>
      </w:tr>
      <w:tr w:rsidR="006B6A4C">
        <w:trPr>
          <w:trHeight w:val="532"/>
          <w:jc w:val="center"/>
        </w:trPr>
        <w:tc>
          <w:tcPr>
            <w:tcW w:w="903" w:type="dxa"/>
            <w:vAlign w:val="center"/>
          </w:tcPr>
          <w:p w:rsidR="006B6A4C" w:rsidRDefault="00CF3EEE">
            <w:r>
              <w:rPr>
                <w:rFonts w:hint="eastAsia"/>
              </w:rPr>
              <w:t>2.3</w:t>
            </w:r>
          </w:p>
        </w:tc>
        <w:tc>
          <w:tcPr>
            <w:tcW w:w="1575" w:type="dxa"/>
            <w:vAlign w:val="center"/>
          </w:tcPr>
          <w:p w:rsidR="006B6A4C" w:rsidRDefault="00CF3EEE">
            <w:r>
              <w:rPr>
                <w:rFonts w:hint="eastAsia"/>
              </w:rPr>
              <w:t>询价时间和地点</w:t>
            </w:r>
          </w:p>
        </w:tc>
        <w:tc>
          <w:tcPr>
            <w:tcW w:w="7200" w:type="dxa"/>
            <w:vAlign w:val="center"/>
          </w:tcPr>
          <w:p w:rsidR="006B6A4C" w:rsidRDefault="00CF3EEE">
            <w:r>
              <w:rPr>
                <w:rFonts w:hint="eastAsia"/>
              </w:rPr>
              <w:t>询价时间：同响应文件提交截止时间</w:t>
            </w:r>
          </w:p>
          <w:p w:rsidR="006B6A4C" w:rsidRDefault="00CF3EEE">
            <w:r>
              <w:rPr>
                <w:rFonts w:hint="eastAsia"/>
              </w:rPr>
              <w:t>询价地点：信阳市公共资源交易中心第</w:t>
            </w:r>
            <w:r>
              <w:rPr>
                <w:rFonts w:hint="eastAsia"/>
              </w:rPr>
              <w:t xml:space="preserve">   </w:t>
            </w:r>
            <w:r>
              <w:rPr>
                <w:rFonts w:hint="eastAsia"/>
              </w:rPr>
              <w:t>开标室</w:t>
            </w:r>
          </w:p>
        </w:tc>
      </w:tr>
      <w:tr w:rsidR="006B6A4C">
        <w:trPr>
          <w:trHeight w:val="532"/>
          <w:jc w:val="center"/>
        </w:trPr>
        <w:tc>
          <w:tcPr>
            <w:tcW w:w="903" w:type="dxa"/>
            <w:vAlign w:val="center"/>
          </w:tcPr>
          <w:p w:rsidR="006B6A4C" w:rsidRDefault="00CF3EEE">
            <w:r>
              <w:rPr>
                <w:rFonts w:hint="eastAsia"/>
              </w:rPr>
              <w:t>3.5.1</w:t>
            </w:r>
          </w:p>
        </w:tc>
        <w:tc>
          <w:tcPr>
            <w:tcW w:w="1575" w:type="dxa"/>
            <w:vAlign w:val="center"/>
          </w:tcPr>
          <w:p w:rsidR="006B6A4C" w:rsidRDefault="00CF3EEE">
            <w:r>
              <w:rPr>
                <w:rFonts w:hint="eastAsia"/>
              </w:rPr>
              <w:t>响应文件的递交</w:t>
            </w:r>
          </w:p>
        </w:tc>
        <w:tc>
          <w:tcPr>
            <w:tcW w:w="7200" w:type="dxa"/>
            <w:vAlign w:val="center"/>
          </w:tcPr>
          <w:p w:rsidR="006B6A4C" w:rsidRDefault="00CF3EEE">
            <w:r>
              <w:rPr>
                <w:rFonts w:hint="eastAsia"/>
              </w:rPr>
              <w:t>1</w:t>
            </w:r>
            <w:r>
              <w:rPr>
                <w:rFonts w:hint="eastAsia"/>
              </w:rPr>
              <w:t>、电子响应文件的递交</w:t>
            </w:r>
          </w:p>
          <w:p w:rsidR="006B6A4C" w:rsidRDefault="00CF3EEE">
            <w:r>
              <w:rPr>
                <w:rFonts w:hint="eastAsia"/>
              </w:rPr>
              <w:t>各供应商应在响应文件提交截止时间前上传加密的电子响应文件（</w:t>
            </w:r>
            <w:r>
              <w:rPr>
                <w:rFonts w:hint="eastAsia"/>
              </w:rPr>
              <w:t>*.XYTF</w:t>
            </w:r>
            <w:r>
              <w:rPr>
                <w:rFonts w:hint="eastAsia"/>
              </w:rPr>
              <w:t>）到会员系统的指定位置。上传时必须得到交易系统“上传成功”的确认回复后方为上传成功。请供应商在上传前务必认真检查上传响应文件是否完整、正确。</w:t>
            </w:r>
          </w:p>
          <w:p w:rsidR="006B6A4C" w:rsidRDefault="00CF3EEE">
            <w:r>
              <w:rPr>
                <w:rFonts w:hint="eastAsia"/>
              </w:rPr>
              <w:t>2</w:t>
            </w:r>
            <w:r>
              <w:rPr>
                <w:rFonts w:hint="eastAsia"/>
              </w:rPr>
              <w:t>、本项目采用“不见面开标”交易方式，不见面开标大厅网址为</w:t>
            </w:r>
            <w:r>
              <w:rPr>
                <w:rFonts w:hint="eastAsia"/>
              </w:rPr>
              <w:t xml:space="preserve"> </w:t>
            </w:r>
            <w:hyperlink r:id="rId41" w:history="1">
              <w:r>
                <w:rPr>
                  <w:rFonts w:hint="eastAsia"/>
                </w:rPr>
                <w:t>http://www.xyggzyjy.cn:8088/BidOpening</w:t>
              </w:r>
              <w:r>
                <w:rPr>
                  <w:rFonts w:hint="eastAsia"/>
                </w:rPr>
                <w:t>，供应商无需寄送和递交非加密的电子响应文件，无需到现场参加开标会议，无需到达现场提交原件资料。</w:t>
              </w:r>
            </w:hyperlink>
          </w:p>
        </w:tc>
      </w:tr>
      <w:tr w:rsidR="006B6A4C">
        <w:trPr>
          <w:trHeight w:val="532"/>
          <w:jc w:val="center"/>
        </w:trPr>
        <w:tc>
          <w:tcPr>
            <w:tcW w:w="903" w:type="dxa"/>
            <w:vAlign w:val="center"/>
          </w:tcPr>
          <w:p w:rsidR="006B6A4C" w:rsidRDefault="00CF3EEE">
            <w:r>
              <w:rPr>
                <w:rFonts w:hint="eastAsia"/>
              </w:rPr>
              <w:lastRenderedPageBreak/>
              <w:t>3.5.3</w:t>
            </w:r>
          </w:p>
        </w:tc>
        <w:tc>
          <w:tcPr>
            <w:tcW w:w="1575" w:type="dxa"/>
            <w:vAlign w:val="center"/>
          </w:tcPr>
          <w:p w:rsidR="006B6A4C" w:rsidRDefault="00CF3EEE">
            <w:r>
              <w:rPr>
                <w:rFonts w:hint="eastAsia"/>
              </w:rPr>
              <w:t>电子响应文件</w:t>
            </w:r>
          </w:p>
          <w:p w:rsidR="006B6A4C" w:rsidRDefault="00CF3EEE">
            <w:r>
              <w:rPr>
                <w:rFonts w:hint="eastAsia"/>
              </w:rPr>
              <w:t>签字盖章要求</w:t>
            </w:r>
          </w:p>
        </w:tc>
        <w:tc>
          <w:tcPr>
            <w:tcW w:w="7200" w:type="dxa"/>
            <w:vAlign w:val="center"/>
          </w:tcPr>
          <w:p w:rsidR="006B6A4C" w:rsidRDefault="00CF3EEE">
            <w:r>
              <w:rPr>
                <w:rFonts w:hint="eastAsia"/>
              </w:rPr>
              <w:t>（</w:t>
            </w:r>
            <w:r>
              <w:rPr>
                <w:rFonts w:hint="eastAsia"/>
              </w:rPr>
              <w:t>1</w:t>
            </w:r>
            <w:r>
              <w:rPr>
                <w:rFonts w:hint="eastAsia"/>
              </w:rPr>
              <w:t>）所有要求供应商加盖公章的地方都须加盖供应商的</w:t>
            </w:r>
            <w:r>
              <w:rPr>
                <w:rFonts w:hint="eastAsia"/>
              </w:rPr>
              <w:t xml:space="preserve"> CA </w:t>
            </w:r>
            <w:r>
              <w:rPr>
                <w:rFonts w:hint="eastAsia"/>
              </w:rPr>
              <w:t>印章。</w:t>
            </w:r>
          </w:p>
          <w:p w:rsidR="006B6A4C" w:rsidRDefault="00CF3EEE">
            <w:r>
              <w:rPr>
                <w:rFonts w:hint="eastAsia"/>
              </w:rPr>
              <w:t>（</w:t>
            </w:r>
            <w:r>
              <w:rPr>
                <w:rFonts w:hint="eastAsia"/>
              </w:rPr>
              <w:t>2</w:t>
            </w:r>
            <w:r>
              <w:rPr>
                <w:rFonts w:hint="eastAsia"/>
              </w:rPr>
              <w:t>）所有要求法定代表人或其委托代理人签字的地方都须法定代表人或其委托代理人加盖</w:t>
            </w:r>
            <w:r>
              <w:rPr>
                <w:rFonts w:hint="eastAsia"/>
              </w:rPr>
              <w:t>CA</w:t>
            </w:r>
            <w:r>
              <w:rPr>
                <w:rFonts w:hint="eastAsia"/>
              </w:rPr>
              <w:t>印章或签字。</w:t>
            </w:r>
          </w:p>
        </w:tc>
      </w:tr>
      <w:tr w:rsidR="006B6A4C">
        <w:trPr>
          <w:trHeight w:val="532"/>
          <w:jc w:val="center"/>
        </w:trPr>
        <w:tc>
          <w:tcPr>
            <w:tcW w:w="903" w:type="dxa"/>
            <w:vAlign w:val="center"/>
          </w:tcPr>
          <w:p w:rsidR="006B6A4C" w:rsidRDefault="00CF3EEE">
            <w:r>
              <w:rPr>
                <w:rFonts w:hint="eastAsia"/>
              </w:rPr>
              <w:t>3.5.4</w:t>
            </w:r>
          </w:p>
        </w:tc>
        <w:tc>
          <w:tcPr>
            <w:tcW w:w="1575" w:type="dxa"/>
            <w:vAlign w:val="center"/>
          </w:tcPr>
          <w:p w:rsidR="006B6A4C" w:rsidRDefault="00CF3EEE">
            <w:r>
              <w:rPr>
                <w:rFonts w:hint="eastAsia"/>
              </w:rPr>
              <w:t>响应文件份数</w:t>
            </w:r>
          </w:p>
        </w:tc>
        <w:tc>
          <w:tcPr>
            <w:tcW w:w="7200" w:type="dxa"/>
            <w:vAlign w:val="center"/>
          </w:tcPr>
          <w:p w:rsidR="006B6A4C" w:rsidRDefault="00CF3EEE">
            <w:r>
              <w:rPr>
                <w:rFonts w:hint="eastAsia"/>
              </w:rPr>
              <w:t>加密的电子响应文件壹份（</w:t>
            </w:r>
            <w:r>
              <w:rPr>
                <w:rFonts w:hint="eastAsia"/>
              </w:rPr>
              <w:t xml:space="preserve">*.XYTF </w:t>
            </w:r>
            <w:r>
              <w:rPr>
                <w:rFonts w:hint="eastAsia"/>
              </w:rPr>
              <w:t>格式，在会员系统指定位置上传）</w:t>
            </w:r>
          </w:p>
        </w:tc>
      </w:tr>
      <w:tr w:rsidR="006B6A4C">
        <w:trPr>
          <w:trHeight w:val="532"/>
          <w:jc w:val="center"/>
        </w:trPr>
        <w:tc>
          <w:tcPr>
            <w:tcW w:w="903" w:type="dxa"/>
            <w:vAlign w:val="center"/>
          </w:tcPr>
          <w:p w:rsidR="006B6A4C" w:rsidRDefault="00CF3EEE">
            <w:r>
              <w:rPr>
                <w:rFonts w:hint="eastAsia"/>
              </w:rPr>
              <w:t>3.6.1</w:t>
            </w:r>
          </w:p>
        </w:tc>
        <w:tc>
          <w:tcPr>
            <w:tcW w:w="1575" w:type="dxa"/>
            <w:vAlign w:val="center"/>
          </w:tcPr>
          <w:p w:rsidR="006B6A4C" w:rsidRDefault="00CF3EEE">
            <w:r>
              <w:rPr>
                <w:rFonts w:hint="eastAsia"/>
              </w:rPr>
              <w:t>询价有效期</w:t>
            </w:r>
          </w:p>
        </w:tc>
        <w:tc>
          <w:tcPr>
            <w:tcW w:w="7200" w:type="dxa"/>
            <w:vAlign w:val="center"/>
          </w:tcPr>
          <w:p w:rsidR="006B6A4C" w:rsidRDefault="00CF3EEE">
            <w:r>
              <w:rPr>
                <w:rFonts w:hint="eastAsia"/>
              </w:rPr>
              <w:t>60</w:t>
            </w:r>
            <w:r>
              <w:rPr>
                <w:rFonts w:hint="eastAsia"/>
              </w:rPr>
              <w:t>日历天（响应文件截止之日起）</w:t>
            </w:r>
          </w:p>
        </w:tc>
      </w:tr>
      <w:tr w:rsidR="006B6A4C">
        <w:trPr>
          <w:trHeight w:val="613"/>
          <w:jc w:val="center"/>
        </w:trPr>
        <w:tc>
          <w:tcPr>
            <w:tcW w:w="903" w:type="dxa"/>
            <w:vAlign w:val="center"/>
          </w:tcPr>
          <w:p w:rsidR="006B6A4C" w:rsidRDefault="00CF3EEE">
            <w:r>
              <w:rPr>
                <w:rFonts w:hint="eastAsia"/>
              </w:rPr>
              <w:t>4.1</w:t>
            </w:r>
          </w:p>
        </w:tc>
        <w:tc>
          <w:tcPr>
            <w:tcW w:w="1575" w:type="dxa"/>
            <w:vAlign w:val="center"/>
          </w:tcPr>
          <w:p w:rsidR="006B6A4C" w:rsidRDefault="00CF3EEE">
            <w:r>
              <w:rPr>
                <w:rFonts w:hint="eastAsia"/>
              </w:rPr>
              <w:t>评标方式</w:t>
            </w:r>
          </w:p>
        </w:tc>
        <w:tc>
          <w:tcPr>
            <w:tcW w:w="7200" w:type="dxa"/>
          </w:tcPr>
          <w:p w:rsidR="006B6A4C" w:rsidRDefault="00CF3EEE">
            <w:r>
              <w:rPr>
                <w:rFonts w:hint="eastAsia"/>
              </w:rPr>
              <w:t>□网络电子评标</w:t>
            </w:r>
            <w:r>
              <w:rPr>
                <w:rFonts w:hint="eastAsia"/>
              </w:rPr>
              <w:t>(</w:t>
            </w:r>
            <w:r>
              <w:rPr>
                <w:rFonts w:hint="eastAsia"/>
              </w:rPr>
              <w:t>默认</w:t>
            </w:r>
            <w:r>
              <w:rPr>
                <w:rFonts w:hint="eastAsia"/>
              </w:rPr>
              <w:t>)</w:t>
            </w:r>
          </w:p>
          <w:p w:rsidR="006B6A4C" w:rsidRDefault="00CF3EEE">
            <w:r>
              <w:rPr>
                <w:rFonts w:hint="eastAsia"/>
              </w:rPr>
              <w:t>□纸质评标</w:t>
            </w:r>
          </w:p>
        </w:tc>
      </w:tr>
      <w:tr w:rsidR="006B6A4C">
        <w:trPr>
          <w:trHeight w:val="613"/>
          <w:jc w:val="center"/>
        </w:trPr>
        <w:tc>
          <w:tcPr>
            <w:tcW w:w="903" w:type="dxa"/>
            <w:vAlign w:val="center"/>
          </w:tcPr>
          <w:p w:rsidR="006B6A4C" w:rsidRDefault="00CF3EEE">
            <w:r>
              <w:rPr>
                <w:rFonts w:hint="eastAsia"/>
              </w:rPr>
              <w:t>5.1</w:t>
            </w:r>
          </w:p>
        </w:tc>
        <w:tc>
          <w:tcPr>
            <w:tcW w:w="1575" w:type="dxa"/>
            <w:vAlign w:val="center"/>
          </w:tcPr>
          <w:p w:rsidR="006B6A4C" w:rsidRDefault="00CF3EEE">
            <w:r>
              <w:rPr>
                <w:rFonts w:hint="eastAsia"/>
              </w:rPr>
              <w:t>询价小组的组建</w:t>
            </w:r>
          </w:p>
        </w:tc>
        <w:tc>
          <w:tcPr>
            <w:tcW w:w="7200" w:type="dxa"/>
            <w:vAlign w:val="center"/>
          </w:tcPr>
          <w:p w:rsidR="006B6A4C" w:rsidRDefault="00CF3EEE">
            <w:r>
              <w:rPr>
                <w:rFonts w:hint="eastAsia"/>
              </w:rPr>
              <w:t>询价小组构成：</w:t>
            </w:r>
            <w:r>
              <w:rPr>
                <w:rFonts w:hint="eastAsia"/>
              </w:rPr>
              <w:t xml:space="preserve">  </w:t>
            </w:r>
            <w:r>
              <w:rPr>
                <w:rFonts w:hint="eastAsia"/>
              </w:rPr>
              <w:t>人，其中业主评委</w:t>
            </w:r>
            <w:r>
              <w:rPr>
                <w:rFonts w:hint="eastAsia"/>
              </w:rPr>
              <w:t xml:space="preserve">  </w:t>
            </w:r>
            <w:r>
              <w:rPr>
                <w:rFonts w:hint="eastAsia"/>
              </w:rPr>
              <w:t>人，技术、经济类专家</w:t>
            </w:r>
            <w:r>
              <w:rPr>
                <w:rFonts w:hint="eastAsia"/>
              </w:rPr>
              <w:t xml:space="preserve">  </w:t>
            </w:r>
            <w:r>
              <w:rPr>
                <w:rFonts w:hint="eastAsia"/>
              </w:rPr>
              <w:t>人；</w:t>
            </w:r>
          </w:p>
          <w:p w:rsidR="006B6A4C" w:rsidRDefault="00CF3EEE">
            <w:r>
              <w:rPr>
                <w:rFonts w:hint="eastAsia"/>
              </w:rPr>
              <w:t>专家确定方式：政府采购专家库中随机抽取。</w:t>
            </w:r>
          </w:p>
        </w:tc>
      </w:tr>
      <w:tr w:rsidR="006B6A4C">
        <w:trPr>
          <w:trHeight w:val="720"/>
          <w:jc w:val="center"/>
        </w:trPr>
        <w:tc>
          <w:tcPr>
            <w:tcW w:w="903" w:type="dxa"/>
            <w:vAlign w:val="center"/>
          </w:tcPr>
          <w:p w:rsidR="006B6A4C" w:rsidRDefault="00CF3EEE">
            <w:r>
              <w:rPr>
                <w:rFonts w:hint="eastAsia"/>
              </w:rPr>
              <w:t>6.1</w:t>
            </w:r>
          </w:p>
        </w:tc>
        <w:tc>
          <w:tcPr>
            <w:tcW w:w="1575" w:type="dxa"/>
            <w:vAlign w:val="center"/>
          </w:tcPr>
          <w:p w:rsidR="006B6A4C" w:rsidRDefault="00CF3EEE">
            <w:r>
              <w:rPr>
                <w:rFonts w:hint="eastAsia"/>
              </w:rPr>
              <w:t>是否授权询价小组</w:t>
            </w:r>
          </w:p>
          <w:p w:rsidR="006B6A4C" w:rsidRDefault="00CF3EEE">
            <w:r>
              <w:rPr>
                <w:rFonts w:hint="eastAsia"/>
              </w:rPr>
              <w:t>确定成交人</w:t>
            </w:r>
          </w:p>
        </w:tc>
        <w:tc>
          <w:tcPr>
            <w:tcW w:w="7200" w:type="dxa"/>
            <w:vAlign w:val="center"/>
          </w:tcPr>
          <w:p w:rsidR="006B6A4C" w:rsidRDefault="00CF3EEE">
            <w:r>
              <w:rPr>
                <w:rFonts w:hint="eastAsia"/>
              </w:rPr>
              <w:t>否；推荐的成交候选人数：</w:t>
            </w:r>
            <w:r>
              <w:rPr>
                <w:rFonts w:hint="eastAsia"/>
              </w:rPr>
              <w:t>3</w:t>
            </w:r>
            <w:r>
              <w:rPr>
                <w:rFonts w:hint="eastAsia"/>
              </w:rPr>
              <w:t>名。</w:t>
            </w:r>
          </w:p>
        </w:tc>
      </w:tr>
      <w:tr w:rsidR="006B6A4C">
        <w:trPr>
          <w:trHeight w:val="454"/>
          <w:jc w:val="center"/>
        </w:trPr>
        <w:tc>
          <w:tcPr>
            <w:tcW w:w="903" w:type="dxa"/>
            <w:vAlign w:val="center"/>
          </w:tcPr>
          <w:p w:rsidR="006B6A4C" w:rsidRDefault="00CF3EEE">
            <w:r>
              <w:rPr>
                <w:rFonts w:hint="eastAsia"/>
              </w:rPr>
              <w:t>6.3</w:t>
            </w:r>
          </w:p>
        </w:tc>
        <w:tc>
          <w:tcPr>
            <w:tcW w:w="1575" w:type="dxa"/>
            <w:vAlign w:val="center"/>
          </w:tcPr>
          <w:p w:rsidR="006B6A4C" w:rsidRDefault="00CF3EEE">
            <w:r>
              <w:rPr>
                <w:rFonts w:hint="eastAsia"/>
              </w:rPr>
              <w:t>履约担保</w:t>
            </w:r>
          </w:p>
        </w:tc>
        <w:tc>
          <w:tcPr>
            <w:tcW w:w="7200" w:type="dxa"/>
            <w:vAlign w:val="center"/>
          </w:tcPr>
          <w:p w:rsidR="006B6A4C" w:rsidRDefault="00CF3EEE">
            <w:r>
              <w:rPr>
                <w:rFonts w:hint="eastAsia"/>
              </w:rPr>
              <w:t>无。</w:t>
            </w:r>
          </w:p>
        </w:tc>
      </w:tr>
      <w:tr w:rsidR="006B6A4C">
        <w:trPr>
          <w:trHeight w:val="454"/>
          <w:jc w:val="center"/>
        </w:trPr>
        <w:tc>
          <w:tcPr>
            <w:tcW w:w="903" w:type="dxa"/>
            <w:vMerge w:val="restart"/>
            <w:vAlign w:val="center"/>
          </w:tcPr>
          <w:p w:rsidR="006B6A4C" w:rsidRDefault="00CF3EEE">
            <w:bookmarkStart w:id="491" w:name="_Toc18941"/>
            <w:bookmarkStart w:id="492" w:name="_Toc18842"/>
            <w:bookmarkStart w:id="493" w:name="_Toc15368"/>
            <w:bookmarkStart w:id="494" w:name="_Toc5115"/>
            <w:bookmarkStart w:id="495" w:name="_Toc9231"/>
            <w:r>
              <w:rPr>
                <w:rFonts w:hint="eastAsia"/>
              </w:rPr>
              <w:t>其他补充内容</w:t>
            </w:r>
          </w:p>
        </w:tc>
        <w:tc>
          <w:tcPr>
            <w:tcW w:w="1575" w:type="dxa"/>
            <w:vAlign w:val="center"/>
          </w:tcPr>
          <w:p w:rsidR="006B6A4C" w:rsidRDefault="00CF3EEE">
            <w:r>
              <w:rPr>
                <w:rFonts w:hint="eastAsia"/>
              </w:rPr>
              <w:t>标书雷同性分析</w:t>
            </w:r>
          </w:p>
        </w:tc>
        <w:tc>
          <w:tcPr>
            <w:tcW w:w="7200" w:type="dxa"/>
            <w:vAlign w:val="center"/>
          </w:tcPr>
          <w:p w:rsidR="006B6A4C" w:rsidRDefault="00CF3EEE">
            <w:r>
              <w:rPr>
                <w:rFonts w:hint="eastAsia"/>
              </w:rPr>
              <w:t>文件制作机器码、文件创建标识码有相同的按废标处理。</w:t>
            </w:r>
          </w:p>
        </w:tc>
      </w:tr>
      <w:tr w:rsidR="006B6A4C">
        <w:trPr>
          <w:trHeight w:val="454"/>
          <w:jc w:val="center"/>
        </w:trPr>
        <w:tc>
          <w:tcPr>
            <w:tcW w:w="903" w:type="dxa"/>
            <w:vMerge/>
            <w:vAlign w:val="center"/>
          </w:tcPr>
          <w:p w:rsidR="006B6A4C" w:rsidRDefault="006B6A4C"/>
        </w:tc>
        <w:tc>
          <w:tcPr>
            <w:tcW w:w="1575" w:type="dxa"/>
            <w:vAlign w:val="center"/>
          </w:tcPr>
          <w:p w:rsidR="006B6A4C" w:rsidRDefault="00CF3EEE">
            <w:r>
              <w:rPr>
                <w:rFonts w:hint="eastAsia"/>
              </w:rPr>
              <w:t>采购代理服务费</w:t>
            </w:r>
          </w:p>
        </w:tc>
        <w:tc>
          <w:tcPr>
            <w:tcW w:w="7200" w:type="dxa"/>
            <w:vAlign w:val="center"/>
          </w:tcPr>
          <w:p w:rsidR="006B6A4C" w:rsidRDefault="00CF3EEE">
            <w:r>
              <w:rPr>
                <w:rFonts w:hint="eastAsia"/>
              </w:rPr>
              <w:t>..</w:t>
            </w:r>
          </w:p>
        </w:tc>
      </w:tr>
      <w:tr w:rsidR="006B6A4C">
        <w:trPr>
          <w:trHeight w:val="454"/>
          <w:jc w:val="center"/>
        </w:trPr>
        <w:tc>
          <w:tcPr>
            <w:tcW w:w="903" w:type="dxa"/>
            <w:vAlign w:val="center"/>
          </w:tcPr>
          <w:p w:rsidR="006B6A4C" w:rsidRDefault="00CF3EEE">
            <w:r>
              <w:rPr>
                <w:rFonts w:hint="eastAsia"/>
              </w:rPr>
              <w:t>..</w:t>
            </w:r>
          </w:p>
        </w:tc>
        <w:tc>
          <w:tcPr>
            <w:tcW w:w="1575" w:type="dxa"/>
            <w:vAlign w:val="center"/>
          </w:tcPr>
          <w:p w:rsidR="006B6A4C" w:rsidRDefault="00CF3EEE">
            <w:r>
              <w:rPr>
                <w:rFonts w:hint="eastAsia"/>
              </w:rPr>
              <w:t>..</w:t>
            </w:r>
          </w:p>
        </w:tc>
        <w:tc>
          <w:tcPr>
            <w:tcW w:w="7200" w:type="dxa"/>
            <w:vAlign w:val="center"/>
          </w:tcPr>
          <w:p w:rsidR="006B6A4C" w:rsidRDefault="00CF3EEE">
            <w:r>
              <w:rPr>
                <w:rFonts w:hint="eastAsia"/>
              </w:rPr>
              <w:t>..</w:t>
            </w:r>
          </w:p>
        </w:tc>
      </w:tr>
    </w:tbl>
    <w:p w:rsidR="006B6A4C" w:rsidRDefault="006B6A4C">
      <w:pPr>
        <w:spacing w:line="500" w:lineRule="exact"/>
        <w:rPr>
          <w:rStyle w:val="3Char"/>
        </w:rPr>
      </w:pPr>
    </w:p>
    <w:p w:rsidR="006B6A4C" w:rsidRDefault="006B6A4C" w:rsidP="00866185">
      <w:pPr>
        <w:pStyle w:val="2"/>
        <w:ind w:firstLine="562"/>
        <w:rPr>
          <w:rStyle w:val="3Char"/>
        </w:rPr>
      </w:pPr>
    </w:p>
    <w:p w:rsidR="006B6A4C" w:rsidRDefault="006B6A4C">
      <w:pPr>
        <w:rPr>
          <w:rStyle w:val="3Char"/>
        </w:rPr>
      </w:pPr>
    </w:p>
    <w:p w:rsidR="006B6A4C" w:rsidRDefault="006B6A4C" w:rsidP="00866185">
      <w:pPr>
        <w:pStyle w:val="2"/>
        <w:ind w:firstLine="562"/>
        <w:rPr>
          <w:rStyle w:val="3Char"/>
        </w:rPr>
      </w:pPr>
    </w:p>
    <w:p w:rsidR="006B6A4C" w:rsidRDefault="006B6A4C">
      <w:pPr>
        <w:rPr>
          <w:rStyle w:val="3Char"/>
        </w:rPr>
      </w:pPr>
    </w:p>
    <w:p w:rsidR="006B6A4C" w:rsidRDefault="006B6A4C" w:rsidP="00866185">
      <w:pPr>
        <w:pStyle w:val="2"/>
        <w:ind w:firstLine="562"/>
        <w:rPr>
          <w:rStyle w:val="3Char"/>
        </w:rPr>
      </w:pPr>
    </w:p>
    <w:p w:rsidR="006B6A4C" w:rsidRDefault="006B6A4C">
      <w:pPr>
        <w:rPr>
          <w:rStyle w:val="3Char"/>
        </w:rPr>
      </w:pPr>
    </w:p>
    <w:p w:rsidR="006B6A4C" w:rsidRDefault="006B6A4C" w:rsidP="00866185">
      <w:pPr>
        <w:pStyle w:val="2"/>
        <w:ind w:firstLine="562"/>
        <w:rPr>
          <w:rStyle w:val="3Char"/>
        </w:rPr>
      </w:pPr>
    </w:p>
    <w:p w:rsidR="006B6A4C" w:rsidRDefault="006B6A4C">
      <w:pPr>
        <w:rPr>
          <w:rStyle w:val="3Char"/>
        </w:rPr>
      </w:pPr>
    </w:p>
    <w:p w:rsidR="006B6A4C" w:rsidRDefault="006B6A4C" w:rsidP="00866185">
      <w:pPr>
        <w:pStyle w:val="2"/>
        <w:ind w:firstLine="560"/>
      </w:pPr>
    </w:p>
    <w:p w:rsidR="006B6A4C" w:rsidRDefault="006B6A4C">
      <w:pPr>
        <w:spacing w:line="500" w:lineRule="exact"/>
        <w:rPr>
          <w:rStyle w:val="3Char"/>
        </w:rPr>
      </w:pPr>
    </w:p>
    <w:p w:rsidR="006B6A4C" w:rsidRDefault="006B6A4C">
      <w:pPr>
        <w:spacing w:line="500" w:lineRule="exact"/>
        <w:rPr>
          <w:rStyle w:val="3Char"/>
        </w:rPr>
      </w:pPr>
    </w:p>
    <w:p w:rsidR="006B6A4C" w:rsidRDefault="006B6A4C">
      <w:pPr>
        <w:spacing w:line="500" w:lineRule="exact"/>
        <w:rPr>
          <w:rStyle w:val="3Char"/>
        </w:rPr>
      </w:pPr>
    </w:p>
    <w:p w:rsidR="006B6A4C" w:rsidRDefault="00CF3EEE">
      <w:pPr>
        <w:spacing w:line="500" w:lineRule="exact"/>
        <w:rPr>
          <w:rFonts w:ascii="宋体" w:hAnsi="宋体" w:cs="宋体"/>
          <w:b/>
          <w:bCs/>
          <w:szCs w:val="21"/>
        </w:rPr>
      </w:pPr>
      <w:bookmarkStart w:id="496" w:name="_Toc341"/>
      <w:bookmarkStart w:id="497" w:name="_Toc21788"/>
      <w:r>
        <w:rPr>
          <w:rStyle w:val="3Char"/>
          <w:rFonts w:hint="eastAsia"/>
        </w:rPr>
        <w:lastRenderedPageBreak/>
        <w:t>1</w:t>
      </w:r>
      <w:r>
        <w:rPr>
          <w:rStyle w:val="3Char"/>
          <w:rFonts w:hint="eastAsia"/>
        </w:rPr>
        <w:t>、总则</w:t>
      </w:r>
      <w:bookmarkEnd w:id="496"/>
      <w:bookmarkEnd w:id="497"/>
    </w:p>
    <w:p w:rsidR="006B6A4C" w:rsidRDefault="00CF3EEE">
      <w:pPr>
        <w:rPr>
          <w:b/>
          <w:bCs/>
        </w:rPr>
      </w:pPr>
      <w:bookmarkStart w:id="498" w:name="_Toc25784"/>
      <w:bookmarkStart w:id="499" w:name="_Toc35979140"/>
      <w:bookmarkStart w:id="500" w:name="_Toc9087"/>
      <w:r>
        <w:rPr>
          <w:rFonts w:hint="eastAsia"/>
          <w:b/>
          <w:bCs/>
        </w:rPr>
        <w:t xml:space="preserve">1.1 </w:t>
      </w:r>
      <w:r>
        <w:rPr>
          <w:rFonts w:hint="eastAsia"/>
          <w:b/>
          <w:bCs/>
        </w:rPr>
        <w:t>招标项目概况</w:t>
      </w:r>
      <w:bookmarkEnd w:id="498"/>
      <w:bookmarkEnd w:id="499"/>
      <w:bookmarkEnd w:id="500"/>
    </w:p>
    <w:p w:rsidR="006B6A4C" w:rsidRDefault="00CF3EEE">
      <w:pPr>
        <w:spacing w:line="500" w:lineRule="exact"/>
        <w:ind w:firstLine="420"/>
        <w:rPr>
          <w:rFonts w:ascii="宋体" w:hAnsi="宋体" w:cs="宋体"/>
          <w:szCs w:val="21"/>
        </w:rPr>
      </w:pPr>
      <w:bookmarkStart w:id="501" w:name="_Toc35979141"/>
      <w:r>
        <w:rPr>
          <w:rFonts w:ascii="宋体" w:hAnsi="宋体" w:cs="宋体" w:hint="eastAsia"/>
          <w:szCs w:val="21"/>
        </w:rPr>
        <w:t>1.1.1 本项目采购人：见供应商须知前附表。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1.1.2 本项目采购代理机构：见供应商须知前附表。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1.1.3 本项目名称：见供应商须知前附表。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1.1.4本项目采购方式：见供应商须知前附表。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1.1.5本项目预算价（最高限价）：见供应商须知前附表。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1.1.6本次询价内容：见供应商须知前附表。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1.1.7本项目的交货期：见供应商须知前附表。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1.1.8本项目的质保期：见供应商须知前附表。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1.1.9本项目的质量要求：见供应商须知前附表。</w:t>
      </w:r>
    </w:p>
    <w:p w:rsidR="006B6A4C" w:rsidRDefault="00CF3EEE">
      <w:pPr>
        <w:spacing w:line="500" w:lineRule="exact"/>
        <w:ind w:firstLine="420"/>
        <w:rPr>
          <w:rFonts w:ascii="宋体" w:hAnsi="宋体" w:cs="宋体"/>
          <w:szCs w:val="21"/>
        </w:rPr>
      </w:pPr>
      <w:r>
        <w:rPr>
          <w:rFonts w:ascii="宋体" w:hAnsi="宋体" w:cs="宋体" w:hint="eastAsia"/>
          <w:szCs w:val="21"/>
        </w:rPr>
        <w:t>1.1.10本项目的付款方式：见供应商须知前附表。</w:t>
      </w:r>
    </w:p>
    <w:p w:rsidR="006B6A4C" w:rsidRDefault="00CF3EEE">
      <w:pPr>
        <w:rPr>
          <w:b/>
          <w:bCs/>
        </w:rPr>
      </w:pPr>
      <w:r>
        <w:rPr>
          <w:rFonts w:hint="eastAsia"/>
          <w:b/>
          <w:bCs/>
        </w:rPr>
        <w:t>1.2</w:t>
      </w:r>
      <w:r>
        <w:rPr>
          <w:rFonts w:hint="eastAsia"/>
          <w:b/>
          <w:bCs/>
        </w:rPr>
        <w:t>费用</w:t>
      </w:r>
      <w:bookmarkEnd w:id="501"/>
    </w:p>
    <w:p w:rsidR="006B6A4C" w:rsidRDefault="00CF3EEE">
      <w:pPr>
        <w:spacing w:line="500" w:lineRule="exact"/>
        <w:ind w:firstLine="420"/>
        <w:rPr>
          <w:rFonts w:ascii="宋体" w:hAnsi="宋体" w:cs="宋体"/>
          <w:szCs w:val="21"/>
        </w:rPr>
      </w:pPr>
      <w:r>
        <w:rPr>
          <w:rFonts w:ascii="宋体" w:hAnsi="宋体" w:cs="宋体" w:hint="eastAsia"/>
          <w:szCs w:val="21"/>
        </w:rPr>
        <w:t>供应商承担其响应文件编制与递交所涉及的一切费用。在任何情况下采购人和采购代理机构对上述费用均不承担任何责任。</w:t>
      </w:r>
    </w:p>
    <w:p w:rsidR="006B6A4C" w:rsidRDefault="00CF3EEE">
      <w:pPr>
        <w:rPr>
          <w:b/>
          <w:bCs/>
        </w:rPr>
      </w:pPr>
      <w:r>
        <w:rPr>
          <w:rFonts w:hint="eastAsia"/>
          <w:b/>
          <w:bCs/>
        </w:rPr>
        <w:t>1.3</w:t>
      </w:r>
      <w:r>
        <w:rPr>
          <w:rFonts w:hint="eastAsia"/>
          <w:b/>
          <w:bCs/>
        </w:rPr>
        <w:t>定义及解释</w:t>
      </w:r>
    </w:p>
    <w:p w:rsidR="006B6A4C" w:rsidRDefault="00CF3EEE">
      <w:pPr>
        <w:spacing w:line="500" w:lineRule="exact"/>
        <w:ind w:firstLine="420"/>
        <w:rPr>
          <w:rFonts w:ascii="宋体" w:hAnsi="宋体" w:cs="宋体"/>
          <w:szCs w:val="21"/>
        </w:rPr>
      </w:pPr>
      <w:r>
        <w:rPr>
          <w:rFonts w:ascii="宋体" w:hAnsi="宋体" w:cs="宋体" w:hint="eastAsia"/>
          <w:szCs w:val="21"/>
        </w:rPr>
        <w:t>1.3.1 供应商：指响应招标、参加投标竞争的企业。</w:t>
      </w:r>
    </w:p>
    <w:p w:rsidR="006B6A4C" w:rsidRDefault="00CF3EEE">
      <w:pPr>
        <w:spacing w:line="500" w:lineRule="exact"/>
        <w:ind w:firstLine="420"/>
        <w:rPr>
          <w:rFonts w:ascii="宋体" w:hAnsi="宋体" w:cs="宋体"/>
          <w:szCs w:val="21"/>
        </w:rPr>
      </w:pPr>
      <w:r>
        <w:rPr>
          <w:rFonts w:ascii="宋体" w:hAnsi="宋体" w:cs="宋体" w:hint="eastAsia"/>
          <w:szCs w:val="21"/>
        </w:rPr>
        <w:t>1.3.2 成交供应商：指中标的企业，合同签约的供应商。</w:t>
      </w:r>
    </w:p>
    <w:p w:rsidR="006B6A4C" w:rsidRDefault="00CF3EEE">
      <w:pPr>
        <w:spacing w:line="500" w:lineRule="exact"/>
        <w:ind w:firstLine="420"/>
        <w:rPr>
          <w:rFonts w:ascii="宋体" w:hAnsi="宋体" w:cs="宋体"/>
          <w:szCs w:val="21"/>
        </w:rPr>
      </w:pPr>
      <w:r>
        <w:rPr>
          <w:rFonts w:ascii="宋体" w:hAnsi="宋体" w:cs="宋体" w:hint="eastAsia"/>
          <w:szCs w:val="21"/>
        </w:rPr>
        <w:t>1.3.4 货物：指成交供应商按照询价文件规定，向采购人提供的所有货物、消耗品、手册及其它有关技术资料。</w:t>
      </w:r>
    </w:p>
    <w:p w:rsidR="006B6A4C" w:rsidRDefault="00CF3EEE">
      <w:pPr>
        <w:spacing w:line="500" w:lineRule="exact"/>
        <w:ind w:firstLine="420"/>
        <w:rPr>
          <w:rFonts w:ascii="宋体" w:hAnsi="宋体" w:cs="宋体"/>
          <w:szCs w:val="21"/>
        </w:rPr>
      </w:pPr>
      <w:r>
        <w:rPr>
          <w:rFonts w:ascii="宋体" w:hAnsi="宋体" w:cs="宋体" w:hint="eastAsia"/>
          <w:szCs w:val="21"/>
        </w:rPr>
        <w:t>1.3.5 服务：指供应商按询价文件规定，向采购人提供的全部服务。例如交通、搬运、验收及保证期内的售后服务、其它承诺等全过程的服务。</w:t>
      </w:r>
    </w:p>
    <w:p w:rsidR="006B6A4C" w:rsidRDefault="00CF3EEE">
      <w:pPr>
        <w:spacing w:line="500" w:lineRule="exact"/>
        <w:ind w:firstLine="420"/>
        <w:rPr>
          <w:rFonts w:ascii="宋体" w:hAnsi="宋体" w:cs="宋体"/>
          <w:szCs w:val="21"/>
        </w:rPr>
      </w:pPr>
      <w:r>
        <w:rPr>
          <w:rFonts w:ascii="宋体" w:hAnsi="宋体" w:cs="宋体" w:hint="eastAsia"/>
          <w:szCs w:val="21"/>
        </w:rPr>
        <w:t>1.3.6原产地：本项目是指货物生产或提供有关服务的货物品牌的首次注册地。合格的原产地均来自于中华人民共和国境内。</w:t>
      </w:r>
    </w:p>
    <w:p w:rsidR="006B6A4C" w:rsidRDefault="00CF3EEE">
      <w:pPr>
        <w:spacing w:line="500" w:lineRule="exact"/>
        <w:ind w:firstLine="420"/>
        <w:rPr>
          <w:rFonts w:ascii="宋体" w:hAnsi="宋体" w:cs="宋体"/>
          <w:szCs w:val="21"/>
        </w:rPr>
      </w:pPr>
      <w:r>
        <w:rPr>
          <w:rFonts w:ascii="宋体" w:hAnsi="宋体" w:cs="宋体" w:hint="eastAsia"/>
          <w:szCs w:val="21"/>
        </w:rPr>
        <w:t>1.3.7日期或天：指日历天。</w:t>
      </w:r>
    </w:p>
    <w:p w:rsidR="006B6A4C" w:rsidRDefault="00CF3EEE">
      <w:pPr>
        <w:spacing w:line="500" w:lineRule="exact"/>
        <w:ind w:firstLine="420"/>
        <w:rPr>
          <w:rFonts w:ascii="宋体" w:hAnsi="宋体" w:cs="宋体"/>
          <w:szCs w:val="21"/>
        </w:rPr>
      </w:pPr>
      <w:r>
        <w:rPr>
          <w:rFonts w:ascii="宋体" w:hAnsi="宋体" w:cs="宋体" w:hint="eastAsia"/>
          <w:szCs w:val="21"/>
        </w:rPr>
        <w:t>1.3.8供应商盖章：如无特指，须盖供应商行政公章。</w:t>
      </w:r>
    </w:p>
    <w:p w:rsidR="006B6A4C" w:rsidRDefault="00CF3EEE">
      <w:pPr>
        <w:spacing w:line="500" w:lineRule="exact"/>
        <w:ind w:firstLine="420"/>
        <w:rPr>
          <w:rFonts w:ascii="宋体" w:hAnsi="宋体" w:cs="宋体"/>
          <w:szCs w:val="21"/>
        </w:rPr>
      </w:pPr>
      <w:r>
        <w:rPr>
          <w:rFonts w:ascii="宋体" w:hAnsi="宋体" w:cs="宋体" w:hint="eastAsia"/>
          <w:szCs w:val="21"/>
        </w:rPr>
        <w:t>1.3.9书面形式：指任何手写的、打印或印刷等可以有形的表现所载内容的形式。</w:t>
      </w:r>
    </w:p>
    <w:p w:rsidR="006B6A4C" w:rsidRDefault="00CF3EEE">
      <w:pPr>
        <w:rPr>
          <w:b/>
          <w:bCs/>
        </w:rPr>
      </w:pPr>
      <w:r>
        <w:rPr>
          <w:rFonts w:hint="eastAsia"/>
          <w:b/>
          <w:bCs/>
        </w:rPr>
        <w:t>1.4</w:t>
      </w:r>
      <w:r>
        <w:rPr>
          <w:rFonts w:hint="eastAsia"/>
          <w:b/>
          <w:bCs/>
        </w:rPr>
        <w:t>合格的供应商</w:t>
      </w:r>
    </w:p>
    <w:p w:rsidR="006B6A4C" w:rsidRDefault="00CF3EEE">
      <w:pPr>
        <w:spacing w:line="500" w:lineRule="exact"/>
        <w:ind w:firstLine="420"/>
        <w:rPr>
          <w:rFonts w:ascii="宋体" w:hAnsi="宋体" w:cs="宋体"/>
          <w:szCs w:val="21"/>
        </w:rPr>
      </w:pPr>
      <w:r>
        <w:rPr>
          <w:rFonts w:ascii="宋体" w:hAnsi="宋体" w:cs="宋体" w:hint="eastAsia"/>
          <w:szCs w:val="21"/>
        </w:rPr>
        <w:t>1.4.1供应商资质条件及能力要求：见供应商须知前附表。</w:t>
      </w:r>
    </w:p>
    <w:p w:rsidR="006B6A4C" w:rsidRDefault="00CF3EEE">
      <w:pPr>
        <w:spacing w:line="500" w:lineRule="exact"/>
        <w:ind w:firstLine="422"/>
        <w:rPr>
          <w:rFonts w:ascii="宋体" w:hAnsi="宋体" w:cs="宋体"/>
          <w:szCs w:val="21"/>
        </w:rPr>
      </w:pPr>
      <w:r>
        <w:rPr>
          <w:rFonts w:hint="eastAsia"/>
          <w:b/>
          <w:bCs/>
        </w:rPr>
        <w:lastRenderedPageBreak/>
        <w:t>1.5</w:t>
      </w:r>
      <w:r>
        <w:rPr>
          <w:rFonts w:hint="eastAsia"/>
          <w:b/>
          <w:bCs/>
        </w:rPr>
        <w:t>偏离情况：</w:t>
      </w:r>
      <w:r>
        <w:rPr>
          <w:rFonts w:ascii="宋体" w:hAnsi="宋体" w:cs="宋体" w:hint="eastAsia"/>
          <w:szCs w:val="21"/>
        </w:rPr>
        <w:t>见供应商须知前附表。</w:t>
      </w:r>
    </w:p>
    <w:p w:rsidR="006B6A4C" w:rsidRDefault="00CF3EEE">
      <w:pPr>
        <w:spacing w:line="500" w:lineRule="exact"/>
        <w:ind w:firstLine="422"/>
        <w:rPr>
          <w:rFonts w:ascii="宋体" w:hAnsi="宋体" w:cs="宋体"/>
          <w:b/>
          <w:bCs/>
          <w:szCs w:val="21"/>
        </w:rPr>
      </w:pPr>
      <w:r>
        <w:rPr>
          <w:rFonts w:hint="eastAsia"/>
          <w:b/>
          <w:bCs/>
        </w:rPr>
        <w:t>1.6</w:t>
      </w:r>
      <w:r>
        <w:rPr>
          <w:rFonts w:hint="eastAsia"/>
          <w:b/>
          <w:bCs/>
        </w:rPr>
        <w:t>是否接受联合体：</w:t>
      </w:r>
      <w:r>
        <w:rPr>
          <w:rFonts w:ascii="宋体" w:hAnsi="宋体" w:cs="宋体" w:hint="eastAsia"/>
          <w:szCs w:val="21"/>
        </w:rPr>
        <w:t>见供应商须知前附表。</w:t>
      </w:r>
    </w:p>
    <w:p w:rsidR="006B6A4C" w:rsidRDefault="00CF3EEE">
      <w:pPr>
        <w:spacing w:line="500" w:lineRule="exact"/>
        <w:ind w:firstLine="422"/>
        <w:rPr>
          <w:rFonts w:ascii="宋体" w:hAnsi="宋体" w:cs="宋体"/>
          <w:b/>
          <w:bCs/>
          <w:szCs w:val="21"/>
        </w:rPr>
      </w:pPr>
      <w:r>
        <w:rPr>
          <w:rFonts w:hint="eastAsia"/>
          <w:b/>
          <w:bCs/>
        </w:rPr>
        <w:t>1.7</w:t>
      </w:r>
      <w:r>
        <w:rPr>
          <w:rFonts w:hint="eastAsia"/>
          <w:b/>
          <w:bCs/>
        </w:rPr>
        <w:t>是否允许分包：</w:t>
      </w:r>
      <w:r>
        <w:rPr>
          <w:rFonts w:ascii="宋体" w:hAnsi="宋体" w:cs="宋体" w:hint="eastAsia"/>
          <w:szCs w:val="21"/>
        </w:rPr>
        <w:t>见供应商须知前附表。</w:t>
      </w:r>
    </w:p>
    <w:p w:rsidR="006B6A4C" w:rsidRDefault="00CF3EEE">
      <w:pPr>
        <w:pStyle w:val="3"/>
      </w:pPr>
      <w:bookmarkStart w:id="502" w:name="_Toc23127"/>
      <w:bookmarkStart w:id="503" w:name="_Toc11892"/>
      <w:bookmarkStart w:id="504" w:name="_Toc13954"/>
      <w:r>
        <w:rPr>
          <w:rFonts w:hint="eastAsia"/>
        </w:rPr>
        <w:t>2</w:t>
      </w:r>
      <w:r>
        <w:rPr>
          <w:rFonts w:hint="eastAsia"/>
        </w:rPr>
        <w:t>、询价文件</w:t>
      </w:r>
      <w:bookmarkEnd w:id="502"/>
      <w:bookmarkEnd w:id="503"/>
      <w:bookmarkEnd w:id="504"/>
    </w:p>
    <w:p w:rsidR="006B6A4C" w:rsidRDefault="00CF3EEE">
      <w:pPr>
        <w:rPr>
          <w:b/>
          <w:bCs/>
        </w:rPr>
      </w:pPr>
      <w:r>
        <w:rPr>
          <w:rFonts w:hint="eastAsia"/>
          <w:b/>
          <w:bCs/>
        </w:rPr>
        <w:t>2.1</w:t>
      </w:r>
      <w:r>
        <w:rPr>
          <w:rFonts w:hint="eastAsia"/>
          <w:b/>
          <w:bCs/>
        </w:rPr>
        <w:t>询价文件的组成</w:t>
      </w:r>
    </w:p>
    <w:p w:rsidR="006B6A4C" w:rsidRDefault="00CF3EEE">
      <w:pPr>
        <w:spacing w:line="500" w:lineRule="exact"/>
        <w:ind w:firstLine="420"/>
        <w:rPr>
          <w:rFonts w:ascii="宋体" w:hAnsi="宋体" w:cs="宋体"/>
          <w:szCs w:val="21"/>
        </w:rPr>
      </w:pPr>
      <w:r>
        <w:rPr>
          <w:rFonts w:ascii="宋体" w:hAnsi="宋体" w:cs="宋体" w:hint="eastAsia"/>
          <w:szCs w:val="21"/>
        </w:rPr>
        <w:t>2.1.1 询价文件的组成除以下内容外，采购人在询价期间可能发出的补充说明文件和询价答疑,均为询价文件的组成部分，对供应商具有约束力。</w:t>
      </w:r>
    </w:p>
    <w:p w:rsidR="006B6A4C" w:rsidRDefault="00CF3EEE">
      <w:pPr>
        <w:spacing w:line="500" w:lineRule="exact"/>
        <w:ind w:firstLine="420"/>
        <w:rPr>
          <w:rFonts w:ascii="宋体" w:hAnsi="宋体" w:cs="宋体"/>
          <w:szCs w:val="21"/>
        </w:rPr>
      </w:pPr>
      <w:r>
        <w:rPr>
          <w:rFonts w:ascii="宋体" w:hAnsi="宋体" w:cs="宋体" w:hint="eastAsia"/>
          <w:szCs w:val="21"/>
        </w:rPr>
        <w:t>2.1.2 询价文件包括下列内容：</w:t>
      </w:r>
    </w:p>
    <w:p w:rsidR="006B6A4C" w:rsidRDefault="00CF3EEE">
      <w:pPr>
        <w:spacing w:line="500" w:lineRule="exact"/>
        <w:ind w:firstLine="420"/>
        <w:rPr>
          <w:rFonts w:ascii="宋体" w:hAnsi="宋体" w:cs="宋体"/>
          <w:szCs w:val="21"/>
        </w:rPr>
      </w:pPr>
      <w:r>
        <w:rPr>
          <w:rFonts w:ascii="宋体" w:hAnsi="宋体" w:cs="宋体" w:hint="eastAsia"/>
          <w:szCs w:val="21"/>
        </w:rPr>
        <w:t>（1）询价公告</w:t>
      </w:r>
    </w:p>
    <w:p w:rsidR="006B6A4C" w:rsidRDefault="00CF3EEE">
      <w:pPr>
        <w:spacing w:line="500" w:lineRule="exact"/>
        <w:ind w:firstLine="420"/>
        <w:rPr>
          <w:rFonts w:ascii="宋体" w:hAnsi="宋体" w:cs="宋体"/>
          <w:szCs w:val="21"/>
        </w:rPr>
      </w:pPr>
      <w:r>
        <w:rPr>
          <w:rFonts w:ascii="宋体" w:hAnsi="宋体" w:cs="宋体" w:hint="eastAsia"/>
          <w:szCs w:val="21"/>
        </w:rPr>
        <w:t>（2）供应商须知</w:t>
      </w:r>
    </w:p>
    <w:p w:rsidR="006B6A4C" w:rsidRDefault="00CF3EEE">
      <w:pPr>
        <w:spacing w:line="500" w:lineRule="exact"/>
        <w:ind w:firstLine="420"/>
        <w:rPr>
          <w:rFonts w:ascii="宋体" w:hAnsi="宋体" w:cs="宋体"/>
          <w:szCs w:val="21"/>
        </w:rPr>
      </w:pPr>
      <w:r>
        <w:rPr>
          <w:rFonts w:ascii="宋体" w:hAnsi="宋体" w:cs="宋体" w:hint="eastAsia"/>
          <w:szCs w:val="21"/>
        </w:rPr>
        <w:t>（3）评审办法</w:t>
      </w:r>
    </w:p>
    <w:p w:rsidR="006B6A4C" w:rsidRDefault="00CF3EEE">
      <w:pPr>
        <w:spacing w:line="500" w:lineRule="exact"/>
        <w:ind w:firstLine="420"/>
        <w:rPr>
          <w:rFonts w:ascii="宋体" w:hAnsi="宋体" w:cs="宋体"/>
          <w:szCs w:val="21"/>
        </w:rPr>
      </w:pPr>
      <w:r>
        <w:rPr>
          <w:rFonts w:ascii="宋体" w:hAnsi="宋体" w:cs="宋体" w:hint="eastAsia"/>
          <w:szCs w:val="21"/>
        </w:rPr>
        <w:t>（4）河南省政府采购合同（参考文本）</w:t>
      </w:r>
    </w:p>
    <w:p w:rsidR="006B6A4C" w:rsidRDefault="00CF3EEE">
      <w:pPr>
        <w:spacing w:line="500" w:lineRule="exact"/>
        <w:ind w:firstLine="420"/>
        <w:rPr>
          <w:rFonts w:ascii="宋体" w:hAnsi="宋体" w:cs="宋体"/>
          <w:szCs w:val="21"/>
        </w:rPr>
      </w:pPr>
      <w:r>
        <w:rPr>
          <w:rFonts w:ascii="宋体" w:hAnsi="宋体" w:cs="宋体" w:hint="eastAsia"/>
          <w:szCs w:val="21"/>
        </w:rPr>
        <w:t>（5）采购内容及技术要求</w:t>
      </w:r>
    </w:p>
    <w:p w:rsidR="006B6A4C" w:rsidRDefault="00CF3EEE">
      <w:pPr>
        <w:spacing w:line="500" w:lineRule="exact"/>
        <w:ind w:firstLine="420"/>
        <w:rPr>
          <w:rFonts w:ascii="宋体" w:hAnsi="宋体" w:cs="宋体"/>
          <w:szCs w:val="21"/>
        </w:rPr>
      </w:pPr>
      <w:r>
        <w:rPr>
          <w:rFonts w:ascii="宋体" w:hAnsi="宋体" w:cs="宋体" w:hint="eastAsia"/>
          <w:szCs w:val="21"/>
        </w:rPr>
        <w:t>（6）响应文件格式</w:t>
      </w:r>
    </w:p>
    <w:p w:rsidR="006B6A4C" w:rsidRDefault="00CF3EEE">
      <w:pPr>
        <w:spacing w:line="500" w:lineRule="exact"/>
        <w:ind w:firstLine="420"/>
        <w:rPr>
          <w:rFonts w:ascii="宋体" w:hAnsi="宋体" w:cs="宋体"/>
          <w:szCs w:val="21"/>
        </w:rPr>
      </w:pPr>
      <w:r>
        <w:rPr>
          <w:rFonts w:ascii="宋体" w:hAnsi="宋体" w:cs="宋体" w:hint="eastAsia"/>
          <w:szCs w:val="21"/>
        </w:rPr>
        <w:t>供应商获取询价文件后，应仔细检查询价文件的所有内容。如有残缺，应在询价公告发出后3个工作日内向采购人或代理公司提出。否则，因此引起的损失由供应商自己承担。未在规定的时间内提出正式书面质疑的，视为完全接受本询价文件的所有要约条件。在上述规定的时间之后对询价文件提出的质疑，采购人有权不予受理。</w:t>
      </w:r>
    </w:p>
    <w:p w:rsidR="006B6A4C" w:rsidRDefault="00CF3EEE">
      <w:pPr>
        <w:rPr>
          <w:b/>
          <w:bCs/>
        </w:rPr>
      </w:pPr>
      <w:r>
        <w:rPr>
          <w:rFonts w:hint="eastAsia"/>
          <w:b/>
          <w:bCs/>
        </w:rPr>
        <w:t>2.2</w:t>
      </w:r>
      <w:r>
        <w:rPr>
          <w:rFonts w:hint="eastAsia"/>
          <w:b/>
          <w:bCs/>
        </w:rPr>
        <w:t>询价文件的澄清</w:t>
      </w:r>
    </w:p>
    <w:p w:rsidR="006B6A4C" w:rsidRDefault="00CF3EEE">
      <w:pPr>
        <w:spacing w:line="500" w:lineRule="exact"/>
        <w:ind w:firstLine="420"/>
        <w:rPr>
          <w:rFonts w:ascii="宋体" w:hAnsi="宋体" w:cs="宋体"/>
          <w:szCs w:val="21"/>
        </w:rPr>
      </w:pPr>
      <w:r>
        <w:rPr>
          <w:rFonts w:ascii="宋体" w:hAnsi="宋体" w:cs="宋体" w:hint="eastAsia"/>
          <w:szCs w:val="21"/>
        </w:rPr>
        <w:t>2.2.1供应商对收到的询价文件如有疑问，应当在询价响应文件接收截止时间3个工作日前以书面形式（包括信函、电报、传真等可以有形表现所载内容的形式），要求采购人对询价文件予以澄清。澄清或修改的内容在信阳市公共资源交易系统“变更公告”或“答疑文件”菜单进行发布，供应商应在询价响应文件递交截止时间前及时查看澄清或修改内容，因供应商未及时查看而造成的后果自负。</w:t>
      </w:r>
    </w:p>
    <w:p w:rsidR="006B6A4C" w:rsidRDefault="00CF3EEE">
      <w:pPr>
        <w:spacing w:line="500" w:lineRule="exact"/>
        <w:ind w:firstLine="420"/>
        <w:rPr>
          <w:rFonts w:ascii="宋体" w:hAnsi="宋体" w:cs="宋体"/>
          <w:szCs w:val="21"/>
        </w:rPr>
      </w:pPr>
      <w:r>
        <w:rPr>
          <w:rFonts w:ascii="宋体" w:hAnsi="宋体" w:cs="宋体" w:hint="eastAsia"/>
          <w:szCs w:val="21"/>
        </w:rPr>
        <w:t>2.2.2询价文件的澄清将在供应商须知前附表规定的提交响应文件截止时间3个工作日前在信阳市公共资源交易系统“变更公告”或“答疑文件”菜单进行发布，但不指明澄清问题的来源。如果澄清发出的时间距提交响应文件截止时间不足3个工作日的，相应延长提交响应文件截止时间。</w:t>
      </w:r>
    </w:p>
    <w:p w:rsidR="006B6A4C" w:rsidRDefault="00CF3EEE">
      <w:pPr>
        <w:rPr>
          <w:b/>
          <w:bCs/>
        </w:rPr>
      </w:pPr>
      <w:r>
        <w:rPr>
          <w:rFonts w:hint="eastAsia"/>
          <w:b/>
          <w:bCs/>
        </w:rPr>
        <w:t>2.3</w:t>
      </w:r>
      <w:r>
        <w:rPr>
          <w:rFonts w:hint="eastAsia"/>
          <w:b/>
          <w:bCs/>
        </w:rPr>
        <w:t>询价文件的修改</w:t>
      </w:r>
    </w:p>
    <w:p w:rsidR="006B6A4C" w:rsidRDefault="00CF3EEE">
      <w:pPr>
        <w:spacing w:line="500" w:lineRule="exact"/>
        <w:ind w:firstLine="420"/>
        <w:rPr>
          <w:rFonts w:ascii="宋体" w:hAnsi="宋体" w:cs="宋体"/>
          <w:szCs w:val="21"/>
        </w:rPr>
      </w:pPr>
      <w:bookmarkStart w:id="505" w:name="_Toc23917"/>
      <w:r>
        <w:rPr>
          <w:rFonts w:ascii="宋体" w:hAnsi="宋体" w:cs="宋体" w:hint="eastAsia"/>
          <w:szCs w:val="21"/>
        </w:rPr>
        <w:lastRenderedPageBreak/>
        <w:t>2.3.1在提交响应文件截止时间3个工作日前，采购人可以修改询价文件。如有修改，应在信阳市公共资源交易系统“变更公告”或“答疑文件”将修改内容予以发布。如果修改的内容可能影响询价响应文件编制且发出的时间距提交响应文件截止时间不足3个工作日，相应延长提交响应文件截止时间。</w:t>
      </w:r>
    </w:p>
    <w:p w:rsidR="006B6A4C" w:rsidRDefault="00CF3EEE">
      <w:pPr>
        <w:spacing w:line="500" w:lineRule="exact"/>
        <w:ind w:firstLine="420"/>
        <w:rPr>
          <w:rFonts w:ascii="宋体" w:hAnsi="宋体" w:cs="宋体"/>
          <w:szCs w:val="21"/>
        </w:rPr>
      </w:pPr>
      <w:r>
        <w:rPr>
          <w:rFonts w:ascii="宋体" w:hAnsi="宋体" w:cs="宋体" w:hint="eastAsia"/>
          <w:szCs w:val="21"/>
        </w:rPr>
        <w:t>2.3.2当询价文件的澄清、修改、补充等在同一内容的表述上不一致时，以最后在信阳市公共资源交易系统发出的文件为准。</w:t>
      </w:r>
    </w:p>
    <w:p w:rsidR="006B6A4C" w:rsidRDefault="00CF3EEE">
      <w:pPr>
        <w:spacing w:line="500" w:lineRule="exact"/>
        <w:ind w:firstLine="420"/>
        <w:rPr>
          <w:rFonts w:ascii="宋体" w:hAnsi="宋体" w:cs="宋体"/>
          <w:szCs w:val="21"/>
        </w:rPr>
      </w:pPr>
      <w:r>
        <w:rPr>
          <w:rFonts w:ascii="宋体" w:hAnsi="宋体" w:cs="宋体" w:hint="eastAsia"/>
          <w:szCs w:val="21"/>
        </w:rPr>
        <w:t>2.3.3供应商应在询价响应文件递交截止时间前及时查看修改内容，因供应商未及时查看而造成的后果自负。</w:t>
      </w:r>
    </w:p>
    <w:p w:rsidR="006B6A4C" w:rsidRDefault="00CF3EEE">
      <w:pPr>
        <w:pStyle w:val="3"/>
      </w:pPr>
      <w:bookmarkStart w:id="506" w:name="_Toc18290"/>
      <w:bookmarkStart w:id="507" w:name="_Toc7369"/>
      <w:r>
        <w:rPr>
          <w:rFonts w:hint="eastAsia"/>
        </w:rPr>
        <w:t>3</w:t>
      </w:r>
      <w:r>
        <w:rPr>
          <w:rFonts w:hint="eastAsia"/>
        </w:rPr>
        <w:t>、询价响应文件</w:t>
      </w:r>
      <w:bookmarkEnd w:id="505"/>
      <w:bookmarkEnd w:id="506"/>
      <w:bookmarkEnd w:id="507"/>
    </w:p>
    <w:p w:rsidR="006B6A4C" w:rsidRDefault="00CF3EEE">
      <w:pPr>
        <w:rPr>
          <w:b/>
          <w:bCs/>
        </w:rPr>
      </w:pPr>
      <w:r>
        <w:rPr>
          <w:rFonts w:hint="eastAsia"/>
          <w:b/>
          <w:bCs/>
        </w:rPr>
        <w:t>3.1</w:t>
      </w:r>
      <w:r>
        <w:rPr>
          <w:rFonts w:hint="eastAsia"/>
          <w:b/>
          <w:bCs/>
        </w:rPr>
        <w:t>询价响应文件的语言及度量衡单位</w:t>
      </w:r>
    </w:p>
    <w:p w:rsidR="006B6A4C" w:rsidRDefault="00CF3EEE">
      <w:pPr>
        <w:spacing w:line="500" w:lineRule="exact"/>
        <w:ind w:firstLine="420"/>
        <w:rPr>
          <w:rFonts w:ascii="宋体" w:hAnsi="宋体" w:cs="宋体"/>
          <w:szCs w:val="21"/>
        </w:rPr>
      </w:pPr>
      <w:r>
        <w:rPr>
          <w:rFonts w:ascii="宋体" w:hAnsi="宋体" w:cs="宋体" w:hint="eastAsia"/>
          <w:szCs w:val="21"/>
        </w:rPr>
        <w:t>3.1.1询价响应文件及与投标有关的来往信函和文件均使用中文。</w:t>
      </w:r>
    </w:p>
    <w:p w:rsidR="006B6A4C" w:rsidRDefault="00CF3EEE">
      <w:pPr>
        <w:spacing w:line="500" w:lineRule="exact"/>
        <w:ind w:firstLine="420"/>
        <w:rPr>
          <w:rFonts w:ascii="宋体" w:hAnsi="宋体" w:cs="宋体"/>
          <w:szCs w:val="21"/>
        </w:rPr>
      </w:pPr>
      <w:r>
        <w:rPr>
          <w:rFonts w:ascii="宋体" w:hAnsi="宋体" w:cs="宋体" w:hint="eastAsia"/>
          <w:szCs w:val="21"/>
        </w:rPr>
        <w:t>3.1.2除技术要求另有规定外，询价文件和询价响应文件使用的度量衡单位，均采用中华人民共和国法定计量单位。</w:t>
      </w:r>
    </w:p>
    <w:p w:rsidR="006B6A4C" w:rsidRDefault="00CF3EEE">
      <w:pPr>
        <w:rPr>
          <w:b/>
          <w:bCs/>
        </w:rPr>
      </w:pPr>
      <w:r>
        <w:rPr>
          <w:rFonts w:hint="eastAsia"/>
          <w:b/>
          <w:bCs/>
        </w:rPr>
        <w:t>3.2</w:t>
      </w:r>
      <w:r>
        <w:rPr>
          <w:rFonts w:hint="eastAsia"/>
          <w:b/>
          <w:bCs/>
        </w:rPr>
        <w:t>询价响应文件的编制</w:t>
      </w:r>
    </w:p>
    <w:p w:rsidR="006B6A4C" w:rsidRDefault="00CF3EEE">
      <w:pPr>
        <w:spacing w:line="500" w:lineRule="exact"/>
        <w:ind w:firstLine="420"/>
        <w:rPr>
          <w:rFonts w:ascii="宋体" w:hAnsi="宋体" w:cs="宋体"/>
          <w:szCs w:val="21"/>
        </w:rPr>
      </w:pPr>
      <w:r>
        <w:rPr>
          <w:rFonts w:ascii="宋体" w:hAnsi="宋体" w:cs="宋体" w:hint="eastAsia"/>
          <w:szCs w:val="21"/>
        </w:rPr>
        <w:t>3.2.1询价响应文件应按第六章“询价响应文件格式”使用信阳市公共资源交易系统</w:t>
      </w:r>
      <w:r>
        <w:rPr>
          <w:rFonts w:ascii="宋体" w:hAnsi="宋体" w:cs="宋体" w:hint="eastAsia"/>
          <w:szCs w:val="21"/>
          <w:lang w:val="zh-CN"/>
        </w:rPr>
        <w:t>投标文件制作工具</w:t>
      </w:r>
      <w:r>
        <w:rPr>
          <w:rFonts w:ascii="宋体" w:hAnsi="宋体" w:cs="宋体" w:hint="eastAsia"/>
          <w:szCs w:val="21"/>
        </w:rPr>
        <w:t>软件编制，询价响应文件格式为“*.XYTF”。其中，报价函附录在满足询价文件实质性要求的基础上，可以提出比询价文件要求更有利于采购人的承诺。</w:t>
      </w:r>
    </w:p>
    <w:p w:rsidR="006B6A4C" w:rsidRDefault="00CF3EEE">
      <w:pPr>
        <w:spacing w:line="500" w:lineRule="exact"/>
        <w:ind w:firstLine="420"/>
        <w:rPr>
          <w:rFonts w:ascii="宋体" w:hAnsi="宋体" w:cs="宋体"/>
          <w:szCs w:val="21"/>
        </w:rPr>
      </w:pPr>
      <w:r>
        <w:rPr>
          <w:rFonts w:ascii="宋体" w:hAnsi="宋体" w:cs="宋体" w:hint="eastAsia"/>
          <w:szCs w:val="21"/>
        </w:rPr>
        <w:t>3.2.2询价响应文件应当对询价文件有关询价内容、投标总报价、询价有效期、质量、交货期、地点、质保期等实质性内容作出响应。</w:t>
      </w:r>
    </w:p>
    <w:p w:rsidR="006B6A4C" w:rsidRDefault="00CF3EEE">
      <w:pPr>
        <w:spacing w:line="500" w:lineRule="exact"/>
        <w:ind w:firstLine="420"/>
        <w:rPr>
          <w:rFonts w:ascii="宋体" w:hAnsi="宋体" w:cs="宋体"/>
          <w:szCs w:val="21"/>
        </w:rPr>
      </w:pPr>
      <w:r>
        <w:rPr>
          <w:rFonts w:ascii="宋体" w:hAnsi="宋体" w:cs="宋体" w:hint="eastAsia"/>
          <w:szCs w:val="21"/>
        </w:rPr>
        <w:t>3.2.3询价响应文件应编制目录，电子询价响应文件签字或盖章的具体要求见供应商须知前附表。如委托代理人签字的，电子询价响应文件应附法定代表人电子签名的授权委托书。</w:t>
      </w:r>
    </w:p>
    <w:p w:rsidR="006B6A4C" w:rsidRDefault="00CF3EEE">
      <w:pPr>
        <w:rPr>
          <w:b/>
          <w:bCs/>
        </w:rPr>
      </w:pPr>
      <w:r>
        <w:rPr>
          <w:rFonts w:hint="eastAsia"/>
          <w:b/>
          <w:bCs/>
        </w:rPr>
        <w:t>3.3</w:t>
      </w:r>
      <w:r>
        <w:rPr>
          <w:rFonts w:hint="eastAsia"/>
          <w:b/>
          <w:bCs/>
        </w:rPr>
        <w:t>询价响应文件的组成及格式</w:t>
      </w:r>
    </w:p>
    <w:p w:rsidR="006B6A4C" w:rsidRDefault="00CF3EEE">
      <w:pPr>
        <w:spacing w:line="400" w:lineRule="exact"/>
        <w:ind w:firstLine="420"/>
        <w:rPr>
          <w:rFonts w:ascii="宋体" w:hAnsi="宋体" w:cs="宋体"/>
          <w:szCs w:val="21"/>
        </w:rPr>
      </w:pPr>
      <w:r>
        <w:rPr>
          <w:rFonts w:ascii="宋体" w:hAnsi="宋体" w:cs="宋体" w:hint="eastAsia"/>
          <w:szCs w:val="21"/>
        </w:rPr>
        <w:t>响应文件应包括下列内容</w:t>
      </w:r>
      <w:r>
        <w:rPr>
          <w:rFonts w:ascii="宋体" w:hAnsi="宋体" w:cs="宋体" w:hint="eastAsia"/>
          <w:b/>
          <w:bCs/>
          <w:szCs w:val="21"/>
        </w:rPr>
        <w:t>（根据项目特点合理调整内容）：</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1）报价函及报价函附录</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2）法定代表人（单位负责人）身份证明（适用于无委托代理人的情况）</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 xml:space="preserve">2）授权委托书（适用于有委托代理人的情况） </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3）联合体协议书 （如有）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4）分项报价表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（一）货物分项报价一览表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（二）小型、微型（监狱、残疾人福利性单位）企业产品明细表（非专门面向中小企业</w:t>
      </w:r>
      <w:r>
        <w:rPr>
          <w:rFonts w:ascii="宋体" w:hAnsi="宋体" w:cs="宋体" w:hint="eastAsia"/>
          <w:bCs/>
          <w:szCs w:val="21"/>
        </w:rPr>
        <w:lastRenderedPageBreak/>
        <w:t>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5）商务及技术偏差表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6）投标货物技术性能指标的详细描述及技术支持资料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7）售后服务承诺</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8）资格审查资料</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9）中小企业声明函(如有)</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10）残疾人福利性单位声明函(如有)（非专门面向中小企业适用）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11）监狱企业证明文件（如有）（非专门面向中小企业适用）</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12）反商业贿赂承诺书</w:t>
      </w:r>
    </w:p>
    <w:p w:rsidR="006B6A4C" w:rsidRDefault="00CF3EEE">
      <w:pPr>
        <w:pStyle w:val="ae"/>
        <w:spacing w:line="400" w:lineRule="exact"/>
        <w:ind w:firstLineChars="200"/>
        <w:rPr>
          <w:rFonts w:ascii="宋体" w:hAnsi="宋体" w:cs="宋体"/>
          <w:bCs/>
          <w:szCs w:val="21"/>
        </w:rPr>
      </w:pPr>
      <w:r>
        <w:rPr>
          <w:rFonts w:ascii="宋体" w:hAnsi="宋体" w:cs="宋体" w:hint="eastAsia"/>
          <w:bCs/>
          <w:szCs w:val="21"/>
        </w:rPr>
        <w:t>13）其他材料</w:t>
      </w:r>
    </w:p>
    <w:p w:rsidR="006B6A4C" w:rsidRDefault="00CF3EEE">
      <w:pPr>
        <w:rPr>
          <w:b/>
          <w:bCs/>
        </w:rPr>
      </w:pPr>
      <w:r>
        <w:rPr>
          <w:rFonts w:hint="eastAsia"/>
          <w:b/>
          <w:bCs/>
        </w:rPr>
        <w:t>3.4</w:t>
      </w:r>
      <w:r>
        <w:rPr>
          <w:rFonts w:hint="eastAsia"/>
          <w:b/>
          <w:bCs/>
        </w:rPr>
        <w:t>报价</w:t>
      </w:r>
      <w:r>
        <w:rPr>
          <w:rFonts w:hint="eastAsia"/>
          <w:b/>
          <w:bCs/>
        </w:rPr>
        <w:tab/>
      </w:r>
    </w:p>
    <w:p w:rsidR="006B6A4C" w:rsidRDefault="00CF3EEE">
      <w:pPr>
        <w:spacing w:line="500" w:lineRule="exact"/>
        <w:ind w:firstLine="420"/>
        <w:rPr>
          <w:rFonts w:ascii="宋体" w:hAnsi="宋体" w:cs="宋体"/>
          <w:szCs w:val="21"/>
        </w:rPr>
      </w:pPr>
      <w:r>
        <w:rPr>
          <w:rFonts w:ascii="宋体" w:hAnsi="宋体" w:cs="宋体" w:hint="eastAsia"/>
          <w:szCs w:val="21"/>
        </w:rPr>
        <w:t>3.4.1总报价为货物送达采购人指定地点，经采购人验收合格并交货完毕所有可能发生的费用，包括设备费、运输、保险费、采购保管、安装、产品检验检测、操作人员培训、税收、售后服务等费用。</w:t>
      </w:r>
    </w:p>
    <w:p w:rsidR="006B6A4C" w:rsidRDefault="00CF3EEE">
      <w:pPr>
        <w:spacing w:line="500" w:lineRule="exact"/>
        <w:ind w:firstLine="420"/>
        <w:rPr>
          <w:rFonts w:ascii="宋体" w:hAnsi="宋体" w:cs="宋体"/>
          <w:szCs w:val="21"/>
        </w:rPr>
      </w:pPr>
      <w:r>
        <w:rPr>
          <w:rFonts w:ascii="宋体" w:hAnsi="宋体" w:cs="宋体" w:hint="eastAsia"/>
          <w:szCs w:val="21"/>
        </w:rPr>
        <w:t>3.4.2供应商对每一种货物只能有一个报价，且供应商只有一次报价机会，供应商应一次性报出不可更改的报价。</w:t>
      </w:r>
    </w:p>
    <w:p w:rsidR="006B6A4C" w:rsidRDefault="00CF3EEE">
      <w:pPr>
        <w:spacing w:line="500" w:lineRule="exact"/>
        <w:ind w:firstLine="420"/>
        <w:rPr>
          <w:rFonts w:ascii="宋体" w:hAnsi="宋体" w:cs="宋体"/>
          <w:szCs w:val="21"/>
        </w:rPr>
      </w:pPr>
      <w:r>
        <w:rPr>
          <w:rFonts w:ascii="宋体" w:hAnsi="宋体" w:cs="宋体" w:hint="eastAsia"/>
          <w:szCs w:val="21"/>
        </w:rPr>
        <w:t>3.4.3本项目的采购预算价为投标报价的最高限价，投标报价超过采购预算价的为无效报价。</w:t>
      </w:r>
    </w:p>
    <w:p w:rsidR="006B6A4C" w:rsidRDefault="00CF3EEE">
      <w:pPr>
        <w:rPr>
          <w:b/>
          <w:bCs/>
        </w:rPr>
      </w:pPr>
      <w:bookmarkStart w:id="508" w:name="_Toc2687"/>
      <w:r>
        <w:rPr>
          <w:rFonts w:hint="eastAsia"/>
          <w:b/>
          <w:bCs/>
        </w:rPr>
        <w:t>3.5</w:t>
      </w:r>
      <w:r>
        <w:rPr>
          <w:rFonts w:hint="eastAsia"/>
          <w:b/>
          <w:bCs/>
        </w:rPr>
        <w:t>响应文件的递交</w:t>
      </w:r>
      <w:bookmarkEnd w:id="508"/>
    </w:p>
    <w:p w:rsidR="006B6A4C" w:rsidRDefault="00CF3EEE">
      <w:pPr>
        <w:spacing w:line="500" w:lineRule="exact"/>
        <w:ind w:firstLine="420"/>
        <w:rPr>
          <w:rFonts w:ascii="宋体" w:hAnsi="宋体" w:cs="宋体"/>
          <w:szCs w:val="21"/>
        </w:rPr>
      </w:pPr>
      <w:r>
        <w:rPr>
          <w:rFonts w:ascii="宋体" w:hAnsi="宋体" w:cs="宋体" w:hint="eastAsia"/>
          <w:szCs w:val="21"/>
        </w:rPr>
        <w:t>3.5.1各供应商应在提交响应文件截止时间前上传加密的电子响应文件 （*.XYTF）到会员系统的指定位置。上传的电子响应文件应使用供应商 CA 数字证书认证并加密。上传时必须得到交易系统“上传成功”的确认回复后方为上传成功。请供应商在上传前务必认真检查上传响应文件是否完整、正确；</w:t>
      </w:r>
    </w:p>
    <w:p w:rsidR="006B6A4C" w:rsidRDefault="00CF3EEE">
      <w:pPr>
        <w:spacing w:line="500" w:lineRule="exact"/>
        <w:ind w:firstLine="420"/>
        <w:rPr>
          <w:rFonts w:ascii="宋体" w:hAnsi="宋体" w:cs="宋体"/>
          <w:szCs w:val="21"/>
        </w:rPr>
      </w:pPr>
      <w:r>
        <w:rPr>
          <w:rFonts w:ascii="宋体" w:hAnsi="宋体" w:cs="宋体" w:hint="eastAsia"/>
          <w:szCs w:val="21"/>
        </w:rPr>
        <w:t>3.5.2本项目评标以电子响应文件为依据，加密电子响应文件逾期上传视为自动放弃其投标。</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3.5.3所有要求供应商加盖公章的地方都须供应商的单位公章。所有要求法定代表人或其委托代理人签字的地方都须加盖法定代表人或其委托代理人的法人印章或签字确认。</w:t>
      </w:r>
    </w:p>
    <w:p w:rsidR="006B6A4C" w:rsidRDefault="00CF3EEE">
      <w:pPr>
        <w:pStyle w:val="a7"/>
        <w:spacing w:line="400" w:lineRule="exact"/>
        <w:ind w:firstLine="420"/>
        <w:rPr>
          <w:rFonts w:ascii="宋体" w:hAnsi="宋体" w:cs="宋体"/>
          <w:szCs w:val="21"/>
        </w:rPr>
      </w:pPr>
      <w:r>
        <w:rPr>
          <w:rFonts w:ascii="宋体" w:hAnsi="宋体" w:cs="宋体" w:hint="eastAsia"/>
          <w:szCs w:val="21"/>
        </w:rPr>
        <w:t>3.5.4其他要求详见须知前附表。</w:t>
      </w:r>
    </w:p>
    <w:p w:rsidR="006B6A4C" w:rsidRDefault="00CF3EEE">
      <w:pPr>
        <w:rPr>
          <w:b/>
          <w:bCs/>
        </w:rPr>
      </w:pPr>
      <w:r>
        <w:rPr>
          <w:rFonts w:hint="eastAsia"/>
          <w:b/>
          <w:bCs/>
        </w:rPr>
        <w:t>3.6</w:t>
      </w:r>
      <w:r>
        <w:rPr>
          <w:rFonts w:hint="eastAsia"/>
          <w:b/>
          <w:bCs/>
        </w:rPr>
        <w:t>询价响应文件有效期</w:t>
      </w:r>
    </w:p>
    <w:p w:rsidR="006B6A4C" w:rsidRDefault="00CF3EEE">
      <w:pPr>
        <w:spacing w:line="500" w:lineRule="exact"/>
        <w:ind w:firstLine="420"/>
        <w:rPr>
          <w:rFonts w:ascii="宋体" w:hAnsi="宋体" w:cs="宋体"/>
          <w:szCs w:val="21"/>
        </w:rPr>
      </w:pPr>
      <w:r>
        <w:rPr>
          <w:rFonts w:ascii="宋体" w:hAnsi="宋体" w:cs="宋体" w:hint="eastAsia"/>
          <w:szCs w:val="21"/>
        </w:rPr>
        <w:t>3.6.1询价响应文件有效期为提交响应文件截止时间起60日。</w:t>
      </w:r>
    </w:p>
    <w:p w:rsidR="006B6A4C" w:rsidRDefault="00CF3EEE">
      <w:pPr>
        <w:spacing w:line="500" w:lineRule="exact"/>
        <w:ind w:firstLine="420"/>
        <w:rPr>
          <w:rFonts w:ascii="宋体" w:hAnsi="宋体" w:cs="宋体"/>
          <w:szCs w:val="21"/>
        </w:rPr>
      </w:pPr>
      <w:r>
        <w:rPr>
          <w:rFonts w:ascii="宋体" w:hAnsi="宋体" w:cs="宋体" w:hint="eastAsia"/>
          <w:szCs w:val="21"/>
        </w:rPr>
        <w:t>3.3.2特殊情况下，采购人可于询价响应文件有效期满之前要求供应商同意延长有效期，</w:t>
      </w:r>
      <w:r>
        <w:rPr>
          <w:rFonts w:ascii="宋体" w:hAnsi="宋体" w:cs="宋体" w:hint="eastAsia"/>
          <w:szCs w:val="21"/>
        </w:rPr>
        <w:lastRenderedPageBreak/>
        <w:t>要求与答复均为书面形式。供应商可以拒绝上述要求，对于同意该要求的供应商，不允许其修改询价响应文件。</w:t>
      </w:r>
    </w:p>
    <w:p w:rsidR="006B6A4C" w:rsidRDefault="00CF3EEE">
      <w:pPr>
        <w:rPr>
          <w:b/>
          <w:bCs/>
        </w:rPr>
      </w:pPr>
      <w:r>
        <w:rPr>
          <w:rFonts w:hint="eastAsia"/>
          <w:b/>
          <w:bCs/>
        </w:rPr>
        <w:t>3.7</w:t>
      </w:r>
      <w:r>
        <w:rPr>
          <w:rFonts w:hint="eastAsia"/>
          <w:b/>
          <w:bCs/>
        </w:rPr>
        <w:t>询价响应文件的修改与撤回</w:t>
      </w:r>
    </w:p>
    <w:p w:rsidR="006B6A4C" w:rsidRDefault="00CF3EEE">
      <w:pPr>
        <w:spacing w:line="500" w:lineRule="exact"/>
        <w:ind w:firstLine="420"/>
        <w:rPr>
          <w:rFonts w:ascii="宋体" w:hAnsi="宋体" w:cs="宋体"/>
          <w:szCs w:val="21"/>
        </w:rPr>
      </w:pPr>
      <w:bookmarkStart w:id="509" w:name="_Toc29794"/>
      <w:r>
        <w:rPr>
          <w:rFonts w:ascii="宋体" w:hAnsi="宋体" w:cs="宋体" w:hint="eastAsia"/>
          <w:szCs w:val="21"/>
        </w:rPr>
        <w:t>3.7.1在第一章“询价公告”规定的提交响应文件截止时间前，供应商可以多次修改或撤回已递交的响应文件，最终响应文件以提交响应文件截止时间前完成上传至交易系统最后一份响应文件为准。</w:t>
      </w:r>
      <w:bookmarkEnd w:id="509"/>
    </w:p>
    <w:p w:rsidR="006B6A4C" w:rsidRDefault="00CF3EEE">
      <w:pPr>
        <w:spacing w:line="500" w:lineRule="exact"/>
        <w:ind w:firstLine="420"/>
        <w:rPr>
          <w:rFonts w:ascii="宋体" w:hAnsi="宋体" w:cs="宋体"/>
          <w:bCs/>
          <w:szCs w:val="21"/>
        </w:rPr>
      </w:pPr>
      <w:bookmarkStart w:id="510" w:name="_Toc4279"/>
      <w:r>
        <w:rPr>
          <w:rFonts w:ascii="宋体" w:hAnsi="宋体" w:cs="宋体" w:hint="eastAsia"/>
          <w:szCs w:val="21"/>
        </w:rPr>
        <w:t>3.7.2 修改的响应文件应按照本章规定进行编制和递交。</w:t>
      </w:r>
      <w:bookmarkEnd w:id="510"/>
      <w:r>
        <w:rPr>
          <w:rFonts w:ascii="宋体" w:hAnsi="宋体" w:cs="宋体" w:hint="eastAsia"/>
          <w:szCs w:val="21"/>
        </w:rPr>
        <w:t>在提交响应文件截止时间之后，供应商不得补充、修改</w:t>
      </w:r>
      <w:r>
        <w:rPr>
          <w:rFonts w:ascii="宋体" w:hAnsi="宋体" w:cs="宋体" w:hint="eastAsia"/>
          <w:bCs/>
          <w:szCs w:val="21"/>
        </w:rPr>
        <w:t>询价响应文件</w:t>
      </w:r>
      <w:r>
        <w:rPr>
          <w:rFonts w:ascii="宋体" w:hAnsi="宋体" w:cs="宋体" w:hint="eastAsia"/>
          <w:szCs w:val="21"/>
        </w:rPr>
        <w:t>。</w:t>
      </w:r>
    </w:p>
    <w:p w:rsidR="006B6A4C" w:rsidRDefault="00CF3EEE">
      <w:pPr>
        <w:pStyle w:val="3"/>
      </w:pPr>
      <w:bookmarkStart w:id="511" w:name="_Toc8750"/>
      <w:bookmarkStart w:id="512" w:name="_Toc16254"/>
      <w:r>
        <w:rPr>
          <w:rFonts w:hint="eastAsia"/>
        </w:rPr>
        <w:t>4</w:t>
      </w:r>
      <w:r>
        <w:rPr>
          <w:rFonts w:hint="eastAsia"/>
        </w:rPr>
        <w:t>、开标</w:t>
      </w:r>
      <w:bookmarkEnd w:id="511"/>
      <w:bookmarkEnd w:id="512"/>
      <w:r>
        <w:rPr>
          <w:rFonts w:hint="eastAsia"/>
        </w:rPr>
        <w:t xml:space="preserve"> </w:t>
      </w:r>
    </w:p>
    <w:p w:rsidR="006B6A4C" w:rsidRDefault="00CF3EEE">
      <w:pPr>
        <w:rPr>
          <w:b/>
          <w:bCs/>
        </w:rPr>
      </w:pPr>
      <w:r>
        <w:rPr>
          <w:rFonts w:hint="eastAsia"/>
          <w:b/>
          <w:bCs/>
        </w:rPr>
        <w:t>4.1</w:t>
      </w:r>
      <w:r>
        <w:rPr>
          <w:rFonts w:hint="eastAsia"/>
          <w:b/>
          <w:bCs/>
        </w:rPr>
        <w:t>开标程序：</w:t>
      </w:r>
    </w:p>
    <w:p w:rsidR="006B6A4C" w:rsidRDefault="00CF3EEE">
      <w:pPr>
        <w:wordWrap w:val="0"/>
        <w:topLinePunct/>
        <w:spacing w:line="500" w:lineRule="exact"/>
        <w:ind w:firstLine="420"/>
        <w:rPr>
          <w:rFonts w:ascii="宋体" w:hAnsi="宋体" w:cs="宋体"/>
          <w:szCs w:val="21"/>
        </w:rPr>
      </w:pPr>
      <w:r>
        <w:rPr>
          <w:rFonts w:ascii="宋体" w:hAnsi="宋体" w:cs="宋体" w:hint="eastAsia"/>
          <w:szCs w:val="21"/>
        </w:rPr>
        <w:t>本项目采用“不见面开标”交易方式，不见面开标大厅网址为http://www.xyggzyjy.cn:8088/BidOpening，供应商无需寄送和递交非加密的电子响应文件，无需到现场参加开标会议，无需到达现场提交原件资料。</w:t>
      </w:r>
    </w:p>
    <w:p w:rsidR="006B6A4C" w:rsidRDefault="00CF3EEE">
      <w:pPr>
        <w:spacing w:line="500" w:lineRule="exact"/>
        <w:ind w:firstLine="420"/>
        <w:rPr>
          <w:rFonts w:ascii="宋体" w:hAnsi="宋体" w:cs="宋体"/>
          <w:szCs w:val="21"/>
        </w:rPr>
      </w:pPr>
      <w:r>
        <w:rPr>
          <w:rFonts w:ascii="宋体" w:hAnsi="宋体" w:cs="宋体" w:hint="eastAsia"/>
          <w:szCs w:val="21"/>
        </w:rPr>
        <w:t>供应商应当在提交响应文件截止时间前，使用供应商 CA 数字证书登录不见面开标大厅， 在线签到并准时参加开标活动，并在规定时间内完成响应文件解密、答疑澄清等。</w:t>
      </w:r>
    </w:p>
    <w:p w:rsidR="006B6A4C" w:rsidRDefault="00CF3EEE">
      <w:pPr>
        <w:spacing w:line="500" w:lineRule="exact"/>
        <w:ind w:firstLine="420"/>
        <w:rPr>
          <w:rFonts w:ascii="宋体" w:hAnsi="宋体" w:cs="宋体"/>
          <w:szCs w:val="21"/>
        </w:rPr>
      </w:pPr>
      <w:r>
        <w:rPr>
          <w:rFonts w:ascii="宋体" w:hAnsi="宋体" w:cs="宋体" w:hint="eastAsia"/>
          <w:szCs w:val="21"/>
        </w:rPr>
        <w:t>供应商需在解密开始后 10 分钟内完成解密（当供应商过多时，解密时间可以适当延长）。在响应文件解密过程中，因供应商原因（如供应商准备不到位、电脑网络问题等），造成无法及时解密的，将被退回响应件。</w:t>
      </w:r>
    </w:p>
    <w:p w:rsidR="006B6A4C" w:rsidRDefault="00CF3EEE">
      <w:pPr>
        <w:spacing w:line="500" w:lineRule="exact"/>
        <w:ind w:firstLine="422"/>
        <w:rPr>
          <w:rFonts w:ascii="宋体" w:hAnsi="宋体" w:cs="宋体"/>
          <w:b/>
          <w:bCs/>
          <w:szCs w:val="21"/>
        </w:rPr>
      </w:pPr>
      <w:r>
        <w:rPr>
          <w:rFonts w:ascii="宋体" w:hAnsi="宋体" w:cs="宋体" w:hint="eastAsia"/>
          <w:b/>
          <w:bCs/>
          <w:szCs w:val="21"/>
        </w:rPr>
        <w:t>注：不见面开标服务的具体事宜，请查阅信阳市公共资源交易中心网站首页—下载中心— 信阳市不见面开标大厅系统操作手册 。</w:t>
      </w:r>
    </w:p>
    <w:p w:rsidR="006B6A4C" w:rsidRDefault="00CF3EEE">
      <w:pPr>
        <w:spacing w:line="500" w:lineRule="exact"/>
        <w:ind w:firstLine="420"/>
        <w:rPr>
          <w:rFonts w:ascii="宋体" w:hAnsi="宋体" w:cs="宋体"/>
          <w:szCs w:val="21"/>
        </w:rPr>
      </w:pPr>
      <w:r>
        <w:rPr>
          <w:rFonts w:ascii="宋体" w:hAnsi="宋体" w:cs="宋体" w:hint="eastAsia"/>
          <w:szCs w:val="21"/>
        </w:rPr>
        <w:t>开标过程中，供应商如有异议，须在开标结束前通过系统提出，否则视同认可开标记录。开标结束后，对开标记录的任何异议不再接受。</w:t>
      </w:r>
    </w:p>
    <w:p w:rsidR="006B6A4C" w:rsidRDefault="00CF3EEE">
      <w:pPr>
        <w:pStyle w:val="3"/>
      </w:pPr>
      <w:bookmarkStart w:id="513" w:name="_Toc8833"/>
      <w:bookmarkStart w:id="514" w:name="_Toc25077"/>
      <w:bookmarkStart w:id="515" w:name="_Toc19563"/>
      <w:bookmarkStart w:id="516" w:name="_Toc15561"/>
      <w:bookmarkStart w:id="517" w:name="_Toc35979144"/>
      <w:r>
        <w:rPr>
          <w:rFonts w:hint="eastAsia"/>
        </w:rPr>
        <w:t>5</w:t>
      </w:r>
      <w:r>
        <w:rPr>
          <w:rFonts w:hint="eastAsia"/>
        </w:rPr>
        <w:t>、询价</w:t>
      </w:r>
      <w:bookmarkEnd w:id="513"/>
      <w:bookmarkEnd w:id="514"/>
    </w:p>
    <w:p w:rsidR="006B6A4C" w:rsidRDefault="00CF3EEE">
      <w:pPr>
        <w:rPr>
          <w:b/>
          <w:bCs/>
        </w:rPr>
      </w:pPr>
      <w:r>
        <w:rPr>
          <w:rFonts w:hint="eastAsia"/>
          <w:b/>
          <w:bCs/>
        </w:rPr>
        <w:t>5.1</w:t>
      </w:r>
      <w:r>
        <w:rPr>
          <w:rFonts w:hint="eastAsia"/>
          <w:b/>
          <w:bCs/>
        </w:rPr>
        <w:t>询价小组</w:t>
      </w:r>
    </w:p>
    <w:p w:rsidR="006B6A4C" w:rsidRDefault="00CF3EEE">
      <w:pPr>
        <w:spacing w:line="500" w:lineRule="exact"/>
        <w:ind w:firstLine="420"/>
        <w:rPr>
          <w:rFonts w:ascii="宋体" w:hAnsi="宋体" w:cs="宋体"/>
          <w:szCs w:val="21"/>
        </w:rPr>
      </w:pPr>
      <w:r>
        <w:rPr>
          <w:rFonts w:ascii="宋体" w:hAnsi="宋体" w:cs="宋体" w:hint="eastAsia"/>
          <w:szCs w:val="21"/>
        </w:rPr>
        <w:t>5.1.1按照《中华人民共和国政府采购法》、《中华人民共和国政府采购法实施条例》及《政府采购非招标采购方式管理办法》（财政部令第 74 号）等相关法律、法规、规章的规定，询价小组成员人数为</w:t>
      </w:r>
      <w:r>
        <w:rPr>
          <w:rFonts w:ascii="宋体" w:hAnsi="宋体" w:cs="宋体" w:hint="eastAsia"/>
          <w:szCs w:val="21"/>
          <w:u w:val="single"/>
        </w:rPr>
        <w:t xml:space="preserve">  </w:t>
      </w:r>
      <w:r>
        <w:rPr>
          <w:rFonts w:ascii="宋体" w:hAnsi="宋体" w:cs="宋体" w:hint="eastAsia"/>
          <w:szCs w:val="21"/>
        </w:rPr>
        <w:t>人（不少于3人的单数），其中经济、技术类专家不少于三分之二。有关专家在政府采购专家库中随机抽取。</w:t>
      </w:r>
    </w:p>
    <w:p w:rsidR="006B6A4C" w:rsidRDefault="00CF3EEE">
      <w:pPr>
        <w:spacing w:line="500" w:lineRule="exact"/>
        <w:ind w:firstLine="420"/>
        <w:rPr>
          <w:rFonts w:ascii="宋体" w:hAnsi="宋体" w:cs="宋体"/>
          <w:szCs w:val="21"/>
        </w:rPr>
      </w:pPr>
      <w:r>
        <w:rPr>
          <w:rFonts w:ascii="宋体" w:hAnsi="宋体" w:cs="宋体" w:hint="eastAsia"/>
          <w:szCs w:val="21"/>
        </w:rPr>
        <w:t>5.1.2与供应商有利害关系的人不得进入询价小组。</w:t>
      </w:r>
    </w:p>
    <w:p w:rsidR="006B6A4C" w:rsidRDefault="00CF3EEE">
      <w:pPr>
        <w:spacing w:line="500" w:lineRule="exact"/>
        <w:ind w:firstLine="420"/>
        <w:rPr>
          <w:rFonts w:ascii="宋体" w:hAnsi="宋体" w:cs="宋体"/>
          <w:szCs w:val="21"/>
        </w:rPr>
      </w:pPr>
      <w:r>
        <w:rPr>
          <w:rFonts w:ascii="宋体" w:hAnsi="宋体" w:cs="宋体" w:hint="eastAsia"/>
          <w:szCs w:val="21"/>
        </w:rPr>
        <w:lastRenderedPageBreak/>
        <w:t>5.1.3询价小组成员应当客观、公正地履行职务，遵守职业道德，对所提出的评审意见承担个人责任。</w:t>
      </w:r>
    </w:p>
    <w:p w:rsidR="006B6A4C" w:rsidRDefault="00CF3EEE">
      <w:pPr>
        <w:rPr>
          <w:b/>
          <w:bCs/>
        </w:rPr>
      </w:pPr>
      <w:r>
        <w:rPr>
          <w:rFonts w:hint="eastAsia"/>
          <w:b/>
          <w:bCs/>
        </w:rPr>
        <w:t>5.2</w:t>
      </w:r>
      <w:r>
        <w:rPr>
          <w:rFonts w:hint="eastAsia"/>
          <w:b/>
          <w:bCs/>
        </w:rPr>
        <w:t>询价原则</w:t>
      </w:r>
    </w:p>
    <w:p w:rsidR="006B6A4C" w:rsidRDefault="00CF3EEE">
      <w:pPr>
        <w:pStyle w:val="a7"/>
        <w:spacing w:before="101"/>
        <w:ind w:firstLine="420"/>
        <w:rPr>
          <w:rFonts w:ascii="宋体" w:hAnsi="宋体" w:cs="宋体"/>
          <w:szCs w:val="21"/>
        </w:rPr>
      </w:pPr>
      <w:r>
        <w:rPr>
          <w:rFonts w:ascii="宋体" w:hAnsi="宋体" w:cs="宋体" w:hint="eastAsia"/>
          <w:szCs w:val="21"/>
        </w:rPr>
        <w:t>询价活动遵循公平、公正、科学和择优的原则。</w:t>
      </w:r>
    </w:p>
    <w:p w:rsidR="006B6A4C" w:rsidRDefault="00CF3EEE">
      <w:pPr>
        <w:rPr>
          <w:b/>
          <w:bCs/>
        </w:rPr>
      </w:pPr>
      <w:r>
        <w:rPr>
          <w:rFonts w:hint="eastAsia"/>
          <w:b/>
          <w:bCs/>
        </w:rPr>
        <w:t>5.3</w:t>
      </w:r>
      <w:r>
        <w:rPr>
          <w:rFonts w:hint="eastAsia"/>
          <w:b/>
          <w:bCs/>
        </w:rPr>
        <w:t>询价流程</w:t>
      </w:r>
    </w:p>
    <w:p w:rsidR="006B6A4C" w:rsidRDefault="00CF3EEE">
      <w:pPr>
        <w:spacing w:line="500" w:lineRule="exact"/>
        <w:ind w:firstLine="420"/>
        <w:rPr>
          <w:rFonts w:ascii="宋体" w:hAnsi="宋体" w:cs="宋体"/>
          <w:szCs w:val="21"/>
        </w:rPr>
      </w:pPr>
      <w:r>
        <w:rPr>
          <w:rFonts w:ascii="宋体" w:hAnsi="宋体" w:cs="宋体" w:hint="eastAsia"/>
          <w:szCs w:val="21"/>
        </w:rPr>
        <w:t>5.3.1资格性审查：采购人或代理公司将依据询价公告“供应商资格条件”，对供应商进行资格审查，以确定其是否具备询价资格。如果供应商不具备询价资格、不满足询价文件所规定的资格标准或提供证明文件不全，将被视为未实质性响应询价文件。</w:t>
      </w:r>
    </w:p>
    <w:p w:rsidR="006B6A4C" w:rsidRDefault="00CF3EEE">
      <w:pPr>
        <w:spacing w:line="500" w:lineRule="exact"/>
        <w:ind w:firstLine="420"/>
        <w:rPr>
          <w:rFonts w:ascii="宋体" w:hAnsi="宋体" w:cs="宋体"/>
          <w:szCs w:val="21"/>
        </w:rPr>
      </w:pPr>
      <w:r>
        <w:rPr>
          <w:rFonts w:ascii="宋体" w:hAnsi="宋体" w:cs="宋体" w:hint="eastAsia"/>
          <w:szCs w:val="21"/>
        </w:rPr>
        <w:t>5.3.2符合性审查：询价小组将从询价响应文件的有效性、完整性和对询价文件的响应程度进行审查，以确定是否符合对询价文件的实质性要求作出响应。</w:t>
      </w:r>
    </w:p>
    <w:p w:rsidR="006B6A4C" w:rsidRDefault="00CF3EEE">
      <w:pPr>
        <w:spacing w:line="500" w:lineRule="exact"/>
        <w:ind w:firstLine="420"/>
        <w:rPr>
          <w:rFonts w:ascii="宋体" w:hAnsi="宋体" w:cs="宋体"/>
          <w:szCs w:val="21"/>
        </w:rPr>
      </w:pPr>
      <w:r>
        <w:rPr>
          <w:rFonts w:ascii="宋体" w:hAnsi="宋体" w:cs="宋体" w:hint="eastAsia"/>
          <w:szCs w:val="21"/>
        </w:rPr>
        <w:t>5.3.3询价的方法</w:t>
      </w:r>
    </w:p>
    <w:p w:rsidR="006B6A4C" w:rsidRDefault="00CF3EEE">
      <w:pPr>
        <w:spacing w:line="500" w:lineRule="exact"/>
        <w:ind w:firstLine="420"/>
        <w:rPr>
          <w:rFonts w:ascii="宋体" w:hAnsi="宋体" w:cs="宋体"/>
          <w:szCs w:val="21"/>
        </w:rPr>
      </w:pPr>
      <w:r>
        <w:rPr>
          <w:rFonts w:ascii="宋体" w:hAnsi="宋体" w:cs="宋体" w:hint="eastAsia"/>
          <w:szCs w:val="21"/>
        </w:rPr>
        <w:t>（1）询价小组将确定询价响应文件是否对询价文件的要求作出了实质性的响应，而没有重大偏离。实质性响应是指投标符合询价文件的所有条款、条件和规定且没有重大偏离和保留。重大偏离和保留是指影响到询价文件规定的范围、质量和性能，或限制了采购人的权利和供应商的义务的规定，而纠正这些偏离将影响到其它供应商的公平竞争地位。</w:t>
      </w:r>
    </w:p>
    <w:p w:rsidR="006B6A4C" w:rsidRDefault="00CF3EEE">
      <w:pPr>
        <w:spacing w:line="500" w:lineRule="exact"/>
        <w:ind w:firstLine="420"/>
        <w:rPr>
          <w:rFonts w:ascii="宋体" w:hAnsi="宋体" w:cs="宋体"/>
          <w:szCs w:val="21"/>
        </w:rPr>
      </w:pPr>
      <w:r>
        <w:rPr>
          <w:rFonts w:ascii="宋体" w:hAnsi="宋体" w:cs="宋体" w:hint="eastAsia"/>
          <w:szCs w:val="21"/>
        </w:rPr>
        <w:t>（2）询价小组判断询价响应文件的响应性仅基于询价响应文件本身内容而不靠外部证据。</w:t>
      </w:r>
    </w:p>
    <w:p w:rsidR="006B6A4C" w:rsidRDefault="00CF3EEE">
      <w:pPr>
        <w:spacing w:line="500" w:lineRule="exact"/>
        <w:ind w:firstLine="420"/>
        <w:rPr>
          <w:rFonts w:ascii="宋体" w:hAnsi="宋体" w:cs="宋体"/>
          <w:szCs w:val="21"/>
        </w:rPr>
      </w:pPr>
      <w:r>
        <w:rPr>
          <w:rFonts w:ascii="宋体" w:hAnsi="宋体" w:cs="宋体" w:hint="eastAsia"/>
          <w:szCs w:val="21"/>
        </w:rPr>
        <w:t>（3）询价小组将拒绝被确定为非实质性响应的报价，供应商不能通过修正或撤消不符之处而使其投标成为实质性响应的报价。</w:t>
      </w:r>
    </w:p>
    <w:p w:rsidR="006B6A4C" w:rsidRDefault="00CF3EEE">
      <w:pPr>
        <w:spacing w:line="500" w:lineRule="exact"/>
        <w:ind w:firstLine="420"/>
        <w:rPr>
          <w:rFonts w:ascii="宋体" w:hAnsi="宋体" w:cs="宋体"/>
          <w:szCs w:val="21"/>
        </w:rPr>
      </w:pPr>
      <w:r>
        <w:rPr>
          <w:rFonts w:ascii="宋体" w:hAnsi="宋体" w:cs="宋体" w:hint="eastAsia"/>
          <w:szCs w:val="21"/>
        </w:rPr>
        <w:t>（4）询价小组允许修改投标中不构成重大偏离的、微小的、非正规、不一致或不规则的地方。</w:t>
      </w:r>
    </w:p>
    <w:p w:rsidR="006B6A4C" w:rsidRDefault="00CF3EEE">
      <w:pPr>
        <w:spacing w:line="500" w:lineRule="exact"/>
        <w:ind w:firstLine="420"/>
        <w:rPr>
          <w:rFonts w:ascii="宋体" w:hAnsi="宋体" w:cs="宋体"/>
          <w:szCs w:val="21"/>
        </w:rPr>
      </w:pPr>
      <w:r>
        <w:rPr>
          <w:rFonts w:ascii="宋体" w:hAnsi="宋体" w:cs="宋体" w:hint="eastAsia"/>
          <w:szCs w:val="21"/>
        </w:rPr>
        <w:t>注：询价小组成员会按照第三章“评标办法”规定的方法、评审因素、标准和程序对询价响应文件进行评审。第三章“评标办法”没有规定的方法、评审因素和标准，不作为评标依据。</w:t>
      </w:r>
    </w:p>
    <w:p w:rsidR="006B6A4C" w:rsidRDefault="00CF3EEE">
      <w:pPr>
        <w:pStyle w:val="3"/>
      </w:pPr>
      <w:bookmarkStart w:id="518" w:name="_Toc19428"/>
      <w:bookmarkStart w:id="519" w:name="_Toc31040"/>
      <w:r>
        <w:rPr>
          <w:rFonts w:hint="eastAsia"/>
        </w:rPr>
        <w:t>6</w:t>
      </w:r>
      <w:r>
        <w:rPr>
          <w:rFonts w:hint="eastAsia"/>
        </w:rPr>
        <w:t>、合同授予</w:t>
      </w:r>
      <w:bookmarkEnd w:id="515"/>
      <w:bookmarkEnd w:id="516"/>
      <w:bookmarkEnd w:id="517"/>
      <w:bookmarkEnd w:id="518"/>
      <w:bookmarkEnd w:id="519"/>
    </w:p>
    <w:p w:rsidR="006B6A4C" w:rsidRDefault="00CF3EEE">
      <w:pPr>
        <w:rPr>
          <w:b/>
          <w:bCs/>
        </w:rPr>
      </w:pPr>
      <w:r>
        <w:rPr>
          <w:rFonts w:hint="eastAsia"/>
          <w:b/>
          <w:bCs/>
        </w:rPr>
        <w:t>6.1</w:t>
      </w:r>
      <w:r>
        <w:rPr>
          <w:rFonts w:hint="eastAsia"/>
          <w:b/>
          <w:bCs/>
        </w:rPr>
        <w:t>成交原则</w:t>
      </w:r>
    </w:p>
    <w:p w:rsidR="006B6A4C" w:rsidRDefault="00CF3EEE">
      <w:pPr>
        <w:spacing w:line="500" w:lineRule="exact"/>
        <w:ind w:firstLine="420"/>
        <w:rPr>
          <w:rFonts w:ascii="宋体" w:hAnsi="宋体" w:cs="宋体"/>
          <w:szCs w:val="21"/>
        </w:rPr>
      </w:pPr>
      <w:r>
        <w:rPr>
          <w:rFonts w:ascii="宋体" w:hAnsi="宋体" w:cs="宋体" w:hint="eastAsia"/>
          <w:szCs w:val="21"/>
        </w:rPr>
        <w:t>6.1.1询价小组从质量和服务均能满足询价文件实质性响应要求的供应商中，按照最后报价由低到高的顺序推荐3名成交候选人。</w:t>
      </w:r>
    </w:p>
    <w:p w:rsidR="006B6A4C" w:rsidRDefault="00CF3EEE">
      <w:pPr>
        <w:spacing w:line="500" w:lineRule="exact"/>
        <w:ind w:firstLine="420"/>
        <w:rPr>
          <w:rFonts w:ascii="宋体" w:hAnsi="宋体" w:cs="宋体"/>
          <w:szCs w:val="21"/>
        </w:rPr>
      </w:pPr>
      <w:r>
        <w:rPr>
          <w:rFonts w:ascii="宋体" w:hAnsi="宋体" w:cs="宋体" w:hint="eastAsia"/>
          <w:szCs w:val="21"/>
        </w:rPr>
        <w:lastRenderedPageBreak/>
        <w:t>6.1.2询价小组经评审，认为所有询价响应文件都不符合询价文件要求的，可以否决所有报价，采购人应当依法重新采购。</w:t>
      </w:r>
    </w:p>
    <w:p w:rsidR="006B6A4C" w:rsidRDefault="00CF3EEE">
      <w:pPr>
        <w:spacing w:line="500" w:lineRule="exact"/>
        <w:ind w:firstLine="420"/>
        <w:rPr>
          <w:rFonts w:ascii="宋体" w:hAnsi="宋体" w:cs="宋体"/>
          <w:szCs w:val="21"/>
        </w:rPr>
      </w:pPr>
      <w:r>
        <w:rPr>
          <w:rFonts w:ascii="宋体" w:hAnsi="宋体" w:cs="宋体" w:hint="eastAsia"/>
          <w:szCs w:val="21"/>
        </w:rPr>
        <w:t>6.1.3评审结束后，询价小组要向采购人提交书面评审报告。评审报告经询价小组全体成员签字确认。</w:t>
      </w:r>
    </w:p>
    <w:p w:rsidR="006B6A4C" w:rsidRDefault="00CF3EEE">
      <w:pPr>
        <w:spacing w:line="500" w:lineRule="exact"/>
        <w:ind w:firstLine="420"/>
        <w:rPr>
          <w:rFonts w:ascii="宋体" w:hAnsi="宋体" w:cs="宋体"/>
          <w:szCs w:val="21"/>
        </w:rPr>
      </w:pPr>
      <w:r>
        <w:rPr>
          <w:rFonts w:ascii="宋体" w:hAnsi="宋体" w:cs="宋体" w:hint="eastAsia"/>
          <w:szCs w:val="21"/>
        </w:rPr>
        <w:t>6.1.4.询价小组成员应当客观、公正的履行职务，遵守职业道德，对所提出的评审意见承担个人责任。</w:t>
      </w:r>
    </w:p>
    <w:p w:rsidR="006B6A4C" w:rsidRDefault="00CF3EEE">
      <w:pPr>
        <w:rPr>
          <w:b/>
          <w:bCs/>
        </w:rPr>
      </w:pPr>
      <w:r>
        <w:rPr>
          <w:rFonts w:hint="eastAsia"/>
          <w:b/>
          <w:bCs/>
        </w:rPr>
        <w:t>6.2</w:t>
      </w:r>
      <w:r>
        <w:rPr>
          <w:rFonts w:hint="eastAsia"/>
          <w:b/>
          <w:bCs/>
        </w:rPr>
        <w:t>成交通知</w:t>
      </w:r>
    </w:p>
    <w:p w:rsidR="006B6A4C" w:rsidRDefault="00CF3EEE">
      <w:pPr>
        <w:spacing w:line="500" w:lineRule="exact"/>
        <w:ind w:firstLine="420"/>
        <w:rPr>
          <w:rFonts w:ascii="宋体" w:hAnsi="宋体" w:cs="宋体"/>
          <w:szCs w:val="21"/>
        </w:rPr>
      </w:pPr>
      <w:r>
        <w:rPr>
          <w:rFonts w:ascii="宋体" w:hAnsi="宋体" w:cs="宋体" w:hint="eastAsia"/>
          <w:szCs w:val="21"/>
        </w:rPr>
        <w:t>6.2.1采购人根据询价小组的推荐意见，采购人最终确定成交供应商。代理机构将在原公告发布网站上发布成交公告。</w:t>
      </w:r>
    </w:p>
    <w:p w:rsidR="006B6A4C" w:rsidRDefault="00CF3EEE">
      <w:pPr>
        <w:spacing w:line="500" w:lineRule="exact"/>
        <w:ind w:firstLine="420"/>
        <w:rPr>
          <w:rFonts w:ascii="宋体" w:hAnsi="宋体" w:cs="宋体"/>
          <w:szCs w:val="21"/>
        </w:rPr>
      </w:pPr>
      <w:r>
        <w:rPr>
          <w:rFonts w:ascii="宋体" w:hAnsi="宋体" w:cs="宋体" w:hint="eastAsia"/>
          <w:szCs w:val="21"/>
        </w:rPr>
        <w:t>6.2.2《成交通知书》将作为签订书面合同的重要依据。</w:t>
      </w:r>
    </w:p>
    <w:p w:rsidR="006B6A4C" w:rsidRDefault="00CF3EEE">
      <w:pPr>
        <w:rPr>
          <w:b/>
          <w:bCs/>
        </w:rPr>
      </w:pPr>
      <w:bookmarkStart w:id="520" w:name="_Toc31956"/>
      <w:bookmarkStart w:id="521" w:name="_Toc13881"/>
      <w:bookmarkStart w:id="522" w:name="_Toc25131"/>
      <w:r>
        <w:rPr>
          <w:rFonts w:hint="eastAsia"/>
          <w:b/>
          <w:bCs/>
        </w:rPr>
        <w:t>6.3</w:t>
      </w:r>
      <w:r>
        <w:rPr>
          <w:rFonts w:hint="eastAsia"/>
          <w:b/>
          <w:bCs/>
        </w:rPr>
        <w:t>履约担保：无</w:t>
      </w:r>
      <w:bookmarkEnd w:id="520"/>
      <w:bookmarkEnd w:id="521"/>
      <w:bookmarkEnd w:id="522"/>
    </w:p>
    <w:p w:rsidR="006B6A4C" w:rsidRDefault="00CF3EEE">
      <w:pPr>
        <w:rPr>
          <w:b/>
          <w:bCs/>
        </w:rPr>
      </w:pPr>
      <w:bookmarkStart w:id="523" w:name="_Toc436"/>
      <w:bookmarkStart w:id="524" w:name="_Toc11381"/>
      <w:r>
        <w:rPr>
          <w:rFonts w:hint="eastAsia"/>
          <w:b/>
          <w:bCs/>
        </w:rPr>
        <w:t>6.4</w:t>
      </w:r>
      <w:r>
        <w:rPr>
          <w:rFonts w:hint="eastAsia"/>
          <w:b/>
          <w:bCs/>
        </w:rPr>
        <w:t>签订合同</w:t>
      </w:r>
      <w:bookmarkEnd w:id="523"/>
      <w:bookmarkEnd w:id="524"/>
    </w:p>
    <w:p w:rsidR="006B6A4C" w:rsidRDefault="00CF3EEE">
      <w:pPr>
        <w:spacing w:line="500" w:lineRule="exact"/>
        <w:ind w:firstLine="420"/>
        <w:rPr>
          <w:rFonts w:ascii="宋体" w:hAnsi="宋体" w:cs="宋体"/>
          <w:szCs w:val="21"/>
        </w:rPr>
      </w:pPr>
      <w:r>
        <w:rPr>
          <w:rFonts w:ascii="宋体" w:hAnsi="宋体" w:cs="宋体" w:hint="eastAsia"/>
          <w:szCs w:val="21"/>
        </w:rPr>
        <w:t>6.4.1采购人和成交供应商应当自成交通知书发出之日起30日内按照询价文件和成交供应商的询价响应文件订立书面合同。</w:t>
      </w:r>
    </w:p>
    <w:p w:rsidR="006B6A4C" w:rsidRDefault="00CF3EEE">
      <w:pPr>
        <w:spacing w:line="500" w:lineRule="exact"/>
        <w:ind w:firstLine="420"/>
        <w:rPr>
          <w:rFonts w:ascii="宋体" w:hAnsi="宋体" w:cs="宋体"/>
          <w:b/>
          <w:bCs/>
          <w:szCs w:val="21"/>
        </w:rPr>
      </w:pPr>
      <w:r>
        <w:rPr>
          <w:rFonts w:ascii="宋体" w:hAnsi="宋体" w:cs="宋体" w:hint="eastAsia"/>
          <w:szCs w:val="21"/>
        </w:rPr>
        <w:t>6.4.2成交供应商应按采购人指定的地点与其签订书面合同。</w:t>
      </w:r>
    </w:p>
    <w:p w:rsidR="006B6A4C" w:rsidRDefault="00CF3EEE">
      <w:pPr>
        <w:pStyle w:val="3"/>
      </w:pPr>
      <w:bookmarkStart w:id="525" w:name="_Toc7724"/>
      <w:bookmarkStart w:id="526" w:name="_Toc7161"/>
      <w:r>
        <w:rPr>
          <w:rFonts w:hint="eastAsia"/>
        </w:rPr>
        <w:t>7</w:t>
      </w:r>
      <w:r>
        <w:rPr>
          <w:rFonts w:hint="eastAsia"/>
        </w:rPr>
        <w:t>、重新招标和不再招标</w:t>
      </w:r>
      <w:bookmarkEnd w:id="525"/>
      <w:bookmarkEnd w:id="526"/>
    </w:p>
    <w:p w:rsidR="006B6A4C" w:rsidRDefault="00CF3EEE">
      <w:pPr>
        <w:rPr>
          <w:b/>
          <w:bCs/>
        </w:rPr>
      </w:pPr>
      <w:bookmarkStart w:id="527" w:name="_Toc28723"/>
      <w:bookmarkStart w:id="528" w:name="_Toc6059"/>
      <w:r>
        <w:rPr>
          <w:rFonts w:hint="eastAsia"/>
          <w:b/>
          <w:bCs/>
        </w:rPr>
        <w:t>7.1</w:t>
      </w:r>
      <w:r>
        <w:rPr>
          <w:rFonts w:hint="eastAsia"/>
          <w:b/>
          <w:bCs/>
        </w:rPr>
        <w:t>重新招标</w:t>
      </w:r>
      <w:bookmarkEnd w:id="527"/>
      <w:bookmarkEnd w:id="528"/>
    </w:p>
    <w:p w:rsidR="006B6A4C" w:rsidRDefault="00CF3EEE">
      <w:pPr>
        <w:spacing w:line="500" w:lineRule="exact"/>
        <w:ind w:firstLine="420"/>
        <w:rPr>
          <w:rFonts w:ascii="宋体" w:hAnsi="宋体" w:cs="宋体"/>
          <w:szCs w:val="21"/>
        </w:rPr>
      </w:pPr>
      <w:r>
        <w:rPr>
          <w:rFonts w:ascii="宋体" w:hAnsi="宋体" w:cs="宋体" w:hint="eastAsia"/>
          <w:szCs w:val="21"/>
        </w:rPr>
        <w:t>有下列情形之一的，采购人将重新招标：</w:t>
      </w:r>
    </w:p>
    <w:p w:rsidR="006B6A4C" w:rsidRDefault="00CF3EEE">
      <w:pPr>
        <w:numPr>
          <w:ilvl w:val="0"/>
          <w:numId w:val="12"/>
        </w:numPr>
        <w:spacing w:line="500" w:lineRule="exact"/>
        <w:ind w:firstLineChars="200" w:firstLine="420"/>
        <w:rPr>
          <w:rFonts w:ascii="宋体" w:hAnsi="宋体" w:cs="宋体"/>
          <w:szCs w:val="21"/>
        </w:rPr>
      </w:pPr>
      <w:r>
        <w:rPr>
          <w:rFonts w:ascii="宋体" w:hAnsi="宋体" w:cs="宋体" w:hint="eastAsia"/>
          <w:szCs w:val="21"/>
        </w:rPr>
        <w:t>提交响应文件截止时间止，供应商少于3家的；</w:t>
      </w:r>
    </w:p>
    <w:p w:rsidR="006B6A4C" w:rsidRDefault="00CF3EEE">
      <w:pPr>
        <w:numPr>
          <w:ilvl w:val="0"/>
          <w:numId w:val="12"/>
        </w:numPr>
        <w:spacing w:line="500" w:lineRule="exact"/>
        <w:ind w:firstLineChars="200" w:firstLine="420"/>
        <w:rPr>
          <w:rFonts w:ascii="宋体" w:hAnsi="宋体" w:cs="宋体"/>
          <w:szCs w:val="21"/>
        </w:rPr>
      </w:pPr>
      <w:r>
        <w:rPr>
          <w:rFonts w:ascii="宋体" w:hAnsi="宋体" w:cs="宋体" w:hint="eastAsia"/>
          <w:szCs w:val="21"/>
        </w:rPr>
        <w:t>经询价小组成员评审后否定所有投标的；</w:t>
      </w:r>
    </w:p>
    <w:p w:rsidR="006B6A4C" w:rsidRDefault="00CF3EEE">
      <w:pPr>
        <w:spacing w:line="500" w:lineRule="exact"/>
        <w:ind w:firstLine="420"/>
        <w:rPr>
          <w:rFonts w:ascii="宋体" w:hAnsi="宋体" w:cs="宋体"/>
          <w:szCs w:val="21"/>
        </w:rPr>
      </w:pPr>
      <w:r>
        <w:rPr>
          <w:rFonts w:ascii="宋体" w:hAnsi="宋体" w:cs="宋体" w:hint="eastAsia"/>
          <w:szCs w:val="21"/>
        </w:rPr>
        <w:t>（3）法律法规规定的其他情形。</w:t>
      </w:r>
    </w:p>
    <w:p w:rsidR="006B6A4C" w:rsidRDefault="00CF3EEE">
      <w:pPr>
        <w:rPr>
          <w:b/>
          <w:bCs/>
        </w:rPr>
      </w:pPr>
      <w:bookmarkStart w:id="529" w:name="_Toc1659"/>
      <w:bookmarkStart w:id="530" w:name="_Toc3735"/>
      <w:r>
        <w:rPr>
          <w:rFonts w:hint="eastAsia"/>
          <w:b/>
          <w:bCs/>
        </w:rPr>
        <w:t>7.2</w:t>
      </w:r>
      <w:r>
        <w:rPr>
          <w:rFonts w:hint="eastAsia"/>
          <w:b/>
          <w:bCs/>
        </w:rPr>
        <w:t>不再招标</w:t>
      </w:r>
      <w:bookmarkEnd w:id="529"/>
      <w:bookmarkEnd w:id="530"/>
    </w:p>
    <w:p w:rsidR="006B6A4C" w:rsidRDefault="00CF3EEE">
      <w:pPr>
        <w:spacing w:line="500" w:lineRule="exact"/>
        <w:ind w:firstLine="420"/>
        <w:rPr>
          <w:rFonts w:ascii="宋体" w:hAnsi="宋体" w:cs="宋体"/>
          <w:szCs w:val="21"/>
        </w:rPr>
      </w:pPr>
      <w:r>
        <w:rPr>
          <w:rFonts w:ascii="宋体" w:hAnsi="宋体" w:cs="宋体" w:hint="eastAsia"/>
          <w:szCs w:val="21"/>
        </w:rPr>
        <w:t>重新招标后仍出现“重新招标”规定情形之一的，属于必须审批或核准的项目，经原审批或核准部门批准后不再进行招标。</w:t>
      </w:r>
    </w:p>
    <w:p w:rsidR="006B6A4C" w:rsidRDefault="00CF3EEE">
      <w:pPr>
        <w:pStyle w:val="3"/>
      </w:pPr>
      <w:bookmarkStart w:id="531" w:name="_Toc3051"/>
      <w:bookmarkStart w:id="532" w:name="_Toc11099"/>
      <w:r>
        <w:rPr>
          <w:rFonts w:hint="eastAsia"/>
        </w:rPr>
        <w:t>8</w:t>
      </w:r>
      <w:r>
        <w:rPr>
          <w:rFonts w:hint="eastAsia"/>
        </w:rPr>
        <w:t>、纪律和监督</w:t>
      </w:r>
      <w:bookmarkEnd w:id="531"/>
      <w:bookmarkEnd w:id="532"/>
    </w:p>
    <w:p w:rsidR="006B6A4C" w:rsidRDefault="00CF3EEE">
      <w:pPr>
        <w:rPr>
          <w:b/>
          <w:bCs/>
        </w:rPr>
      </w:pPr>
      <w:bookmarkStart w:id="533" w:name="_Toc8117"/>
      <w:bookmarkStart w:id="534" w:name="_Toc15518"/>
      <w:r>
        <w:rPr>
          <w:rFonts w:hint="eastAsia"/>
          <w:b/>
          <w:bCs/>
        </w:rPr>
        <w:t>8.1</w:t>
      </w:r>
      <w:r>
        <w:rPr>
          <w:rFonts w:hint="eastAsia"/>
          <w:b/>
          <w:bCs/>
        </w:rPr>
        <w:t>对采购人的纪律要求</w:t>
      </w:r>
      <w:bookmarkEnd w:id="533"/>
      <w:bookmarkEnd w:id="534"/>
    </w:p>
    <w:p w:rsidR="006B6A4C" w:rsidRDefault="00CF3EEE">
      <w:pPr>
        <w:spacing w:line="500" w:lineRule="exact"/>
        <w:ind w:firstLine="420"/>
        <w:rPr>
          <w:rFonts w:ascii="宋体" w:hAnsi="宋体" w:cs="宋体"/>
          <w:szCs w:val="21"/>
        </w:rPr>
      </w:pPr>
      <w:r>
        <w:rPr>
          <w:rFonts w:ascii="宋体" w:hAnsi="宋体" w:cs="宋体" w:hint="eastAsia"/>
          <w:szCs w:val="21"/>
        </w:rPr>
        <w:t>采购人不得泄漏招标投标活动中应当保密的情况和资料，不得与供应商串通损害国家利益、社会公共利益或者他人合法权益。</w:t>
      </w:r>
    </w:p>
    <w:p w:rsidR="006B6A4C" w:rsidRDefault="00CF3EEE">
      <w:pPr>
        <w:rPr>
          <w:b/>
          <w:bCs/>
        </w:rPr>
      </w:pPr>
      <w:bookmarkStart w:id="535" w:name="_Toc5803"/>
      <w:bookmarkStart w:id="536" w:name="_Toc27050"/>
      <w:r>
        <w:rPr>
          <w:rFonts w:hint="eastAsia"/>
          <w:b/>
          <w:bCs/>
        </w:rPr>
        <w:t>8.2</w:t>
      </w:r>
      <w:r>
        <w:rPr>
          <w:rFonts w:hint="eastAsia"/>
          <w:b/>
          <w:bCs/>
        </w:rPr>
        <w:t>对供应商的纪律要求</w:t>
      </w:r>
      <w:bookmarkEnd w:id="535"/>
      <w:bookmarkEnd w:id="536"/>
    </w:p>
    <w:p w:rsidR="006B6A4C" w:rsidRDefault="00CF3EEE">
      <w:pPr>
        <w:spacing w:line="500" w:lineRule="exact"/>
        <w:ind w:firstLine="420"/>
        <w:rPr>
          <w:rFonts w:ascii="宋体" w:hAnsi="宋体" w:cs="宋体"/>
          <w:szCs w:val="21"/>
        </w:rPr>
      </w:pPr>
      <w:r>
        <w:rPr>
          <w:rFonts w:ascii="宋体" w:hAnsi="宋体" w:cs="宋体" w:hint="eastAsia"/>
          <w:szCs w:val="21"/>
        </w:rPr>
        <w:t>供应商不得相互串通投标或者与采购人串通投标，不得向采购人或者询价小组成员行贿</w:t>
      </w:r>
      <w:r>
        <w:rPr>
          <w:rFonts w:ascii="宋体" w:hAnsi="宋体" w:cs="宋体" w:hint="eastAsia"/>
          <w:szCs w:val="21"/>
        </w:rPr>
        <w:lastRenderedPageBreak/>
        <w:t>谋取成交，不得以他人名义投标或者以其他方式弄虚作假骗取成交；供应商不得以任何方式干扰、影响评标工作。</w:t>
      </w:r>
    </w:p>
    <w:p w:rsidR="006B6A4C" w:rsidRDefault="00CF3EEE">
      <w:pPr>
        <w:rPr>
          <w:b/>
          <w:bCs/>
        </w:rPr>
      </w:pPr>
      <w:bookmarkStart w:id="537" w:name="_Toc3406"/>
      <w:bookmarkStart w:id="538" w:name="_Toc18066"/>
      <w:r>
        <w:rPr>
          <w:rFonts w:hint="eastAsia"/>
          <w:b/>
          <w:bCs/>
        </w:rPr>
        <w:t>8.3</w:t>
      </w:r>
      <w:r>
        <w:rPr>
          <w:rFonts w:hint="eastAsia"/>
          <w:b/>
          <w:bCs/>
        </w:rPr>
        <w:t>对询价小组成员的纪律要求</w:t>
      </w:r>
      <w:bookmarkEnd w:id="537"/>
      <w:bookmarkEnd w:id="538"/>
    </w:p>
    <w:p w:rsidR="006B6A4C" w:rsidRDefault="00CF3EEE">
      <w:pPr>
        <w:spacing w:line="500" w:lineRule="exact"/>
        <w:ind w:firstLine="420"/>
        <w:rPr>
          <w:rFonts w:ascii="宋体" w:hAnsi="宋体" w:cs="宋体"/>
          <w:szCs w:val="21"/>
        </w:rPr>
      </w:pPr>
      <w:r>
        <w:rPr>
          <w:rFonts w:ascii="宋体" w:hAnsi="宋体" w:cs="宋体" w:hint="eastAsia"/>
          <w:szCs w:val="21"/>
        </w:rPr>
        <w:t>询价小组成员不得收受他人的财物或者其他好处，不得向他人透漏对询价响应文件的评审和比较、成交候选人的推荐情况以及评标有关的其他情况。在评标活动中，询价小组成员不得擅离职守，影响评标程序正常进行，不得使用第三章“评标办法”没有规定的评审因素和标准进行评标。</w:t>
      </w:r>
    </w:p>
    <w:p w:rsidR="006B6A4C" w:rsidRDefault="00CF3EEE">
      <w:pPr>
        <w:rPr>
          <w:b/>
          <w:bCs/>
        </w:rPr>
      </w:pPr>
      <w:bookmarkStart w:id="539" w:name="_Toc8805"/>
      <w:bookmarkStart w:id="540" w:name="_Toc29069"/>
      <w:r>
        <w:rPr>
          <w:rFonts w:hint="eastAsia"/>
          <w:b/>
          <w:bCs/>
        </w:rPr>
        <w:t>8.4</w:t>
      </w:r>
      <w:r>
        <w:rPr>
          <w:rFonts w:hint="eastAsia"/>
          <w:b/>
          <w:bCs/>
        </w:rPr>
        <w:t>对与评标活动有关的工作人员的纪律要求</w:t>
      </w:r>
      <w:bookmarkEnd w:id="539"/>
      <w:bookmarkEnd w:id="540"/>
    </w:p>
    <w:p w:rsidR="006B6A4C" w:rsidRDefault="00CF3EEE">
      <w:pPr>
        <w:spacing w:line="500" w:lineRule="exact"/>
        <w:ind w:firstLine="420"/>
        <w:rPr>
          <w:rFonts w:ascii="宋体" w:hAnsi="宋体" w:cs="宋体"/>
          <w:szCs w:val="21"/>
        </w:rPr>
      </w:pPr>
      <w:r>
        <w:rPr>
          <w:rFonts w:ascii="宋体" w:hAnsi="宋体" w:cs="宋体" w:hint="eastAsia"/>
          <w:szCs w:val="21"/>
        </w:rPr>
        <w:t>与评标活动有关的工作人员不得收受他人的财物或者其他好处，不得向他人透漏对询价响应文件的评审和比较、成交候选人的推荐情况以及评标有关的其他情况。在评标活动中， 与评标活动有关的工作人员不得擅离职守，影响评标程序正常进行。</w:t>
      </w:r>
    </w:p>
    <w:p w:rsidR="006B6A4C" w:rsidRDefault="00CF3EEE">
      <w:pPr>
        <w:rPr>
          <w:b/>
          <w:bCs/>
        </w:rPr>
      </w:pPr>
      <w:bookmarkStart w:id="541" w:name="_Toc6984"/>
      <w:bookmarkStart w:id="542" w:name="_Toc7227"/>
      <w:r>
        <w:rPr>
          <w:rFonts w:hint="eastAsia"/>
          <w:b/>
          <w:bCs/>
        </w:rPr>
        <w:t>8.5</w:t>
      </w:r>
      <w:r>
        <w:rPr>
          <w:rFonts w:hint="eastAsia"/>
          <w:b/>
          <w:bCs/>
        </w:rPr>
        <w:t>投诉</w:t>
      </w:r>
      <w:bookmarkEnd w:id="541"/>
      <w:bookmarkEnd w:id="542"/>
    </w:p>
    <w:p w:rsidR="006B6A4C" w:rsidRDefault="00CF3EEE">
      <w:pPr>
        <w:spacing w:line="500" w:lineRule="exact"/>
        <w:ind w:firstLine="420"/>
        <w:rPr>
          <w:rFonts w:ascii="宋体" w:hAnsi="宋体" w:cs="宋体"/>
          <w:szCs w:val="21"/>
        </w:rPr>
      </w:pPr>
      <w:r>
        <w:rPr>
          <w:rFonts w:ascii="宋体" w:hAnsi="宋体" w:cs="宋体" w:hint="eastAsia"/>
          <w:szCs w:val="21"/>
        </w:rPr>
        <w:t>8.5.1供应商可依据《政府采购质疑和投诉办法》(94 号令)规定,依法对采购文件、采购过程、中标或者成交结果,以书面形式向采购人、采购代理机构提出质疑。</w:t>
      </w:r>
    </w:p>
    <w:p w:rsidR="006B6A4C" w:rsidRDefault="00CF3EEE">
      <w:pPr>
        <w:spacing w:line="360" w:lineRule="auto"/>
        <w:ind w:firstLine="420"/>
        <w:rPr>
          <w:rFonts w:ascii="宋体" w:hAnsi="宋体" w:cs="宋体"/>
          <w:szCs w:val="21"/>
        </w:rPr>
      </w:pPr>
      <w:r>
        <w:rPr>
          <w:rFonts w:ascii="宋体" w:hAnsi="宋体" w:cs="宋体" w:hint="eastAsia"/>
          <w:szCs w:val="21"/>
        </w:rPr>
        <w:t>8.5.2质疑供应商对采购人、采购代理机构的质疑答复不满意,或者采购人、采购代理机构未在规定时间内作出答复的,才可以依法向财政部门提起投诉。</w:t>
      </w:r>
    </w:p>
    <w:p w:rsidR="006B6A4C" w:rsidRDefault="00CF3EEE">
      <w:pPr>
        <w:spacing w:line="360" w:lineRule="auto"/>
      </w:pPr>
      <w:bookmarkStart w:id="543" w:name="_Toc1825"/>
      <w:bookmarkStart w:id="544" w:name="_Toc24252"/>
      <w:r>
        <w:rPr>
          <w:rFonts w:hint="eastAsia"/>
          <w:b/>
          <w:bCs/>
        </w:rPr>
        <w:t>9</w:t>
      </w:r>
      <w:r>
        <w:rPr>
          <w:rFonts w:hint="eastAsia"/>
          <w:b/>
          <w:bCs/>
        </w:rPr>
        <w:t>、需要补充的其他内容：</w:t>
      </w:r>
      <w:r>
        <w:rPr>
          <w:rFonts w:hint="eastAsia"/>
        </w:rPr>
        <w:t>需要补充的其他内容：见供应商须知前附表</w:t>
      </w:r>
      <w:bookmarkEnd w:id="543"/>
      <w:bookmarkEnd w:id="544"/>
    </w:p>
    <w:p w:rsidR="006B6A4C" w:rsidRDefault="006B6A4C">
      <w:pPr>
        <w:spacing w:line="360" w:lineRule="auto"/>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6B6A4C">
      <w:pPr>
        <w:pStyle w:val="ab"/>
        <w:spacing w:line="560" w:lineRule="exact"/>
        <w:ind w:firstLineChars="0" w:firstLine="0"/>
      </w:pPr>
    </w:p>
    <w:p w:rsidR="006B6A4C" w:rsidRDefault="00CF3EEE">
      <w:pPr>
        <w:pStyle w:val="20"/>
        <w:jc w:val="center"/>
      </w:pPr>
      <w:bookmarkStart w:id="545" w:name="_Toc18195"/>
      <w:bookmarkStart w:id="546" w:name="_Toc15855"/>
      <w:r>
        <w:rPr>
          <w:rFonts w:hint="eastAsia"/>
        </w:rPr>
        <w:lastRenderedPageBreak/>
        <w:t>第三章、</w:t>
      </w:r>
      <w:bookmarkStart w:id="547" w:name="_Toc29197"/>
      <w:bookmarkStart w:id="548" w:name="_Toc20597"/>
      <w:bookmarkEnd w:id="491"/>
      <w:bookmarkEnd w:id="492"/>
      <w:bookmarkEnd w:id="493"/>
      <w:bookmarkEnd w:id="494"/>
      <w:bookmarkEnd w:id="495"/>
      <w:r>
        <w:rPr>
          <w:rFonts w:hint="eastAsia"/>
        </w:rPr>
        <w:t>评审办法</w:t>
      </w:r>
      <w:bookmarkEnd w:id="545"/>
      <w:bookmarkEnd w:id="546"/>
      <w:bookmarkEnd w:id="547"/>
      <w:bookmarkEnd w:id="548"/>
    </w:p>
    <w:tbl>
      <w:tblPr>
        <w:tblW w:w="94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6"/>
        <w:gridCol w:w="576"/>
        <w:gridCol w:w="2125"/>
        <w:gridCol w:w="5912"/>
      </w:tblGrid>
      <w:tr w:rsidR="006B6A4C">
        <w:trPr>
          <w:trHeight w:val="698"/>
          <w:jc w:val="center"/>
        </w:trPr>
        <w:tc>
          <w:tcPr>
            <w:tcW w:w="1442" w:type="dxa"/>
            <w:gridSpan w:val="2"/>
            <w:tcBorders>
              <w:top w:val="single" w:sz="4" w:space="0" w:color="auto"/>
              <w:bottom w:val="single" w:sz="4" w:space="0" w:color="auto"/>
              <w:right w:val="single" w:sz="4" w:space="0" w:color="auto"/>
            </w:tcBorders>
            <w:vAlign w:val="center"/>
          </w:tcPr>
          <w:p w:rsidR="006B6A4C" w:rsidRDefault="00CF3EEE">
            <w:r>
              <w:rPr>
                <w:rFonts w:hint="eastAsia"/>
              </w:rPr>
              <w:t>条款号</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评审因素</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评审标准</w:t>
            </w:r>
          </w:p>
        </w:tc>
      </w:tr>
      <w:tr w:rsidR="006B6A4C">
        <w:trPr>
          <w:trHeight w:val="1699"/>
          <w:jc w:val="center"/>
        </w:trPr>
        <w:tc>
          <w:tcPr>
            <w:tcW w:w="866" w:type="dxa"/>
            <w:vMerge w:val="restart"/>
            <w:tcBorders>
              <w:top w:val="single" w:sz="4" w:space="0" w:color="auto"/>
              <w:right w:val="single" w:sz="4" w:space="0" w:color="auto"/>
            </w:tcBorders>
            <w:vAlign w:val="center"/>
          </w:tcPr>
          <w:p w:rsidR="006B6A4C" w:rsidRDefault="00CF3EEE">
            <w:r>
              <w:rPr>
                <w:rFonts w:hint="eastAsia"/>
              </w:rPr>
              <w:t>2.1.1</w:t>
            </w:r>
          </w:p>
        </w:tc>
        <w:tc>
          <w:tcPr>
            <w:tcW w:w="576" w:type="dxa"/>
            <w:vMerge w:val="restart"/>
            <w:tcBorders>
              <w:top w:val="single" w:sz="4" w:space="0" w:color="auto"/>
              <w:right w:val="single" w:sz="4" w:space="0" w:color="auto"/>
            </w:tcBorders>
            <w:vAlign w:val="center"/>
          </w:tcPr>
          <w:p w:rsidR="006B6A4C" w:rsidRDefault="00CF3EEE">
            <w:r>
              <w:rPr>
                <w:rFonts w:hint="eastAsia"/>
              </w:rPr>
              <w:t>资格评审</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符合《中华人民共和国政府采购法》第</w:t>
            </w:r>
            <w:r>
              <w:rPr>
                <w:rFonts w:hint="eastAsia"/>
              </w:rPr>
              <w:t>22</w:t>
            </w:r>
            <w:r>
              <w:rPr>
                <w:rFonts w:hint="eastAsia"/>
              </w:rPr>
              <w:t>条规定</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1.4.1</w:t>
            </w:r>
            <w:r>
              <w:rPr>
                <w:rFonts w:hint="eastAsia"/>
              </w:rPr>
              <w:t>项规定</w:t>
            </w:r>
          </w:p>
        </w:tc>
      </w:tr>
      <w:tr w:rsidR="006B6A4C">
        <w:trPr>
          <w:trHeight w:val="595"/>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落实政府采购政策</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1147"/>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特殊资格要求</w:t>
            </w:r>
          </w:p>
          <w:p w:rsidR="006B6A4C" w:rsidRDefault="00CF3EEE">
            <w:r>
              <w:rPr>
                <w:rFonts w:hint="eastAsia"/>
              </w:rPr>
              <w:t>（如有）</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符合第二章“投标人须知”第</w:t>
            </w:r>
            <w:r>
              <w:rPr>
                <w:rFonts w:hint="eastAsia"/>
              </w:rPr>
              <w:t>1.4.1</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信用要求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1.4.1</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其他要求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1.5.1</w:t>
            </w:r>
            <w:r>
              <w:rPr>
                <w:rFonts w:hint="eastAsia"/>
              </w:rPr>
              <w:t>项规定</w:t>
            </w:r>
          </w:p>
        </w:tc>
      </w:tr>
      <w:tr w:rsidR="006B6A4C">
        <w:trPr>
          <w:trHeight w:val="670"/>
          <w:jc w:val="center"/>
        </w:trPr>
        <w:tc>
          <w:tcPr>
            <w:tcW w:w="866" w:type="dxa"/>
            <w:vMerge w:val="restart"/>
            <w:tcBorders>
              <w:top w:val="single" w:sz="4" w:space="0" w:color="auto"/>
              <w:right w:val="single" w:sz="4" w:space="0" w:color="auto"/>
            </w:tcBorders>
            <w:vAlign w:val="center"/>
          </w:tcPr>
          <w:p w:rsidR="006B6A4C" w:rsidRDefault="00CF3EEE">
            <w:r>
              <w:rPr>
                <w:rFonts w:hint="eastAsia"/>
              </w:rPr>
              <w:t>2.1.2</w:t>
            </w:r>
          </w:p>
        </w:tc>
        <w:tc>
          <w:tcPr>
            <w:tcW w:w="576" w:type="dxa"/>
            <w:vMerge w:val="restart"/>
            <w:tcBorders>
              <w:top w:val="single" w:sz="4" w:space="0" w:color="auto"/>
              <w:right w:val="single" w:sz="4" w:space="0" w:color="auto"/>
            </w:tcBorders>
            <w:vAlign w:val="center"/>
          </w:tcPr>
          <w:p w:rsidR="006B6A4C" w:rsidRDefault="00CF3EEE">
            <w:r>
              <w:rPr>
                <w:rFonts w:hint="eastAsia"/>
              </w:rPr>
              <w:t>符合性评审</w:t>
            </w:r>
          </w:p>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供应商名称</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与营业执照一致</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响应函签字盖章</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符合第六章“询价响应文件格式”响应函签字盖章的要求</w:t>
            </w:r>
          </w:p>
        </w:tc>
      </w:tr>
      <w:tr w:rsidR="006B6A4C">
        <w:trPr>
          <w:trHeight w:val="1147"/>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联合体投标人（如有）</w:t>
            </w:r>
          </w:p>
        </w:tc>
        <w:tc>
          <w:tcPr>
            <w:tcW w:w="5912" w:type="dxa"/>
            <w:tcBorders>
              <w:top w:val="single" w:sz="4" w:space="0" w:color="auto"/>
              <w:left w:val="single" w:sz="4" w:space="0" w:color="auto"/>
              <w:bottom w:val="single" w:sz="4" w:space="0" w:color="auto"/>
            </w:tcBorders>
          </w:tcPr>
          <w:p w:rsidR="006B6A4C" w:rsidRDefault="00CF3EEE">
            <w:r>
              <w:rPr>
                <w:rFonts w:hint="eastAsia"/>
              </w:rPr>
              <w:t>提交符合询价文件要求的联合体协议书，明确各方承担连带责任，并明确联合体牵头人</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响应文件格式</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符合第六章“询价响应文件格式”的要求</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响应内容</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1.4.1</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交货期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1.4.2</w:t>
            </w:r>
            <w:r>
              <w:rPr>
                <w:rFonts w:hint="eastAsia"/>
              </w:rPr>
              <w:t>项规定</w:t>
            </w:r>
          </w:p>
        </w:tc>
      </w:tr>
      <w:tr w:rsidR="006B6A4C">
        <w:trPr>
          <w:trHeight w:val="661"/>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质保期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1.4.3</w:t>
            </w:r>
            <w:r>
              <w:rPr>
                <w:rFonts w:hint="eastAsia"/>
              </w:rPr>
              <w:t>项规定</w:t>
            </w:r>
          </w:p>
        </w:tc>
      </w:tr>
      <w:tr w:rsidR="006B6A4C">
        <w:trPr>
          <w:trHeight w:val="670"/>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质量要求</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1.4.4</w:t>
            </w:r>
            <w:r>
              <w:rPr>
                <w:rFonts w:hint="eastAsia"/>
              </w:rPr>
              <w:t>项规定</w:t>
            </w:r>
          </w:p>
        </w:tc>
      </w:tr>
      <w:tr w:rsidR="006B6A4C">
        <w:trPr>
          <w:trHeight w:val="716"/>
          <w:jc w:val="center"/>
        </w:trPr>
        <w:tc>
          <w:tcPr>
            <w:tcW w:w="866" w:type="dxa"/>
            <w:vMerge/>
            <w:tcBorders>
              <w:right w:val="single" w:sz="4" w:space="0" w:color="auto"/>
            </w:tcBorders>
            <w:vAlign w:val="center"/>
          </w:tcPr>
          <w:p w:rsidR="006B6A4C" w:rsidRDefault="006B6A4C"/>
        </w:tc>
        <w:tc>
          <w:tcPr>
            <w:tcW w:w="576" w:type="dxa"/>
            <w:vMerge/>
            <w:tcBorders>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询价有效期</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符合第二章“供应商须知”第</w:t>
            </w:r>
            <w:r>
              <w:rPr>
                <w:rFonts w:hint="eastAsia"/>
              </w:rPr>
              <w:t>3.3.1</w:t>
            </w:r>
            <w:r>
              <w:rPr>
                <w:rFonts w:hint="eastAsia"/>
              </w:rPr>
              <w:t>项规定</w:t>
            </w:r>
          </w:p>
        </w:tc>
      </w:tr>
      <w:tr w:rsidR="006B6A4C">
        <w:trPr>
          <w:trHeight w:val="716"/>
          <w:jc w:val="center"/>
        </w:trPr>
        <w:tc>
          <w:tcPr>
            <w:tcW w:w="866" w:type="dxa"/>
            <w:vMerge/>
            <w:tcBorders>
              <w:bottom w:val="single" w:sz="4" w:space="0" w:color="auto"/>
              <w:right w:val="single" w:sz="4" w:space="0" w:color="auto"/>
            </w:tcBorders>
            <w:vAlign w:val="center"/>
          </w:tcPr>
          <w:p w:rsidR="006B6A4C" w:rsidRDefault="006B6A4C"/>
        </w:tc>
        <w:tc>
          <w:tcPr>
            <w:tcW w:w="576" w:type="dxa"/>
            <w:vMerge/>
            <w:tcBorders>
              <w:bottom w:val="single" w:sz="4" w:space="0" w:color="auto"/>
              <w:right w:val="single" w:sz="4" w:space="0" w:color="auto"/>
            </w:tcBorders>
            <w:vAlign w:val="center"/>
          </w:tcPr>
          <w:p w:rsidR="006B6A4C" w:rsidRDefault="006B6A4C"/>
        </w:tc>
        <w:tc>
          <w:tcPr>
            <w:tcW w:w="2125" w:type="dxa"/>
            <w:tcBorders>
              <w:top w:val="single" w:sz="4" w:space="0" w:color="auto"/>
              <w:left w:val="single" w:sz="4" w:space="0" w:color="auto"/>
              <w:bottom w:val="single" w:sz="4" w:space="0" w:color="auto"/>
              <w:right w:val="single" w:sz="4" w:space="0" w:color="auto"/>
            </w:tcBorders>
            <w:vAlign w:val="center"/>
          </w:tcPr>
          <w:p w:rsidR="006B6A4C" w:rsidRDefault="00CF3EEE">
            <w:r>
              <w:rPr>
                <w:rFonts w:hint="eastAsia"/>
              </w:rPr>
              <w:t>询价报价</w:t>
            </w:r>
          </w:p>
        </w:tc>
        <w:tc>
          <w:tcPr>
            <w:tcW w:w="5912" w:type="dxa"/>
            <w:tcBorders>
              <w:top w:val="single" w:sz="4" w:space="0" w:color="auto"/>
              <w:left w:val="single" w:sz="4" w:space="0" w:color="auto"/>
              <w:bottom w:val="single" w:sz="4" w:space="0" w:color="auto"/>
            </w:tcBorders>
            <w:vAlign w:val="center"/>
          </w:tcPr>
          <w:p w:rsidR="006B6A4C" w:rsidRDefault="00CF3EEE">
            <w:r>
              <w:rPr>
                <w:rFonts w:hint="eastAsia"/>
              </w:rPr>
              <w:t>报价不超过预算价（最高限价）</w:t>
            </w:r>
          </w:p>
        </w:tc>
      </w:tr>
    </w:tbl>
    <w:p w:rsidR="006B6A4C" w:rsidRDefault="006B6A4C">
      <w:pPr>
        <w:spacing w:line="400" w:lineRule="exact"/>
        <w:ind w:firstLine="422"/>
        <w:rPr>
          <w:rFonts w:ascii="宋体" w:hAnsi="宋体" w:cs="宋体"/>
          <w:b/>
          <w:bCs/>
          <w:szCs w:val="21"/>
        </w:rPr>
      </w:pPr>
    </w:p>
    <w:p w:rsidR="006B6A4C" w:rsidRDefault="00CF3EEE">
      <w:pPr>
        <w:spacing w:line="400" w:lineRule="exact"/>
        <w:ind w:firstLine="422"/>
        <w:rPr>
          <w:rFonts w:ascii="宋体" w:hAnsi="宋体" w:cs="宋体"/>
          <w:b/>
          <w:bCs/>
          <w:szCs w:val="21"/>
        </w:rPr>
      </w:pPr>
      <w:r>
        <w:rPr>
          <w:rFonts w:ascii="宋体" w:hAnsi="宋体" w:cs="宋体" w:hint="eastAsia"/>
          <w:b/>
          <w:bCs/>
          <w:szCs w:val="21"/>
        </w:rPr>
        <w:lastRenderedPageBreak/>
        <w:t>一、评审原则及方法</w:t>
      </w:r>
    </w:p>
    <w:p w:rsidR="006B6A4C" w:rsidRDefault="00CF3EEE">
      <w:pPr>
        <w:spacing w:line="400" w:lineRule="exact"/>
        <w:ind w:firstLine="420"/>
        <w:rPr>
          <w:rFonts w:ascii="宋体" w:hAnsi="宋体" w:cs="宋体"/>
          <w:szCs w:val="21"/>
        </w:rPr>
      </w:pPr>
      <w:r>
        <w:rPr>
          <w:rFonts w:ascii="宋体" w:hAnsi="宋体" w:cs="宋体" w:hint="eastAsia"/>
          <w:szCs w:val="21"/>
        </w:rPr>
        <w:t>1.1按照“公平、公正、科学”的原则对待所有供应商。</w:t>
      </w:r>
    </w:p>
    <w:p w:rsidR="006B6A4C" w:rsidRDefault="00CF3EEE">
      <w:pPr>
        <w:spacing w:line="400" w:lineRule="exact"/>
        <w:ind w:firstLine="420"/>
        <w:rPr>
          <w:rFonts w:ascii="宋体" w:hAnsi="宋体" w:cs="宋体"/>
          <w:szCs w:val="21"/>
        </w:rPr>
      </w:pPr>
      <w:r>
        <w:rPr>
          <w:rFonts w:ascii="宋体" w:hAnsi="宋体" w:cs="宋体" w:hint="eastAsia"/>
          <w:szCs w:val="21"/>
        </w:rPr>
        <w:t>1.2坚持相关法律法规和询价文件的所有相关规定，公平评标。</w:t>
      </w:r>
    </w:p>
    <w:p w:rsidR="006B6A4C" w:rsidRDefault="00CF3EEE">
      <w:pPr>
        <w:spacing w:line="400" w:lineRule="exact"/>
        <w:ind w:firstLine="420"/>
        <w:rPr>
          <w:rFonts w:ascii="宋体" w:hAnsi="宋体" w:cs="宋体"/>
          <w:szCs w:val="21"/>
        </w:rPr>
      </w:pPr>
      <w:r>
        <w:rPr>
          <w:rFonts w:ascii="宋体" w:hAnsi="宋体" w:cs="宋体" w:hint="eastAsia"/>
          <w:szCs w:val="21"/>
        </w:rPr>
        <w:t>1.3根据质量和服务均能满足采购文件实质性响应要求且最后报价最低的原则确定成交供应商，也可以书面授权询价小组直接确定成交供应商（以供应商须知前附表规定为准）。采购人逾期未确定成交供应商且不提出异议的，视为确定评审报告提出的最后报价最低的供应商为成交供应商。</w:t>
      </w:r>
    </w:p>
    <w:p w:rsidR="006B6A4C" w:rsidRDefault="00CF3EEE">
      <w:pPr>
        <w:spacing w:line="400" w:lineRule="exact"/>
        <w:ind w:firstLine="420"/>
      </w:pPr>
      <w:r>
        <w:rPr>
          <w:rFonts w:ascii="宋体" w:hAnsi="宋体" w:cs="宋体" w:hint="eastAsia"/>
          <w:szCs w:val="21"/>
        </w:rPr>
        <w:t>1.4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6B6A4C" w:rsidRDefault="00CF3EEE">
      <w:pPr>
        <w:rPr>
          <w:b/>
          <w:bCs/>
        </w:rPr>
      </w:pPr>
      <w:bookmarkStart w:id="549" w:name="_Toc9549"/>
      <w:bookmarkStart w:id="550" w:name="_Toc13246"/>
      <w:bookmarkStart w:id="551" w:name="_Toc10527"/>
      <w:r>
        <w:rPr>
          <w:rFonts w:hint="eastAsia"/>
          <w:b/>
          <w:bCs/>
        </w:rPr>
        <w:t xml:space="preserve">　　二、初步审查</w:t>
      </w:r>
      <w:bookmarkEnd w:id="549"/>
      <w:bookmarkEnd w:id="550"/>
      <w:bookmarkEnd w:id="551"/>
    </w:p>
    <w:p w:rsidR="006B6A4C" w:rsidRDefault="00CF3EEE">
      <w:bookmarkStart w:id="552" w:name="_Toc17646"/>
      <w:bookmarkStart w:id="553" w:name="_Toc23156"/>
      <w:bookmarkStart w:id="554" w:name="_Toc27742"/>
      <w:r>
        <w:rPr>
          <w:rFonts w:hint="eastAsia"/>
        </w:rPr>
        <w:t>初步评审标准</w:t>
      </w:r>
      <w:bookmarkEnd w:id="552"/>
      <w:bookmarkEnd w:id="553"/>
      <w:bookmarkEnd w:id="554"/>
    </w:p>
    <w:p w:rsidR="006B6A4C" w:rsidRDefault="00CF3EEE">
      <w:pPr>
        <w:pStyle w:val="11"/>
        <w:ind w:firstLine="420"/>
        <w:rPr>
          <w:rFonts w:ascii="宋体" w:hAnsi="宋体" w:cs="宋体"/>
          <w:szCs w:val="21"/>
        </w:rPr>
      </w:pPr>
      <w:r>
        <w:rPr>
          <w:rFonts w:ascii="宋体" w:hAnsi="宋体" w:cs="宋体" w:hint="eastAsia"/>
          <w:szCs w:val="21"/>
        </w:rPr>
        <w:t xml:space="preserve">    2.1资格评审标准：见评标办法前附表。</w:t>
      </w:r>
    </w:p>
    <w:p w:rsidR="006B6A4C" w:rsidRDefault="00CF3EEE">
      <w:pPr>
        <w:spacing w:line="400" w:lineRule="exact"/>
        <w:ind w:firstLine="420"/>
        <w:rPr>
          <w:rFonts w:ascii="宋体" w:hAnsi="宋体" w:cs="宋体"/>
          <w:b/>
          <w:bCs/>
          <w:szCs w:val="21"/>
        </w:rPr>
      </w:pPr>
      <w:r>
        <w:rPr>
          <w:rFonts w:ascii="宋体" w:hAnsi="宋体" w:cs="宋体" w:hint="eastAsia"/>
          <w:szCs w:val="21"/>
        </w:rPr>
        <w:t>2.2符合性评审标准：见评标办法前附表。</w:t>
      </w:r>
    </w:p>
    <w:p w:rsidR="006B6A4C" w:rsidRDefault="00CF3EEE">
      <w:pPr>
        <w:numPr>
          <w:ilvl w:val="0"/>
          <w:numId w:val="13"/>
        </w:numPr>
        <w:spacing w:line="400" w:lineRule="exact"/>
        <w:ind w:left="0" w:firstLineChars="175" w:firstLine="369"/>
        <w:rPr>
          <w:rFonts w:ascii="宋体" w:hAnsi="宋体" w:cs="宋体"/>
          <w:b/>
          <w:bCs/>
          <w:szCs w:val="21"/>
        </w:rPr>
      </w:pPr>
      <w:r>
        <w:rPr>
          <w:rFonts w:ascii="宋体" w:hAnsi="宋体" w:cs="宋体" w:hint="eastAsia"/>
          <w:b/>
          <w:bCs/>
          <w:szCs w:val="21"/>
        </w:rPr>
        <w:t>评审办法：</w:t>
      </w:r>
    </w:p>
    <w:p w:rsidR="006B6A4C" w:rsidRDefault="00CF3EEE">
      <w:pPr>
        <w:pStyle w:val="11"/>
        <w:ind w:firstLine="420"/>
        <w:rPr>
          <w:rFonts w:ascii="宋体" w:hAnsi="宋体" w:cs="宋体"/>
          <w:szCs w:val="21"/>
        </w:rPr>
      </w:pPr>
      <w:r>
        <w:rPr>
          <w:rFonts w:ascii="宋体" w:hAnsi="宋体" w:cs="宋体" w:hint="eastAsia"/>
          <w:szCs w:val="21"/>
        </w:rPr>
        <w:t>3.1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B6A4C" w:rsidRDefault="00CF3EEE">
      <w:pPr>
        <w:pStyle w:val="11"/>
        <w:ind w:firstLine="420"/>
        <w:rPr>
          <w:rFonts w:ascii="宋体" w:hAnsi="宋体" w:cs="宋体"/>
          <w:szCs w:val="21"/>
        </w:rPr>
      </w:pPr>
      <w:r>
        <w:rPr>
          <w:rFonts w:ascii="宋体" w:hAnsi="宋体" w:cs="宋体" w:hint="eastAsia"/>
          <w:szCs w:val="21"/>
        </w:rPr>
        <w:t>3.2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B6A4C" w:rsidRDefault="00CF3EEE">
      <w:pPr>
        <w:pStyle w:val="11"/>
        <w:ind w:firstLine="420"/>
        <w:rPr>
          <w:rFonts w:ascii="宋体" w:hAnsi="宋体" w:cs="宋体"/>
          <w:szCs w:val="21"/>
        </w:rPr>
      </w:pPr>
      <w:r>
        <w:rPr>
          <w:rFonts w:ascii="宋体" w:hAnsi="宋体" w:cs="宋体" w:hint="eastAsia"/>
          <w:szCs w:val="21"/>
        </w:rPr>
        <w:t>3.3询价小组在询价过程中，不得改变询价文件所确定的技术和服务等要求、评审程序、评定成交的标准等事项。</w:t>
      </w:r>
    </w:p>
    <w:p w:rsidR="006B6A4C" w:rsidRDefault="00CF3EEE">
      <w:pPr>
        <w:pStyle w:val="11"/>
        <w:ind w:firstLine="420"/>
        <w:rPr>
          <w:rFonts w:ascii="宋体" w:hAnsi="宋体" w:cs="宋体"/>
          <w:szCs w:val="21"/>
        </w:rPr>
      </w:pPr>
      <w:r>
        <w:rPr>
          <w:rFonts w:ascii="宋体" w:hAnsi="宋体" w:cs="宋体" w:hint="eastAsia"/>
          <w:szCs w:val="21"/>
        </w:rPr>
        <w:t>3.4参加询价采购活动的供应商，应当按照询价通知书的规定一次报出不得更改的价格。</w:t>
      </w:r>
    </w:p>
    <w:p w:rsidR="006B6A4C" w:rsidRDefault="00CF3EEE">
      <w:pPr>
        <w:rPr>
          <w:b/>
          <w:bCs/>
        </w:rPr>
      </w:pPr>
      <w:r>
        <w:rPr>
          <w:rFonts w:hint="eastAsia"/>
          <w:b/>
          <w:bCs/>
        </w:rPr>
        <w:t xml:space="preserve">　　四、评审结果</w:t>
      </w:r>
    </w:p>
    <w:p w:rsidR="006B6A4C" w:rsidRDefault="00CF3EEE">
      <w:pPr>
        <w:pStyle w:val="11"/>
        <w:ind w:firstLine="420"/>
        <w:rPr>
          <w:rFonts w:ascii="宋体" w:hAnsi="宋体" w:cs="宋体"/>
          <w:szCs w:val="21"/>
        </w:rPr>
      </w:pPr>
      <w:r>
        <w:rPr>
          <w:rFonts w:ascii="宋体" w:hAnsi="宋体" w:cs="宋体" w:hint="eastAsia"/>
          <w:szCs w:val="21"/>
        </w:rPr>
        <w:t>4.1询价小组应当从质量和服务均能满足采购文件实质性响应要求的供应商中，按照最后报价由低到高的顺序提出3名以上成交候选人，并编写评审报告。</w:t>
      </w:r>
    </w:p>
    <w:p w:rsidR="006B6A4C" w:rsidRDefault="00CF3EEE">
      <w:pPr>
        <w:pStyle w:val="11"/>
        <w:ind w:firstLine="420"/>
        <w:rPr>
          <w:rFonts w:ascii="宋体" w:hAnsi="宋体" w:cs="宋体"/>
          <w:szCs w:val="21"/>
        </w:rPr>
      </w:pPr>
      <w:r>
        <w:rPr>
          <w:rFonts w:ascii="宋体" w:hAnsi="宋体" w:cs="宋体" w:hint="eastAsia"/>
          <w:szCs w:val="21"/>
        </w:rPr>
        <w:t>4.2符合小微企业、监狱企业或残疾人福利性单位的，最后报价</w:t>
      </w:r>
      <w:r>
        <w:rPr>
          <w:rFonts w:ascii="宋体" w:hAnsi="宋体" w:cs="宋体" w:hint="eastAsia"/>
          <w:szCs w:val="21"/>
          <w:lang w:val="zh-CN"/>
        </w:rPr>
        <w:t>给予6%的扣除，用扣除后的价格参与评审（非专门面向中小企业适用）</w:t>
      </w:r>
      <w:r>
        <w:rPr>
          <w:rFonts w:ascii="宋体" w:hAnsi="宋体" w:cs="宋体" w:hint="eastAsia"/>
          <w:szCs w:val="21"/>
        </w:rPr>
        <w:t>。若最后评审报价相同的情况下，参考响应产品的技术指标优劣、市场占有率等因素确定成交单位或由采购人直接确定。</w:t>
      </w:r>
      <w:r>
        <w:rPr>
          <w:rFonts w:ascii="宋体" w:hAnsi="宋体" w:cs="宋体" w:hint="eastAsia"/>
          <w:szCs w:val="21"/>
        </w:rPr>
        <w:br/>
        <w:t xml:space="preserve">    4.3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w:t>
      </w:r>
      <w:r>
        <w:rPr>
          <w:rFonts w:ascii="宋体" w:hAnsi="宋体" w:cs="宋体" w:hint="eastAsia"/>
          <w:szCs w:val="21"/>
        </w:rPr>
        <w:lastRenderedPageBreak/>
        <w:t>询价小组成员拒绝在报告上签字又不书面说明其不同意见和理由的，视为同意评审报告。</w:t>
      </w:r>
    </w:p>
    <w:p w:rsidR="006B6A4C" w:rsidRDefault="00CF3EEE">
      <w:pPr>
        <w:spacing w:line="400" w:lineRule="exact"/>
        <w:ind w:firstLine="422"/>
        <w:rPr>
          <w:rFonts w:ascii="宋体" w:hAnsi="宋体" w:cs="宋体"/>
          <w:b/>
          <w:bCs/>
          <w:szCs w:val="21"/>
        </w:rPr>
      </w:pPr>
      <w:r>
        <w:rPr>
          <w:rFonts w:ascii="宋体" w:hAnsi="宋体" w:cs="宋体" w:hint="eastAsia"/>
          <w:b/>
          <w:bCs/>
          <w:szCs w:val="21"/>
        </w:rPr>
        <w:t>五、响应文件有下列情况之一的，投标无效</w:t>
      </w:r>
    </w:p>
    <w:p w:rsidR="006B6A4C" w:rsidRDefault="00CF3EEE">
      <w:pPr>
        <w:spacing w:line="400" w:lineRule="exact"/>
        <w:ind w:firstLine="420"/>
        <w:rPr>
          <w:rFonts w:ascii="宋体" w:hAnsi="宋体" w:cs="宋体"/>
          <w:szCs w:val="21"/>
        </w:rPr>
      </w:pPr>
      <w:r>
        <w:rPr>
          <w:rFonts w:ascii="宋体" w:hAnsi="宋体" w:cs="宋体" w:hint="eastAsia"/>
          <w:szCs w:val="21"/>
        </w:rPr>
        <w:t>5.1响应文件没有供应商法定代表人或授权代表签字和加盖公章；</w:t>
      </w:r>
    </w:p>
    <w:p w:rsidR="006B6A4C" w:rsidRDefault="00CF3EEE">
      <w:pPr>
        <w:spacing w:line="400" w:lineRule="exact"/>
        <w:ind w:firstLine="420"/>
        <w:rPr>
          <w:rFonts w:ascii="宋体" w:hAnsi="宋体" w:cs="宋体"/>
          <w:szCs w:val="21"/>
        </w:rPr>
      </w:pPr>
      <w:r>
        <w:rPr>
          <w:rFonts w:ascii="宋体" w:hAnsi="宋体" w:cs="宋体" w:hint="eastAsia"/>
          <w:szCs w:val="21"/>
        </w:rPr>
        <w:t>5.2响应文件没有载明采购项目交货期限或超过询价文件规定的期限；</w:t>
      </w:r>
    </w:p>
    <w:p w:rsidR="006B6A4C" w:rsidRDefault="00CF3EEE">
      <w:pPr>
        <w:spacing w:line="400" w:lineRule="exact"/>
        <w:ind w:firstLine="420"/>
        <w:rPr>
          <w:rFonts w:ascii="宋体" w:hAnsi="宋体" w:cs="宋体"/>
          <w:szCs w:val="21"/>
        </w:rPr>
      </w:pPr>
      <w:r>
        <w:rPr>
          <w:rFonts w:ascii="宋体" w:hAnsi="宋体" w:cs="宋体" w:hint="eastAsia"/>
          <w:szCs w:val="21"/>
        </w:rPr>
        <w:t>5.3明显不符合基本技术参数的要求；</w:t>
      </w:r>
    </w:p>
    <w:p w:rsidR="006B6A4C" w:rsidRDefault="00CF3EEE">
      <w:pPr>
        <w:spacing w:line="400" w:lineRule="exact"/>
        <w:ind w:firstLine="420"/>
        <w:rPr>
          <w:rFonts w:ascii="宋体" w:hAnsi="宋体" w:cs="宋体"/>
          <w:szCs w:val="21"/>
        </w:rPr>
      </w:pPr>
      <w:r>
        <w:rPr>
          <w:rFonts w:ascii="宋体" w:hAnsi="宋体" w:cs="宋体" w:hint="eastAsia"/>
          <w:szCs w:val="21"/>
        </w:rPr>
        <w:t>5.4供应商报价高于采购单位预算金额；</w:t>
      </w:r>
    </w:p>
    <w:p w:rsidR="006B6A4C" w:rsidRDefault="00CF3EEE">
      <w:pPr>
        <w:spacing w:line="400" w:lineRule="exact"/>
        <w:ind w:firstLine="420"/>
        <w:rPr>
          <w:rFonts w:ascii="宋体" w:hAnsi="宋体" w:cs="宋体"/>
          <w:b/>
          <w:szCs w:val="21"/>
        </w:rPr>
      </w:pPr>
      <w:r>
        <w:rPr>
          <w:rFonts w:ascii="宋体" w:hAnsi="宋体" w:cs="宋体" w:hint="eastAsia"/>
          <w:szCs w:val="21"/>
        </w:rPr>
        <w:t>5.5不符合询价采购文件中规定的其它实质性要求；</w:t>
      </w:r>
    </w:p>
    <w:p w:rsidR="006B6A4C" w:rsidRDefault="00CF3EEE">
      <w:pPr>
        <w:spacing w:line="400" w:lineRule="exact"/>
        <w:ind w:firstLine="420"/>
        <w:rPr>
          <w:rFonts w:ascii="宋体" w:hAnsi="宋体" w:cs="宋体"/>
        </w:rPr>
      </w:pPr>
      <w:r>
        <w:rPr>
          <w:rFonts w:ascii="宋体" w:hAnsi="宋体" w:cs="宋体" w:hint="eastAsia"/>
          <w:bCs/>
          <w:szCs w:val="21"/>
        </w:rPr>
        <w:t>5.6在评审过程中，询价小组发现供应商的报价明显低于其它投标报价，使得其投标报价可能低于成本的，应当要求该供应商做出书面说明函。供应商不能合理说明或者不能提供说明的，由询价小组认定该供应商以低于成本报价竞标，其投标应作废标处</w:t>
      </w:r>
      <w:r>
        <w:rPr>
          <w:rFonts w:ascii="宋体" w:hAnsi="宋体" w:cs="宋体" w:hint="eastAsia"/>
          <w:bCs/>
        </w:rPr>
        <w:t>理。</w:t>
      </w:r>
    </w:p>
    <w:p w:rsidR="006B6A4C" w:rsidRDefault="006B6A4C">
      <w:pPr>
        <w:ind w:firstLine="420"/>
      </w:pPr>
    </w:p>
    <w:p w:rsidR="006B6A4C" w:rsidRDefault="006B6A4C">
      <w:pPr>
        <w:ind w:firstLine="482"/>
        <w:rPr>
          <w:rFonts w:ascii="宋体" w:hAnsi="宋体" w:cs="宋体"/>
          <w:b/>
          <w:bCs/>
        </w:rPr>
      </w:pPr>
    </w:p>
    <w:p w:rsidR="006B6A4C" w:rsidRDefault="006B6A4C">
      <w:pPr>
        <w:pStyle w:val="ae"/>
        <w:ind w:firstLine="210"/>
        <w:rPr>
          <w:rFonts w:ascii="宋体" w:hAnsi="宋体" w:cs="宋体"/>
        </w:rPr>
      </w:pPr>
    </w:p>
    <w:p w:rsidR="006B6A4C" w:rsidRDefault="006B6A4C" w:rsidP="00866185">
      <w:pPr>
        <w:pStyle w:val="2"/>
        <w:ind w:firstLine="560"/>
        <w:rPr>
          <w:rFonts w:cs="宋体"/>
        </w:rPr>
      </w:pPr>
    </w:p>
    <w:p w:rsidR="006B6A4C" w:rsidRDefault="006B6A4C">
      <w:pPr>
        <w:ind w:firstLine="420"/>
        <w:rPr>
          <w:rFonts w:ascii="宋体" w:hAnsi="宋体" w:cs="宋体"/>
        </w:rPr>
      </w:pPr>
    </w:p>
    <w:p w:rsidR="006B6A4C" w:rsidRDefault="006B6A4C">
      <w:pPr>
        <w:pStyle w:val="ae"/>
        <w:ind w:firstLine="210"/>
        <w:rPr>
          <w:rFonts w:ascii="宋体" w:hAnsi="宋体" w:cs="宋体"/>
        </w:rPr>
      </w:pPr>
    </w:p>
    <w:p w:rsidR="006B6A4C" w:rsidRDefault="006B6A4C" w:rsidP="00866185">
      <w:pPr>
        <w:pStyle w:val="2"/>
        <w:ind w:firstLine="560"/>
        <w:rPr>
          <w:rFonts w:cs="宋体"/>
        </w:rPr>
      </w:pPr>
    </w:p>
    <w:p w:rsidR="006B6A4C" w:rsidRDefault="006B6A4C">
      <w:pPr>
        <w:ind w:firstLine="420"/>
        <w:rPr>
          <w:rFonts w:ascii="宋体" w:hAnsi="宋体" w:cs="宋体"/>
        </w:rPr>
      </w:pPr>
    </w:p>
    <w:p w:rsidR="006B6A4C" w:rsidRDefault="006B6A4C">
      <w:pPr>
        <w:pStyle w:val="ae"/>
        <w:ind w:firstLine="210"/>
        <w:rPr>
          <w:rFonts w:ascii="宋体" w:hAnsi="宋体" w:cs="宋体"/>
        </w:rPr>
      </w:pPr>
    </w:p>
    <w:p w:rsidR="006B6A4C" w:rsidRDefault="006B6A4C" w:rsidP="00866185">
      <w:pPr>
        <w:pStyle w:val="2"/>
        <w:ind w:firstLine="560"/>
        <w:rPr>
          <w:rFonts w:cs="宋体"/>
        </w:rPr>
      </w:pPr>
    </w:p>
    <w:p w:rsidR="006B6A4C" w:rsidRDefault="006B6A4C">
      <w:pPr>
        <w:ind w:firstLine="420"/>
        <w:rPr>
          <w:rFonts w:ascii="宋体" w:hAnsi="宋体" w:cs="宋体"/>
        </w:rPr>
      </w:pPr>
    </w:p>
    <w:p w:rsidR="006B6A4C" w:rsidRDefault="006B6A4C">
      <w:pPr>
        <w:pStyle w:val="ae"/>
        <w:ind w:firstLine="210"/>
      </w:pPr>
    </w:p>
    <w:p w:rsidR="006B6A4C" w:rsidRDefault="006B6A4C" w:rsidP="00866185">
      <w:pPr>
        <w:pStyle w:val="2"/>
        <w:ind w:firstLine="560"/>
      </w:pP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CF3EEE">
      <w:pPr>
        <w:pStyle w:val="20"/>
        <w:jc w:val="center"/>
        <w:rPr>
          <w:rFonts w:ascii="宋体" w:hAnsi="宋体" w:cs="宋体"/>
          <w:kern w:val="10"/>
          <w:szCs w:val="36"/>
        </w:rPr>
      </w:pPr>
      <w:bookmarkStart w:id="555" w:name="_Toc14700"/>
      <w:bookmarkStart w:id="556" w:name="_Toc18134"/>
      <w:bookmarkStart w:id="557" w:name="_Toc3027"/>
      <w:bookmarkStart w:id="558" w:name="_Toc17352"/>
      <w:bookmarkStart w:id="559" w:name="_Toc364179253"/>
      <w:bookmarkStart w:id="560" w:name="_Toc216086998"/>
      <w:bookmarkStart w:id="561" w:name="_Toc175480093"/>
      <w:bookmarkStart w:id="562" w:name="_Toc13778"/>
      <w:bookmarkStart w:id="563" w:name="_Toc4343"/>
      <w:bookmarkStart w:id="564" w:name="_Toc14753"/>
      <w:bookmarkStart w:id="565" w:name="_Toc21580"/>
      <w:bookmarkStart w:id="566" w:name="_Toc18851"/>
      <w:r>
        <w:rPr>
          <w:rFonts w:hint="eastAsia"/>
        </w:rPr>
        <w:lastRenderedPageBreak/>
        <w:t>第四章</w:t>
      </w:r>
      <w:r>
        <w:rPr>
          <w:rFonts w:hint="eastAsia"/>
        </w:rPr>
        <w:t xml:space="preserve"> </w:t>
      </w:r>
      <w:r>
        <w:rPr>
          <w:rFonts w:hint="eastAsia"/>
        </w:rPr>
        <w:t>河南省政府采购合同</w:t>
      </w:r>
      <w:bookmarkEnd w:id="555"/>
      <w:bookmarkEnd w:id="556"/>
      <w:bookmarkEnd w:id="557"/>
      <w:bookmarkEnd w:id="558"/>
    </w:p>
    <w:p w:rsidR="006B6A4C" w:rsidRDefault="00CF3EEE">
      <w:pPr>
        <w:jc w:val="center"/>
      </w:pPr>
      <w:bookmarkStart w:id="567" w:name="_Toc23883"/>
      <w:bookmarkStart w:id="568" w:name="_Toc10644"/>
      <w:r>
        <w:rPr>
          <w:rFonts w:hint="eastAsia"/>
        </w:rPr>
        <w:t>（仅供参考）</w:t>
      </w:r>
      <w:bookmarkEnd w:id="567"/>
      <w:bookmarkEnd w:id="568"/>
    </w:p>
    <w:bookmarkEnd w:id="559"/>
    <w:bookmarkEnd w:id="560"/>
    <w:bookmarkEnd w:id="561"/>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采购人（招标人）：                                      （以下简称甲方）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投标人（供应商）：                                      （以下简称乙方）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经甲乙双方充分协商，特订立本合同，以便共同遵守。</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一、合同标底：</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根据竞争性询价文件及其补充文件、成交方的响应文件及其澄清文件和甲方政府采购项目明细表等确定（清单附后，甲乙双方须在清单上盖章）。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二、合同价格：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三、交货时间及地点：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1、乙方在采购合同签订后</w:t>
      </w:r>
      <w:r>
        <w:rPr>
          <w:rFonts w:ascii="宋体" w:hAnsi="宋体" w:cs="宋体" w:hint="eastAsia"/>
          <w:szCs w:val="21"/>
          <w:u w:val="single"/>
        </w:rPr>
        <w:t xml:space="preserve">   </w:t>
      </w:r>
      <w:r>
        <w:rPr>
          <w:rFonts w:ascii="宋体" w:hAnsi="宋体" w:cs="宋体" w:hint="eastAsia"/>
          <w:szCs w:val="21"/>
        </w:rPr>
        <w:t>日历天内全部交付并安装调试完毕（具体日期由签订合同之日起计算）；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2、乙方自定运输方式，自付费用将成交货物合同标的送达甲方指定地点。</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四、技术规格：</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1、乙方提供的产品的技术规格有国家标准的应符合现行国家标准，无国家标准的应符合部颁标准或行业标准，并满足标的清单中的规定。</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2、乙方保证提供的产品是全新的正品品牌货物，必须满足响应文件承诺的所有服务。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五、附件、配件：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按产品所附使用说明书及清单执行；包括厂家在促销等特别期间承诺提供的附件。</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六、售后服务：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1、产品质量：在质保期内，甲方正常使用乙方所供产品而出现质量问题时，乙方按“质量保证承诺书”负责；对产品出现的故障乙方应免费上门服务。</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2、产品使用：甲方在使用乙方所供产品中出现问题需乙方指导解决时，乙方应及时给予解决。</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七、验收及异议：</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1、甲方验收，并根据实际验收情况向乙方签发验收报告；</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rsidR="006B6A4C" w:rsidRDefault="00CF3EEE">
      <w:pPr>
        <w:autoSpaceDE w:val="0"/>
        <w:autoSpaceDN w:val="0"/>
        <w:adjustRightInd w:val="0"/>
        <w:spacing w:line="400" w:lineRule="exact"/>
        <w:ind w:firstLine="422"/>
        <w:rPr>
          <w:rFonts w:ascii="宋体" w:hAnsi="宋体" w:cs="宋体"/>
          <w:b/>
          <w:bCs/>
          <w:szCs w:val="21"/>
        </w:rPr>
      </w:pPr>
      <w:r>
        <w:rPr>
          <w:rFonts w:ascii="宋体" w:hAnsi="宋体" w:cs="宋体" w:hint="eastAsia"/>
          <w:b/>
          <w:bCs/>
          <w:szCs w:val="21"/>
        </w:rPr>
        <w:t>八、付款方式：（不得设置履约保证金）</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1.预付款：签订合同后7个工作日内支付合同总价的</w:t>
      </w:r>
      <w:r>
        <w:rPr>
          <w:rFonts w:ascii="宋体" w:hAnsi="宋体" w:cs="宋体" w:hint="eastAsia"/>
          <w:b/>
          <w:bCs/>
          <w:szCs w:val="21"/>
          <w:u w:val="single"/>
        </w:rPr>
        <w:t xml:space="preserve">   </w:t>
      </w:r>
      <w:r>
        <w:rPr>
          <w:rFonts w:ascii="宋体" w:hAnsi="宋体" w:cs="宋体" w:hint="eastAsia"/>
          <w:b/>
          <w:bCs/>
          <w:szCs w:val="21"/>
        </w:rPr>
        <w:t>%；（建议预付比例不低于30%，对中小微企业预付比例建议不低于50%）</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t>2.全部货物发货至安装地点15天内支付至合同总价的</w:t>
      </w:r>
      <w:r>
        <w:rPr>
          <w:rFonts w:ascii="宋体" w:hAnsi="宋体" w:cs="宋体" w:hint="eastAsia"/>
          <w:b/>
          <w:bCs/>
          <w:szCs w:val="21"/>
          <w:u w:val="single"/>
        </w:rPr>
        <w:t xml:space="preserve">   </w:t>
      </w:r>
      <w:r>
        <w:rPr>
          <w:rFonts w:ascii="宋体" w:hAnsi="宋体" w:cs="宋体" w:hint="eastAsia"/>
          <w:b/>
          <w:bCs/>
          <w:szCs w:val="21"/>
        </w:rPr>
        <w:t>%；</w:t>
      </w:r>
    </w:p>
    <w:p w:rsidR="006B6A4C" w:rsidRDefault="00CF3EEE">
      <w:pPr>
        <w:pStyle w:val="ae"/>
        <w:spacing w:line="400" w:lineRule="exact"/>
        <w:ind w:firstLineChars="200" w:firstLine="422"/>
        <w:rPr>
          <w:rFonts w:ascii="宋体" w:hAnsi="宋体" w:cs="宋体"/>
          <w:b/>
          <w:bCs/>
          <w:szCs w:val="21"/>
        </w:rPr>
      </w:pPr>
      <w:r>
        <w:rPr>
          <w:rFonts w:ascii="宋体" w:hAnsi="宋体" w:cs="宋体" w:hint="eastAsia"/>
          <w:b/>
          <w:bCs/>
          <w:szCs w:val="21"/>
        </w:rPr>
        <w:lastRenderedPageBreak/>
        <w:t>3.安装完成并验收合格支付至合同总价的</w:t>
      </w:r>
      <w:r>
        <w:rPr>
          <w:rFonts w:ascii="宋体" w:hAnsi="宋体" w:cs="宋体" w:hint="eastAsia"/>
          <w:b/>
          <w:bCs/>
          <w:szCs w:val="21"/>
          <w:u w:val="single"/>
        </w:rPr>
        <w:t xml:space="preserve">   </w:t>
      </w:r>
      <w:r>
        <w:rPr>
          <w:rFonts w:ascii="宋体" w:hAnsi="宋体" w:cs="宋体" w:hint="eastAsia"/>
          <w:b/>
          <w:bCs/>
          <w:szCs w:val="21"/>
        </w:rPr>
        <w:t>；（验收合格后发布验收公告，验收公告发布时间至付款时间为7日，开票时间至付款时间为5日）</w:t>
      </w:r>
    </w:p>
    <w:p w:rsidR="006B6A4C" w:rsidRDefault="00CF3EEE">
      <w:pPr>
        <w:pStyle w:val="Default"/>
        <w:spacing w:line="400" w:lineRule="exact"/>
        <w:ind w:firstLineChars="200" w:firstLine="422"/>
        <w:rPr>
          <w:color w:val="auto"/>
        </w:rPr>
      </w:pPr>
      <w:r>
        <w:rPr>
          <w:rFonts w:hAnsi="宋体" w:hint="eastAsia"/>
          <w:b/>
          <w:bCs/>
          <w:color w:val="auto"/>
          <w:kern w:val="2"/>
          <w:sz w:val="21"/>
          <w:szCs w:val="21"/>
        </w:rPr>
        <w:t>4.余   %作为质量保证金，质保到期后一次性返还。</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九、违约责任：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1、乙方不能按时交货或因不可抗力的原因不能按时交货而未在交货期限内书面或电话告知甲方的，应向甲方偿付不能交货部分货款5%的违约金；</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2、乙方所交标的品牌、型号、规格、质量等不符合合同规定，按违约处理，并赔偿合同金额总数及承担由此给甲方带来的其他损失。</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十一、本合同如发生纠纷，甲乙双方协商解决，协商不成时，约定由信阳市仲裁委员会仲裁。</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十二、本合同自签字之日起生效，甲乙双方均不得随意变更或解除合同。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十三、合同如有未尽事宜，须经甲乙双方共同协商，作出补充约定，补充约定与本合同具有同等法律效力。</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十四、本合同一式六份，甲方执四份、乙方执二份，具体内容以合同签订时甲、乙双方协商为准。</w:t>
      </w:r>
    </w:p>
    <w:p w:rsidR="006B6A4C" w:rsidRDefault="006B6A4C">
      <w:pPr>
        <w:pStyle w:val="Default"/>
        <w:spacing w:line="400" w:lineRule="exact"/>
        <w:rPr>
          <w:rFonts w:hAnsi="宋体"/>
          <w:color w:val="auto"/>
          <w:sz w:val="21"/>
          <w:szCs w:val="21"/>
        </w:rPr>
      </w:pP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采购人（甲方）：（公章）                          供应商（乙方）：（公章）</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法定代表人或授权代理人：（签字）                   法定代表人或授权代理人：（签字）</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地    址：                                          地    址：</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开户银行：                                          开户银行：</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账    号：                                          账    号：</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电    话：                                          电    话：</w:t>
      </w:r>
    </w:p>
    <w:p w:rsidR="006B6A4C" w:rsidRDefault="00CF3EEE">
      <w:pPr>
        <w:autoSpaceDE w:val="0"/>
        <w:autoSpaceDN w:val="0"/>
        <w:adjustRightInd w:val="0"/>
        <w:spacing w:line="400" w:lineRule="exact"/>
        <w:ind w:firstLine="420"/>
        <w:rPr>
          <w:rFonts w:ascii="宋体" w:hAnsi="宋体" w:cs="宋体"/>
          <w:szCs w:val="21"/>
        </w:rPr>
      </w:pPr>
      <w:r>
        <w:rPr>
          <w:rFonts w:ascii="宋体" w:hAnsi="宋体" w:cs="宋体" w:hint="eastAsia"/>
          <w:szCs w:val="21"/>
        </w:rPr>
        <w:t xml:space="preserve">    年   月   日                                       年  月  日</w:t>
      </w:r>
    </w:p>
    <w:p w:rsidR="006B6A4C" w:rsidRDefault="00CF3EEE">
      <w:pPr>
        <w:pStyle w:val="2"/>
        <w:spacing w:line="360" w:lineRule="auto"/>
        <w:ind w:leftChars="0" w:left="0" w:firstLineChars="0" w:firstLine="0"/>
        <w:jc w:val="left"/>
        <w:rPr>
          <w:rFonts w:eastAsia="宋体" w:cs="宋体"/>
          <w:b/>
          <w:bCs/>
          <w:sz w:val="21"/>
          <w:szCs w:val="21"/>
        </w:rPr>
      </w:pPr>
      <w:r>
        <w:rPr>
          <w:rFonts w:eastAsia="宋体" w:cs="宋体" w:hint="eastAsia"/>
          <w:b/>
          <w:bCs/>
          <w:sz w:val="21"/>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rsidR="006B6A4C" w:rsidRDefault="006B6A4C">
      <w:pPr>
        <w:spacing w:line="360" w:lineRule="auto"/>
        <w:ind w:firstLine="420"/>
        <w:sectPr w:rsidR="006B6A4C">
          <w:footerReference w:type="default" r:id="rId42"/>
          <w:footerReference w:type="first" r:id="rId43"/>
          <w:pgSz w:w="11905" w:h="16838"/>
          <w:pgMar w:top="1440" w:right="1803" w:bottom="1440" w:left="1803" w:header="737" w:footer="850" w:gutter="0"/>
          <w:cols w:space="720"/>
          <w:titlePg/>
          <w:docGrid w:type="lines" w:linePitch="317"/>
        </w:sectPr>
      </w:pPr>
    </w:p>
    <w:p w:rsidR="006B6A4C" w:rsidRDefault="00CF3EEE">
      <w:pPr>
        <w:pStyle w:val="20"/>
        <w:jc w:val="center"/>
      </w:pPr>
      <w:bookmarkStart w:id="569" w:name="_Toc27995"/>
      <w:bookmarkStart w:id="570" w:name="_Toc14915"/>
      <w:bookmarkStart w:id="571" w:name="_Toc8773"/>
      <w:bookmarkStart w:id="572" w:name="_Toc1981"/>
      <w:r>
        <w:rPr>
          <w:rFonts w:hint="eastAsia"/>
        </w:rPr>
        <w:lastRenderedPageBreak/>
        <w:t>第五章</w:t>
      </w:r>
      <w:r>
        <w:rPr>
          <w:rFonts w:hint="eastAsia"/>
        </w:rPr>
        <w:t xml:space="preserve"> </w:t>
      </w:r>
      <w:r>
        <w:rPr>
          <w:rFonts w:hint="eastAsia"/>
        </w:rPr>
        <w:t>采购内容及技术要求</w:t>
      </w:r>
      <w:bookmarkEnd w:id="569"/>
      <w:bookmarkEnd w:id="570"/>
      <w:bookmarkEnd w:id="571"/>
      <w:bookmarkEnd w:id="572"/>
    </w:p>
    <w:p w:rsidR="006B6A4C" w:rsidRDefault="006B6A4C">
      <w:pPr>
        <w:spacing w:line="480" w:lineRule="auto"/>
        <w:ind w:firstLine="880"/>
        <w:jc w:val="center"/>
        <w:outlineLvl w:val="0"/>
        <w:rPr>
          <w:rFonts w:ascii="宋体" w:hAnsi="宋体" w:cs="宋体"/>
          <w:kern w:val="10"/>
          <w:sz w:val="44"/>
          <w:szCs w:val="44"/>
        </w:rPr>
      </w:pPr>
    </w:p>
    <w:p w:rsidR="006B6A4C" w:rsidRDefault="006B6A4C">
      <w:pPr>
        <w:spacing w:line="480" w:lineRule="auto"/>
        <w:ind w:firstLine="880"/>
        <w:jc w:val="center"/>
        <w:outlineLvl w:val="0"/>
        <w:rPr>
          <w:rFonts w:ascii="宋体" w:hAnsi="宋体" w:cs="宋体"/>
          <w:kern w:val="10"/>
          <w:sz w:val="44"/>
          <w:szCs w:val="44"/>
        </w:rPr>
      </w:pPr>
    </w:p>
    <w:p w:rsidR="006B6A4C" w:rsidRDefault="006B6A4C">
      <w:pPr>
        <w:spacing w:line="480" w:lineRule="auto"/>
        <w:ind w:firstLine="880"/>
        <w:jc w:val="center"/>
        <w:outlineLvl w:val="0"/>
        <w:rPr>
          <w:rFonts w:ascii="宋体" w:hAnsi="宋体" w:cs="宋体"/>
          <w:kern w:val="10"/>
          <w:sz w:val="44"/>
          <w:szCs w:val="44"/>
        </w:rPr>
      </w:pPr>
    </w:p>
    <w:p w:rsidR="006B6A4C" w:rsidRDefault="006B6A4C">
      <w:pPr>
        <w:spacing w:line="480" w:lineRule="auto"/>
        <w:ind w:firstLine="880"/>
        <w:jc w:val="center"/>
        <w:outlineLvl w:val="0"/>
        <w:rPr>
          <w:rFonts w:ascii="宋体" w:hAnsi="宋体" w:cs="宋体"/>
          <w:kern w:val="10"/>
          <w:sz w:val="44"/>
          <w:szCs w:val="44"/>
        </w:rPr>
      </w:pPr>
    </w:p>
    <w:p w:rsidR="006B6A4C" w:rsidRDefault="006B6A4C">
      <w:pPr>
        <w:spacing w:line="480" w:lineRule="auto"/>
        <w:ind w:firstLine="880"/>
        <w:jc w:val="center"/>
        <w:outlineLvl w:val="0"/>
        <w:rPr>
          <w:rFonts w:ascii="宋体" w:hAnsi="宋体" w:cs="宋体"/>
          <w:kern w:val="10"/>
          <w:sz w:val="44"/>
          <w:szCs w:val="44"/>
        </w:rPr>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pStyle w:val="ae"/>
        <w:ind w:firstLine="210"/>
      </w:pPr>
    </w:p>
    <w:p w:rsidR="006B6A4C" w:rsidRDefault="006B6A4C" w:rsidP="00866185">
      <w:pPr>
        <w:pStyle w:val="2"/>
        <w:ind w:firstLine="560"/>
      </w:pPr>
    </w:p>
    <w:p w:rsidR="006B6A4C" w:rsidRDefault="006B6A4C">
      <w:pPr>
        <w:pStyle w:val="ae"/>
        <w:ind w:firstLine="210"/>
      </w:pPr>
    </w:p>
    <w:p w:rsidR="006B6A4C" w:rsidRDefault="006B6A4C">
      <w:pPr>
        <w:spacing w:line="480" w:lineRule="auto"/>
        <w:ind w:firstLine="723"/>
        <w:jc w:val="center"/>
        <w:outlineLvl w:val="0"/>
        <w:rPr>
          <w:rFonts w:ascii="宋体" w:hAnsi="宋体" w:cs="宋体"/>
          <w:b/>
          <w:kern w:val="10"/>
          <w:sz w:val="36"/>
          <w:szCs w:val="36"/>
        </w:rPr>
      </w:pPr>
    </w:p>
    <w:p w:rsidR="006B6A4C" w:rsidRDefault="006B6A4C">
      <w:pPr>
        <w:spacing w:line="480" w:lineRule="auto"/>
        <w:ind w:firstLine="723"/>
        <w:jc w:val="center"/>
        <w:outlineLvl w:val="0"/>
        <w:rPr>
          <w:rFonts w:ascii="宋体" w:hAnsi="宋体" w:cs="宋体"/>
          <w:b/>
          <w:kern w:val="10"/>
          <w:sz w:val="36"/>
          <w:szCs w:val="36"/>
        </w:rPr>
      </w:pPr>
    </w:p>
    <w:p w:rsidR="006B6A4C" w:rsidRDefault="00CF3EEE">
      <w:pPr>
        <w:pStyle w:val="20"/>
        <w:jc w:val="center"/>
      </w:pPr>
      <w:bookmarkStart w:id="573" w:name="_Toc7268"/>
      <w:bookmarkStart w:id="574" w:name="_Toc27565"/>
      <w:bookmarkStart w:id="575" w:name="_Toc29427"/>
      <w:bookmarkStart w:id="576" w:name="_Toc3206"/>
      <w:r>
        <w:rPr>
          <w:rFonts w:hint="eastAsia"/>
        </w:rPr>
        <w:lastRenderedPageBreak/>
        <w:t>第六章</w:t>
      </w:r>
      <w:r>
        <w:rPr>
          <w:rFonts w:hint="eastAsia"/>
        </w:rPr>
        <w:t xml:space="preserve"> </w:t>
      </w:r>
      <w:r>
        <w:rPr>
          <w:rFonts w:hint="eastAsia"/>
        </w:rPr>
        <w:t>询价响应文件格式</w:t>
      </w:r>
      <w:bookmarkEnd w:id="562"/>
      <w:bookmarkEnd w:id="563"/>
      <w:bookmarkEnd w:id="564"/>
      <w:bookmarkEnd w:id="565"/>
      <w:bookmarkEnd w:id="566"/>
      <w:bookmarkEnd w:id="573"/>
      <w:bookmarkEnd w:id="574"/>
      <w:bookmarkEnd w:id="575"/>
      <w:bookmarkEnd w:id="576"/>
    </w:p>
    <w:p w:rsidR="006B6A4C" w:rsidRDefault="006B6A4C">
      <w:pPr>
        <w:pStyle w:val="ae"/>
        <w:ind w:firstLine="210"/>
      </w:pPr>
    </w:p>
    <w:p w:rsidR="006B6A4C" w:rsidRDefault="00CF3EEE">
      <w:pPr>
        <w:ind w:firstLine="602"/>
        <w:jc w:val="center"/>
        <w:rPr>
          <w:rFonts w:ascii="宋体" w:hAnsi="宋体" w:cs="宋体"/>
          <w:b/>
          <w:bCs/>
          <w:sz w:val="30"/>
          <w:szCs w:val="30"/>
        </w:rPr>
      </w:pPr>
      <w:r>
        <w:rPr>
          <w:rFonts w:ascii="宋体" w:hAnsi="宋体" w:cs="宋体" w:hint="eastAsia"/>
          <w:b/>
          <w:bCs/>
          <w:sz w:val="30"/>
          <w:szCs w:val="30"/>
          <w:u w:val="single"/>
        </w:rPr>
        <w:t xml:space="preserve">                     </w:t>
      </w:r>
      <w:r>
        <w:rPr>
          <w:rFonts w:ascii="宋体" w:hAnsi="宋体" w:cs="宋体" w:hint="eastAsia"/>
          <w:b/>
          <w:bCs/>
          <w:sz w:val="30"/>
          <w:szCs w:val="30"/>
        </w:rPr>
        <w:t>（项目名称）询价</w:t>
      </w:r>
    </w:p>
    <w:p w:rsidR="006B6A4C" w:rsidRDefault="006B6A4C">
      <w:pPr>
        <w:ind w:firstLine="560"/>
        <w:jc w:val="center"/>
        <w:rPr>
          <w:rFonts w:ascii="宋体" w:hAnsi="宋体" w:cs="宋体"/>
          <w:sz w:val="28"/>
          <w:szCs w:val="28"/>
        </w:rPr>
      </w:pPr>
    </w:p>
    <w:p w:rsidR="006B6A4C" w:rsidRDefault="006B6A4C">
      <w:pPr>
        <w:spacing w:line="680" w:lineRule="exact"/>
        <w:ind w:firstLine="560"/>
        <w:jc w:val="center"/>
        <w:rPr>
          <w:rFonts w:ascii="宋体" w:hAnsi="宋体" w:cs="宋体"/>
          <w:sz w:val="28"/>
          <w:szCs w:val="28"/>
        </w:rPr>
      </w:pPr>
    </w:p>
    <w:p w:rsidR="006B6A4C" w:rsidRDefault="00CF3EEE">
      <w:pPr>
        <w:spacing w:line="720" w:lineRule="exact"/>
        <w:ind w:firstLine="1446"/>
        <w:jc w:val="center"/>
        <w:rPr>
          <w:rFonts w:ascii="宋体" w:hAnsi="宋体" w:cs="宋体"/>
          <w:sz w:val="72"/>
          <w:szCs w:val="84"/>
        </w:rPr>
      </w:pPr>
      <w:r>
        <w:rPr>
          <w:rFonts w:ascii="宋体" w:hAnsi="宋体" w:cs="宋体" w:hint="eastAsia"/>
          <w:b/>
          <w:bCs/>
          <w:sz w:val="72"/>
          <w:szCs w:val="84"/>
        </w:rPr>
        <w:t>响 应 文 件</w:t>
      </w: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6B6A4C">
      <w:pPr>
        <w:pStyle w:val="a7"/>
        <w:ind w:firstLine="560"/>
        <w:rPr>
          <w:rFonts w:ascii="宋体" w:hAnsi="宋体" w:cs="宋体"/>
          <w:sz w:val="28"/>
          <w:szCs w:val="28"/>
        </w:rPr>
      </w:pPr>
    </w:p>
    <w:p w:rsidR="006B6A4C" w:rsidRDefault="006B6A4C">
      <w:pPr>
        <w:pStyle w:val="23"/>
        <w:ind w:firstLine="560"/>
        <w:rPr>
          <w:rFonts w:ascii="宋体" w:hAnsi="宋体" w:cs="宋体"/>
          <w:sz w:val="28"/>
          <w:szCs w:val="28"/>
        </w:rPr>
      </w:pPr>
    </w:p>
    <w:p w:rsidR="006B6A4C" w:rsidRDefault="006B6A4C">
      <w:pPr>
        <w:ind w:firstLine="420"/>
      </w:pPr>
    </w:p>
    <w:p w:rsidR="006B6A4C" w:rsidRDefault="006B6A4C">
      <w:pPr>
        <w:spacing w:line="400" w:lineRule="exact"/>
        <w:ind w:firstLine="560"/>
        <w:rPr>
          <w:rFonts w:ascii="宋体" w:hAnsi="宋体" w:cs="宋体"/>
          <w:sz w:val="28"/>
          <w:szCs w:val="28"/>
        </w:rPr>
      </w:pPr>
    </w:p>
    <w:p w:rsidR="006B6A4C" w:rsidRDefault="006B6A4C">
      <w:pPr>
        <w:spacing w:line="400" w:lineRule="exact"/>
        <w:ind w:firstLine="560"/>
        <w:rPr>
          <w:rFonts w:ascii="宋体" w:hAnsi="宋体" w:cs="宋体"/>
          <w:sz w:val="28"/>
          <w:szCs w:val="28"/>
        </w:rPr>
      </w:pPr>
    </w:p>
    <w:p w:rsidR="006B6A4C" w:rsidRDefault="00CF3EEE">
      <w:pPr>
        <w:spacing w:line="480" w:lineRule="auto"/>
        <w:ind w:firstLine="480"/>
        <w:jc w:val="center"/>
        <w:rPr>
          <w:rFonts w:ascii="宋体" w:hAnsi="宋体" w:cs="宋体"/>
        </w:rPr>
      </w:pPr>
      <w:r>
        <w:rPr>
          <w:rFonts w:ascii="宋体" w:hAnsi="宋体" w:cs="宋体" w:hint="eastAsia"/>
        </w:rPr>
        <w:t>供应商：</w:t>
      </w:r>
      <w:r>
        <w:rPr>
          <w:rFonts w:ascii="宋体" w:hAnsi="宋体" w:cs="宋体" w:hint="eastAsia"/>
          <w:u w:val="single"/>
        </w:rPr>
        <w:t xml:space="preserve">                             </w:t>
      </w:r>
      <w:r>
        <w:rPr>
          <w:rFonts w:ascii="宋体" w:hAnsi="宋体" w:cs="宋体" w:hint="eastAsia"/>
        </w:rPr>
        <w:t xml:space="preserve"> （单位电子签章）</w:t>
      </w:r>
    </w:p>
    <w:p w:rsidR="006B6A4C" w:rsidRDefault="00CF3EEE">
      <w:pPr>
        <w:spacing w:line="480" w:lineRule="auto"/>
        <w:ind w:firstLine="480"/>
        <w:jc w:val="center"/>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（电子签名或盖章）</w:t>
      </w:r>
    </w:p>
    <w:p w:rsidR="006B6A4C" w:rsidRDefault="00CF3EEE">
      <w:pPr>
        <w:spacing w:line="480" w:lineRule="auto"/>
        <w:ind w:firstLine="480"/>
        <w:jc w:val="center"/>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CF3EEE">
      <w:pPr>
        <w:jc w:val="center"/>
        <w:rPr>
          <w:b/>
          <w:bCs/>
        </w:rPr>
      </w:pPr>
      <w:bookmarkStart w:id="577" w:name="_Toc5806"/>
      <w:bookmarkStart w:id="578" w:name="_Toc359"/>
      <w:bookmarkStart w:id="579" w:name="_Toc28815"/>
      <w:r>
        <w:rPr>
          <w:rFonts w:hint="eastAsia"/>
          <w:b/>
          <w:bCs/>
        </w:rPr>
        <w:lastRenderedPageBreak/>
        <w:t>目</w:t>
      </w:r>
      <w:r>
        <w:rPr>
          <w:rFonts w:hint="eastAsia"/>
          <w:b/>
          <w:bCs/>
        </w:rPr>
        <w:t xml:space="preserve">    </w:t>
      </w:r>
      <w:r>
        <w:rPr>
          <w:rFonts w:hint="eastAsia"/>
          <w:b/>
          <w:bCs/>
        </w:rPr>
        <w:t>录</w:t>
      </w:r>
      <w:bookmarkEnd w:id="577"/>
      <w:bookmarkEnd w:id="578"/>
      <w:bookmarkEnd w:id="579"/>
    </w:p>
    <w:p w:rsidR="006B6A4C" w:rsidRDefault="006B6A4C">
      <w:pPr>
        <w:spacing w:line="480" w:lineRule="auto"/>
        <w:ind w:firstLine="480"/>
        <w:rPr>
          <w:rFonts w:ascii="宋体" w:hAnsi="宋体" w:cs="宋体"/>
          <w:kern w:val="10"/>
        </w:rPr>
      </w:pPr>
    </w:p>
    <w:p w:rsidR="006B6A4C" w:rsidRDefault="00CF3EEE">
      <w:pPr>
        <w:spacing w:line="540" w:lineRule="exact"/>
        <w:ind w:firstLine="480"/>
        <w:rPr>
          <w:rFonts w:ascii="宋体" w:hAnsi="宋体" w:cs="宋体"/>
        </w:rPr>
      </w:pPr>
      <w:r>
        <w:rPr>
          <w:rFonts w:ascii="宋体" w:hAnsi="宋体" w:cs="宋体" w:hint="eastAsia"/>
        </w:rPr>
        <w:t>一、报价函及报价函附录</w:t>
      </w:r>
    </w:p>
    <w:p w:rsidR="006B6A4C" w:rsidRDefault="00CF3EEE">
      <w:pPr>
        <w:spacing w:line="540" w:lineRule="exact"/>
        <w:ind w:firstLine="480"/>
        <w:rPr>
          <w:rFonts w:ascii="宋体" w:hAnsi="宋体" w:cs="宋体"/>
        </w:rPr>
      </w:pPr>
      <w:r>
        <w:rPr>
          <w:rFonts w:ascii="宋体" w:hAnsi="宋体" w:cs="宋体" w:hint="eastAsia"/>
        </w:rPr>
        <w:t>二、法定代表人（单位负责人）身份证明（适用于无委托代理人的情况）</w:t>
      </w:r>
    </w:p>
    <w:p w:rsidR="006B6A4C" w:rsidRDefault="00CF3EEE">
      <w:pPr>
        <w:spacing w:line="540" w:lineRule="exact"/>
        <w:ind w:firstLine="480"/>
        <w:rPr>
          <w:rFonts w:ascii="宋体" w:hAnsi="宋体" w:cs="宋体"/>
        </w:rPr>
      </w:pPr>
      <w:r>
        <w:rPr>
          <w:rFonts w:ascii="宋体" w:hAnsi="宋体" w:cs="宋体" w:hint="eastAsia"/>
        </w:rPr>
        <w:t xml:space="preserve">二、授权委托书（适用于有委托代理人的情况） </w:t>
      </w:r>
    </w:p>
    <w:p w:rsidR="006B6A4C" w:rsidRDefault="00CF3EEE">
      <w:pPr>
        <w:spacing w:line="540" w:lineRule="exact"/>
        <w:ind w:firstLine="480"/>
        <w:rPr>
          <w:rFonts w:ascii="宋体" w:hAnsi="宋体" w:cs="宋体"/>
        </w:rPr>
      </w:pPr>
      <w:r>
        <w:rPr>
          <w:rFonts w:ascii="宋体" w:hAnsi="宋体" w:cs="宋体" w:hint="eastAsia"/>
        </w:rPr>
        <w:t>三、联合体协议书 （如有）</w:t>
      </w:r>
    </w:p>
    <w:p w:rsidR="006B6A4C" w:rsidRDefault="00CF3EEE">
      <w:pPr>
        <w:spacing w:line="540" w:lineRule="exact"/>
        <w:ind w:firstLine="480"/>
        <w:rPr>
          <w:rFonts w:ascii="宋体" w:hAnsi="宋体" w:cs="宋体"/>
        </w:rPr>
      </w:pPr>
      <w:r>
        <w:rPr>
          <w:rFonts w:ascii="宋体" w:hAnsi="宋体" w:cs="宋体" w:hint="eastAsia"/>
        </w:rPr>
        <w:t>四、分项报价表</w:t>
      </w:r>
    </w:p>
    <w:p w:rsidR="006B6A4C" w:rsidRDefault="00CF3EEE">
      <w:pPr>
        <w:spacing w:line="540" w:lineRule="exact"/>
        <w:ind w:firstLine="480"/>
        <w:rPr>
          <w:rFonts w:ascii="宋体" w:hAnsi="宋体" w:cs="宋体"/>
        </w:rPr>
      </w:pPr>
      <w:r>
        <w:rPr>
          <w:rFonts w:ascii="宋体" w:hAnsi="宋体" w:cs="宋体" w:hint="eastAsia"/>
        </w:rPr>
        <w:t>（一）货物分项报价一览表</w:t>
      </w:r>
    </w:p>
    <w:p w:rsidR="006B6A4C" w:rsidRDefault="00CF3EEE">
      <w:pPr>
        <w:spacing w:line="540" w:lineRule="exact"/>
        <w:ind w:firstLine="480"/>
        <w:rPr>
          <w:rFonts w:ascii="宋体" w:hAnsi="宋体" w:cs="宋体"/>
        </w:rPr>
      </w:pPr>
      <w:r>
        <w:rPr>
          <w:rFonts w:ascii="宋体" w:hAnsi="宋体" w:cs="宋体" w:hint="eastAsia"/>
        </w:rPr>
        <w:t>（二）小型、微型（监狱、残疾人福利性单位）企业产品明细表（非专门面向中小企业适用）</w:t>
      </w:r>
    </w:p>
    <w:p w:rsidR="006B6A4C" w:rsidRDefault="00CF3EEE">
      <w:pPr>
        <w:spacing w:line="540" w:lineRule="exact"/>
        <w:ind w:firstLine="480"/>
        <w:rPr>
          <w:rFonts w:ascii="宋体" w:hAnsi="宋体" w:cs="宋体"/>
        </w:rPr>
      </w:pPr>
      <w:r>
        <w:rPr>
          <w:rFonts w:ascii="宋体" w:hAnsi="宋体" w:cs="宋体" w:hint="eastAsia"/>
        </w:rPr>
        <w:t>五、商务及技术偏差表</w:t>
      </w:r>
    </w:p>
    <w:p w:rsidR="006B6A4C" w:rsidRDefault="00CF3EEE">
      <w:pPr>
        <w:spacing w:line="540" w:lineRule="exact"/>
        <w:ind w:firstLine="480"/>
        <w:rPr>
          <w:rFonts w:ascii="宋体" w:hAnsi="宋体" w:cs="宋体"/>
        </w:rPr>
      </w:pPr>
      <w:r>
        <w:rPr>
          <w:rFonts w:ascii="宋体" w:hAnsi="宋体" w:cs="宋体" w:hint="eastAsia"/>
        </w:rPr>
        <w:t>六、投标货物技术性能指标的详细描述及技术支持资料</w:t>
      </w:r>
    </w:p>
    <w:p w:rsidR="006B6A4C" w:rsidRDefault="00CF3EEE">
      <w:pPr>
        <w:spacing w:line="540" w:lineRule="exact"/>
        <w:ind w:firstLine="480"/>
        <w:rPr>
          <w:rFonts w:ascii="宋体" w:hAnsi="宋体" w:cs="宋体"/>
        </w:rPr>
      </w:pPr>
      <w:r>
        <w:rPr>
          <w:rFonts w:ascii="宋体" w:hAnsi="宋体" w:cs="宋体" w:hint="eastAsia"/>
        </w:rPr>
        <w:t>七、售后服务承诺</w:t>
      </w:r>
    </w:p>
    <w:p w:rsidR="006B6A4C" w:rsidRDefault="00CF3EEE">
      <w:pPr>
        <w:spacing w:line="540" w:lineRule="exact"/>
        <w:ind w:firstLine="480"/>
        <w:rPr>
          <w:rFonts w:ascii="宋体" w:hAnsi="宋体" w:cs="宋体"/>
        </w:rPr>
      </w:pPr>
      <w:r>
        <w:rPr>
          <w:rFonts w:ascii="宋体" w:hAnsi="宋体" w:cs="宋体" w:hint="eastAsia"/>
        </w:rPr>
        <w:t>八、资格审查资料</w:t>
      </w:r>
    </w:p>
    <w:p w:rsidR="006B6A4C" w:rsidRDefault="00CF3EEE">
      <w:pPr>
        <w:spacing w:line="540" w:lineRule="exact"/>
        <w:ind w:firstLine="480"/>
        <w:rPr>
          <w:rFonts w:ascii="宋体" w:hAnsi="宋体" w:cs="宋体"/>
        </w:rPr>
      </w:pPr>
      <w:r>
        <w:rPr>
          <w:rFonts w:ascii="宋体" w:hAnsi="宋体" w:cs="宋体" w:hint="eastAsia"/>
        </w:rPr>
        <w:t>九、中小企业声明函(如有)</w:t>
      </w:r>
    </w:p>
    <w:p w:rsidR="006B6A4C" w:rsidRDefault="00CF3EEE">
      <w:pPr>
        <w:spacing w:line="540" w:lineRule="exact"/>
        <w:ind w:firstLine="480"/>
        <w:rPr>
          <w:rFonts w:ascii="宋体" w:hAnsi="宋体" w:cs="宋体"/>
        </w:rPr>
      </w:pPr>
      <w:r>
        <w:rPr>
          <w:rFonts w:ascii="宋体" w:hAnsi="宋体" w:cs="宋体" w:hint="eastAsia"/>
        </w:rPr>
        <w:t>十、残疾人福利性单位声明函(如有)（非专门面向中小企业适用）</w:t>
      </w:r>
    </w:p>
    <w:p w:rsidR="006B6A4C" w:rsidRDefault="00CF3EEE">
      <w:pPr>
        <w:spacing w:line="540" w:lineRule="exact"/>
        <w:ind w:firstLine="480"/>
        <w:rPr>
          <w:rFonts w:ascii="宋体" w:hAnsi="宋体" w:cs="宋体"/>
        </w:rPr>
      </w:pPr>
      <w:r>
        <w:rPr>
          <w:rFonts w:ascii="宋体" w:hAnsi="宋体" w:cs="宋体" w:hint="eastAsia"/>
        </w:rPr>
        <w:t>十一、监狱企业证明文件（如有）（非专门面向中小企业适用）</w:t>
      </w:r>
    </w:p>
    <w:p w:rsidR="006B6A4C" w:rsidRDefault="00CF3EEE">
      <w:pPr>
        <w:spacing w:line="540" w:lineRule="exact"/>
        <w:ind w:firstLine="480"/>
        <w:rPr>
          <w:rFonts w:ascii="宋体" w:hAnsi="宋体" w:cs="宋体"/>
        </w:rPr>
      </w:pPr>
      <w:r>
        <w:rPr>
          <w:rFonts w:ascii="宋体" w:hAnsi="宋体" w:cs="宋体" w:hint="eastAsia"/>
        </w:rPr>
        <w:t>十二、反商业贿赂承诺书</w:t>
      </w:r>
    </w:p>
    <w:p w:rsidR="006B6A4C" w:rsidRDefault="00CF3EEE">
      <w:pPr>
        <w:spacing w:line="540" w:lineRule="exact"/>
        <w:ind w:firstLine="480"/>
        <w:rPr>
          <w:rFonts w:ascii="宋体" w:hAnsi="宋体" w:cs="宋体"/>
        </w:rPr>
      </w:pPr>
      <w:r>
        <w:rPr>
          <w:rFonts w:ascii="宋体" w:hAnsi="宋体" w:cs="宋体" w:hint="eastAsia"/>
        </w:rPr>
        <w:t>十三、其他材料</w:t>
      </w:r>
    </w:p>
    <w:p w:rsidR="006B6A4C" w:rsidRDefault="006B6A4C">
      <w:pPr>
        <w:ind w:firstLine="883"/>
        <w:rPr>
          <w:rFonts w:ascii="宋体" w:hAnsi="宋体" w:cs="宋体"/>
          <w:b/>
          <w:sz w:val="44"/>
          <w:szCs w:val="44"/>
        </w:rPr>
      </w:pPr>
    </w:p>
    <w:p w:rsidR="006B6A4C" w:rsidRDefault="006B6A4C">
      <w:pPr>
        <w:ind w:firstLine="883"/>
        <w:rPr>
          <w:rFonts w:ascii="宋体" w:hAnsi="宋体" w:cs="宋体"/>
          <w:b/>
          <w:sz w:val="44"/>
          <w:szCs w:val="44"/>
        </w:rPr>
      </w:pPr>
    </w:p>
    <w:p w:rsidR="006B6A4C" w:rsidRDefault="006B6A4C">
      <w:pPr>
        <w:ind w:firstLine="883"/>
        <w:rPr>
          <w:rFonts w:ascii="宋体" w:hAnsi="宋体" w:cs="宋体"/>
          <w:b/>
          <w:sz w:val="44"/>
          <w:szCs w:val="44"/>
        </w:rPr>
      </w:pPr>
    </w:p>
    <w:p w:rsidR="006B6A4C" w:rsidRDefault="006B6A4C">
      <w:pPr>
        <w:ind w:firstLine="883"/>
        <w:rPr>
          <w:rFonts w:ascii="宋体" w:hAnsi="宋体" w:cs="宋体"/>
          <w:b/>
          <w:sz w:val="44"/>
          <w:szCs w:val="44"/>
        </w:rPr>
      </w:pPr>
    </w:p>
    <w:p w:rsidR="006B6A4C" w:rsidRDefault="006B6A4C">
      <w:pPr>
        <w:ind w:firstLine="883"/>
        <w:rPr>
          <w:rFonts w:ascii="宋体" w:hAnsi="宋体" w:cs="宋体"/>
          <w:b/>
          <w:sz w:val="44"/>
          <w:szCs w:val="44"/>
        </w:rPr>
      </w:pPr>
    </w:p>
    <w:p w:rsidR="006B6A4C" w:rsidRDefault="006B6A4C">
      <w:pPr>
        <w:ind w:firstLine="883"/>
        <w:rPr>
          <w:rFonts w:ascii="宋体" w:hAnsi="宋体" w:cs="宋体"/>
          <w:b/>
          <w:sz w:val="44"/>
          <w:szCs w:val="44"/>
        </w:rPr>
      </w:pPr>
    </w:p>
    <w:p w:rsidR="006B6A4C" w:rsidRDefault="00CF3EEE" w:rsidP="00897262">
      <w:pPr>
        <w:pStyle w:val="20"/>
        <w:spacing w:afterLines="50"/>
        <w:ind w:firstLine="561"/>
        <w:jc w:val="center"/>
        <w:rPr>
          <w:rFonts w:cs="宋体"/>
          <w:b w:val="0"/>
        </w:rPr>
      </w:pPr>
      <w:bookmarkStart w:id="580" w:name="_Toc19137"/>
      <w:bookmarkStart w:id="581" w:name="_Toc10819"/>
      <w:bookmarkStart w:id="582" w:name="_Toc21002"/>
      <w:bookmarkStart w:id="583" w:name="_Toc2303"/>
      <w:r>
        <w:rPr>
          <w:rFonts w:cs="宋体" w:hint="eastAsia"/>
          <w:sz w:val="28"/>
        </w:rPr>
        <w:lastRenderedPageBreak/>
        <w:t>1</w:t>
      </w:r>
      <w:r>
        <w:rPr>
          <w:rFonts w:cs="宋体" w:hint="eastAsia"/>
          <w:sz w:val="28"/>
        </w:rPr>
        <w:t>、报价函及报价函附录</w:t>
      </w:r>
      <w:bookmarkEnd w:id="580"/>
      <w:bookmarkEnd w:id="581"/>
      <w:bookmarkEnd w:id="582"/>
      <w:bookmarkEnd w:id="583"/>
    </w:p>
    <w:p w:rsidR="006B6A4C" w:rsidRDefault="00CF3EEE" w:rsidP="00897262">
      <w:pPr>
        <w:spacing w:afterLines="50"/>
        <w:jc w:val="center"/>
      </w:pPr>
      <w:bookmarkStart w:id="584" w:name="_Toc29158"/>
      <w:bookmarkStart w:id="585" w:name="_Toc5783"/>
      <w:r>
        <w:rPr>
          <w:rFonts w:hint="eastAsia"/>
        </w:rPr>
        <w:t>（</w:t>
      </w:r>
      <w:r>
        <w:rPr>
          <w:rFonts w:hint="eastAsia"/>
        </w:rPr>
        <w:t>1</w:t>
      </w:r>
      <w:r>
        <w:rPr>
          <w:rFonts w:hint="eastAsia"/>
        </w:rPr>
        <w:t>）报价函</w:t>
      </w:r>
      <w:bookmarkEnd w:id="584"/>
      <w:bookmarkEnd w:id="585"/>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致：</w:t>
      </w:r>
      <w:r>
        <w:rPr>
          <w:rFonts w:ascii="宋体" w:hAnsi="宋体" w:cs="宋体" w:hint="eastAsia"/>
          <w:kern w:val="10"/>
          <w:szCs w:val="21"/>
          <w:u w:val="single"/>
        </w:rPr>
        <w:t xml:space="preserve">              </w:t>
      </w:r>
      <w:r>
        <w:rPr>
          <w:rFonts w:ascii="宋体" w:hAnsi="宋体" w:cs="宋体" w:hint="eastAsia"/>
          <w:kern w:val="10"/>
          <w:szCs w:val="21"/>
        </w:rPr>
        <w:t>（采购单位名称）：</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    1、根据贵方为</w:t>
      </w:r>
      <w:r>
        <w:rPr>
          <w:rFonts w:ascii="宋体" w:hAnsi="宋体" w:cs="宋体" w:hint="eastAsia"/>
          <w:kern w:val="10"/>
          <w:szCs w:val="21"/>
          <w:u w:val="single"/>
        </w:rPr>
        <w:t xml:space="preserve">                </w:t>
      </w:r>
      <w:r>
        <w:rPr>
          <w:rFonts w:ascii="宋体" w:hAnsi="宋体" w:cs="宋体" w:hint="eastAsia"/>
          <w:kern w:val="10"/>
          <w:szCs w:val="21"/>
        </w:rPr>
        <w:t xml:space="preserve">项目的询价公告（项目编号： </w:t>
      </w:r>
      <w:r>
        <w:rPr>
          <w:rFonts w:ascii="宋体" w:hAnsi="宋体" w:cs="宋体" w:hint="eastAsia"/>
          <w:kern w:val="10"/>
          <w:szCs w:val="21"/>
          <w:u w:val="single"/>
        </w:rPr>
        <w:t xml:space="preserve">          </w:t>
      </w:r>
      <w:r>
        <w:rPr>
          <w:rFonts w:ascii="宋体" w:hAnsi="宋体" w:cs="宋体" w:hint="eastAsia"/>
          <w:kern w:val="10"/>
          <w:szCs w:val="21"/>
        </w:rPr>
        <w:t>），遵照《中华人民共和国政府采购法》等有关法律、法规的规定，经认真研究询价文件后，我方愿意以人民币（大写）</w:t>
      </w:r>
      <w:r>
        <w:rPr>
          <w:rFonts w:ascii="宋体" w:hAnsi="宋体" w:cs="宋体" w:hint="eastAsia"/>
          <w:kern w:val="10"/>
          <w:szCs w:val="21"/>
          <w:u w:val="single"/>
        </w:rPr>
        <w:t xml:space="preserve">            </w:t>
      </w:r>
      <w:r>
        <w:rPr>
          <w:rFonts w:ascii="宋体" w:hAnsi="宋体" w:cs="宋体" w:hint="eastAsia"/>
          <w:kern w:val="10"/>
          <w:szCs w:val="21"/>
        </w:rPr>
        <w:t>元 （¥</w:t>
      </w:r>
      <w:r>
        <w:rPr>
          <w:rFonts w:ascii="宋体" w:hAnsi="宋体" w:cs="宋体" w:hint="eastAsia"/>
          <w:kern w:val="10"/>
          <w:szCs w:val="21"/>
          <w:u w:val="single"/>
        </w:rPr>
        <w:t xml:space="preserve">       </w:t>
      </w:r>
      <w:r>
        <w:rPr>
          <w:rFonts w:ascii="宋体" w:hAnsi="宋体" w:cs="宋体" w:hint="eastAsia"/>
          <w:kern w:val="10"/>
          <w:szCs w:val="21"/>
        </w:rPr>
        <w:t xml:space="preserve"> ）的总报价，合同履行期</w:t>
      </w:r>
      <w:r>
        <w:rPr>
          <w:rFonts w:ascii="宋体" w:hAnsi="宋体" w:cs="宋体" w:hint="eastAsia"/>
          <w:kern w:val="10"/>
          <w:szCs w:val="21"/>
          <w:u w:val="single"/>
        </w:rPr>
        <w:t xml:space="preserve">     </w:t>
      </w:r>
      <w:r>
        <w:rPr>
          <w:rFonts w:ascii="宋体" w:hAnsi="宋体" w:cs="宋体" w:hint="eastAsia"/>
          <w:kern w:val="10"/>
          <w:szCs w:val="21"/>
        </w:rPr>
        <w:t>日，并按询价文件的要求提供产品并承担责任。</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    2、 一旦我方成交，我方保证在合同条款中规定的日期供货，并接受贵方提出的付款方式。</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    3、我方保证产品质量达到贵方要求的标准。</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    4、你方的询价文件、成交通知书和本询价响应文件将构成约束我们双方的合同。</w:t>
      </w:r>
    </w:p>
    <w:p w:rsidR="006B6A4C" w:rsidRDefault="00CF3EEE">
      <w:pPr>
        <w:numPr>
          <w:ilvl w:val="0"/>
          <w:numId w:val="14"/>
        </w:numPr>
        <w:spacing w:line="480" w:lineRule="auto"/>
        <w:ind w:firstLineChars="200" w:firstLine="420"/>
        <w:rPr>
          <w:rFonts w:ascii="宋体" w:hAnsi="宋体" w:cs="宋体"/>
          <w:kern w:val="10"/>
          <w:szCs w:val="21"/>
        </w:rPr>
      </w:pPr>
      <w:r>
        <w:rPr>
          <w:rFonts w:ascii="宋体" w:hAnsi="宋体" w:cs="宋体" w:hint="eastAsia"/>
          <w:kern w:val="10"/>
          <w:szCs w:val="21"/>
        </w:rPr>
        <w:t>本询价有效期自询价日起60天。</w:t>
      </w:r>
    </w:p>
    <w:p w:rsidR="006B6A4C" w:rsidRDefault="006B6A4C">
      <w:pPr>
        <w:spacing w:line="480" w:lineRule="auto"/>
        <w:ind w:firstLine="420"/>
        <w:rPr>
          <w:rFonts w:ascii="宋体" w:hAnsi="宋体" w:cs="宋体"/>
          <w:kern w:val="10"/>
          <w:szCs w:val="21"/>
        </w:rPr>
      </w:pP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供应商单位：</w:t>
      </w:r>
      <w:r>
        <w:rPr>
          <w:rFonts w:ascii="宋体" w:hAnsi="宋体" w:cs="宋体" w:hint="eastAsia"/>
          <w:kern w:val="10"/>
          <w:szCs w:val="21"/>
          <w:u w:val="single"/>
        </w:rPr>
        <w:t xml:space="preserve">        </w:t>
      </w:r>
      <w:r>
        <w:rPr>
          <w:rFonts w:ascii="宋体" w:hAnsi="宋体" w:cs="宋体" w:hint="eastAsia"/>
          <w:kern w:val="10"/>
          <w:szCs w:val="21"/>
        </w:rPr>
        <w:t>（单位电子签章）</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法定代表人：</w:t>
      </w:r>
      <w:r>
        <w:rPr>
          <w:rFonts w:ascii="宋体" w:hAnsi="宋体" w:cs="宋体" w:hint="eastAsia"/>
          <w:kern w:val="10"/>
          <w:szCs w:val="21"/>
          <w:u w:val="single"/>
        </w:rPr>
        <w:t xml:space="preserve">    </w:t>
      </w:r>
      <w:r>
        <w:rPr>
          <w:rFonts w:ascii="宋体" w:hAnsi="宋体" w:cs="宋体" w:hint="eastAsia"/>
          <w:kern w:val="10"/>
          <w:szCs w:val="21"/>
        </w:rPr>
        <w:t>（法定代表人电子签名）</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单位地址：</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电话：          </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传真：</w:t>
      </w:r>
    </w:p>
    <w:p w:rsidR="006B6A4C" w:rsidRDefault="00CF3EEE">
      <w:pPr>
        <w:spacing w:line="480" w:lineRule="auto"/>
        <w:ind w:firstLine="420"/>
        <w:rPr>
          <w:rFonts w:ascii="宋体" w:hAnsi="宋体" w:cs="宋体"/>
          <w:kern w:val="10"/>
          <w:szCs w:val="21"/>
        </w:rPr>
      </w:pPr>
      <w:r>
        <w:rPr>
          <w:rFonts w:ascii="宋体" w:hAnsi="宋体" w:cs="宋体" w:hint="eastAsia"/>
          <w:kern w:val="10"/>
          <w:szCs w:val="21"/>
        </w:rPr>
        <w:t xml:space="preserve">    日期:_____年___月___日</w:t>
      </w:r>
    </w:p>
    <w:p w:rsidR="006B6A4C" w:rsidRDefault="006B6A4C">
      <w:pPr>
        <w:pStyle w:val="2"/>
        <w:ind w:leftChars="0" w:left="0" w:firstLineChars="0" w:firstLine="0"/>
        <w:rPr>
          <w:rFonts w:cs="宋体"/>
          <w:sz w:val="24"/>
        </w:rPr>
      </w:pPr>
    </w:p>
    <w:p w:rsidR="006B6A4C" w:rsidRDefault="006B6A4C">
      <w:pPr>
        <w:pStyle w:val="ae"/>
        <w:ind w:firstLine="211"/>
        <w:jc w:val="center"/>
        <w:rPr>
          <w:rFonts w:ascii="宋体" w:hAnsi="宋体" w:cs="宋体"/>
          <w:b/>
          <w:szCs w:val="21"/>
        </w:rPr>
      </w:pPr>
    </w:p>
    <w:p w:rsidR="006B6A4C" w:rsidRDefault="006B6A4C">
      <w:pPr>
        <w:pStyle w:val="ae"/>
        <w:ind w:firstLine="211"/>
        <w:jc w:val="center"/>
        <w:rPr>
          <w:rFonts w:ascii="宋体" w:hAnsi="宋体" w:cs="宋体"/>
          <w:b/>
          <w:szCs w:val="21"/>
        </w:rPr>
      </w:pPr>
    </w:p>
    <w:p w:rsidR="006B6A4C" w:rsidRDefault="006B6A4C">
      <w:pPr>
        <w:pStyle w:val="ae"/>
        <w:ind w:firstLine="211"/>
        <w:jc w:val="center"/>
        <w:rPr>
          <w:rFonts w:ascii="宋体" w:hAnsi="宋体" w:cs="宋体"/>
          <w:b/>
          <w:szCs w:val="21"/>
        </w:rPr>
      </w:pPr>
    </w:p>
    <w:p w:rsidR="006B6A4C" w:rsidRDefault="006B6A4C">
      <w:pPr>
        <w:pStyle w:val="ae"/>
        <w:ind w:firstLine="211"/>
        <w:jc w:val="center"/>
        <w:rPr>
          <w:rFonts w:ascii="宋体" w:hAnsi="宋体" w:cs="宋体"/>
          <w:b/>
          <w:szCs w:val="21"/>
        </w:rPr>
      </w:pPr>
    </w:p>
    <w:p w:rsidR="006B6A4C" w:rsidRDefault="006B6A4C" w:rsidP="00866185">
      <w:pPr>
        <w:pStyle w:val="2"/>
        <w:ind w:firstLine="562"/>
        <w:rPr>
          <w:rFonts w:cs="宋体"/>
          <w:b/>
          <w:szCs w:val="21"/>
        </w:rPr>
      </w:pPr>
    </w:p>
    <w:p w:rsidR="006B6A4C" w:rsidRDefault="006B6A4C"/>
    <w:p w:rsidR="006B6A4C" w:rsidRDefault="006B6A4C" w:rsidP="00866185">
      <w:pPr>
        <w:pStyle w:val="2"/>
        <w:ind w:firstLine="560"/>
      </w:pPr>
    </w:p>
    <w:p w:rsidR="006B6A4C" w:rsidRDefault="00CF3EEE">
      <w:pPr>
        <w:pStyle w:val="ae"/>
        <w:ind w:firstLine="211"/>
        <w:jc w:val="center"/>
      </w:pPr>
      <w:r>
        <w:rPr>
          <w:rFonts w:ascii="宋体" w:hAnsi="宋体" w:cs="宋体" w:hint="eastAsia"/>
          <w:b/>
          <w:szCs w:val="21"/>
        </w:rPr>
        <w:lastRenderedPageBreak/>
        <w:t>（2）报价函附录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6502"/>
      </w:tblGrid>
      <w:tr w:rsidR="006B6A4C">
        <w:trPr>
          <w:trHeight w:hRule="exact" w:val="988"/>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项目名称</w:t>
            </w:r>
          </w:p>
        </w:tc>
        <w:tc>
          <w:tcPr>
            <w:tcW w:w="6502" w:type="dxa"/>
            <w:vAlign w:val="center"/>
          </w:tcPr>
          <w:p w:rsidR="006B6A4C" w:rsidRDefault="006B6A4C">
            <w:pPr>
              <w:adjustRightInd w:val="0"/>
              <w:snapToGrid w:val="0"/>
              <w:spacing w:line="440" w:lineRule="exact"/>
              <w:ind w:firstLine="420"/>
              <w:jc w:val="center"/>
              <w:rPr>
                <w:rFonts w:ascii="宋体" w:hAnsi="宋体" w:cs="宋体"/>
                <w:szCs w:val="21"/>
              </w:rPr>
            </w:pPr>
          </w:p>
        </w:tc>
      </w:tr>
      <w:tr w:rsidR="006B6A4C">
        <w:trPr>
          <w:trHeight w:hRule="exact" w:val="988"/>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供应商名称</w:t>
            </w:r>
          </w:p>
        </w:tc>
        <w:tc>
          <w:tcPr>
            <w:tcW w:w="6502" w:type="dxa"/>
            <w:vAlign w:val="center"/>
          </w:tcPr>
          <w:p w:rsidR="006B6A4C" w:rsidRDefault="006B6A4C">
            <w:pPr>
              <w:adjustRightInd w:val="0"/>
              <w:snapToGrid w:val="0"/>
              <w:spacing w:line="440" w:lineRule="exact"/>
              <w:ind w:firstLine="420"/>
              <w:jc w:val="center"/>
              <w:rPr>
                <w:rFonts w:ascii="宋体" w:hAnsi="宋体" w:cs="宋体"/>
                <w:szCs w:val="21"/>
              </w:rPr>
            </w:pPr>
          </w:p>
        </w:tc>
      </w:tr>
      <w:tr w:rsidR="006B6A4C">
        <w:trPr>
          <w:trHeight w:hRule="exact" w:val="759"/>
          <w:jc w:val="center"/>
        </w:trPr>
        <w:tc>
          <w:tcPr>
            <w:tcW w:w="1957" w:type="dxa"/>
            <w:vMerge w:val="restart"/>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投标报价（元）</w:t>
            </w:r>
          </w:p>
        </w:tc>
        <w:tc>
          <w:tcPr>
            <w:tcW w:w="6502" w:type="dxa"/>
            <w:vAlign w:val="center"/>
          </w:tcPr>
          <w:p w:rsidR="006B6A4C" w:rsidRDefault="00CF3EEE">
            <w:pPr>
              <w:spacing w:line="440" w:lineRule="exact"/>
              <w:ind w:firstLine="420"/>
              <w:rPr>
                <w:rFonts w:ascii="宋体" w:hAnsi="宋体" w:cs="宋体"/>
                <w:szCs w:val="21"/>
              </w:rPr>
            </w:pPr>
            <w:r>
              <w:rPr>
                <w:rFonts w:ascii="宋体" w:hAnsi="宋体" w:cs="宋体" w:hint="eastAsia"/>
                <w:szCs w:val="21"/>
              </w:rPr>
              <w:t xml:space="preserve">（大写）                 </w:t>
            </w:r>
          </w:p>
        </w:tc>
      </w:tr>
      <w:tr w:rsidR="006B6A4C">
        <w:trPr>
          <w:trHeight w:hRule="exact" w:val="781"/>
          <w:jc w:val="center"/>
        </w:trPr>
        <w:tc>
          <w:tcPr>
            <w:tcW w:w="1957" w:type="dxa"/>
            <w:vMerge/>
            <w:vAlign w:val="center"/>
          </w:tcPr>
          <w:p w:rsidR="006B6A4C" w:rsidRDefault="006B6A4C">
            <w:pPr>
              <w:adjustRightInd w:val="0"/>
              <w:snapToGrid w:val="0"/>
              <w:spacing w:line="440" w:lineRule="exact"/>
              <w:ind w:firstLine="420"/>
              <w:jc w:val="center"/>
              <w:rPr>
                <w:rFonts w:ascii="宋体" w:hAnsi="宋体" w:cs="宋体"/>
                <w:szCs w:val="21"/>
              </w:rPr>
            </w:pPr>
          </w:p>
        </w:tc>
        <w:tc>
          <w:tcPr>
            <w:tcW w:w="6502" w:type="dxa"/>
            <w:vAlign w:val="center"/>
          </w:tcPr>
          <w:p w:rsidR="006B6A4C" w:rsidRDefault="00CF3EEE">
            <w:pPr>
              <w:spacing w:line="440" w:lineRule="exact"/>
              <w:ind w:firstLine="420"/>
              <w:rPr>
                <w:rFonts w:ascii="宋体" w:hAnsi="宋体" w:cs="宋体"/>
                <w:szCs w:val="21"/>
              </w:rPr>
            </w:pPr>
            <w:r>
              <w:rPr>
                <w:rFonts w:ascii="宋体" w:hAnsi="宋体" w:cs="宋体" w:hint="eastAsia"/>
                <w:szCs w:val="21"/>
              </w:rPr>
              <w:t>（小写）</w:t>
            </w:r>
          </w:p>
        </w:tc>
      </w:tr>
      <w:tr w:rsidR="006B6A4C">
        <w:trPr>
          <w:trHeight w:hRule="exact" w:val="1154"/>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交货期</w:t>
            </w:r>
          </w:p>
        </w:tc>
        <w:tc>
          <w:tcPr>
            <w:tcW w:w="6502" w:type="dxa"/>
            <w:vAlign w:val="center"/>
          </w:tcPr>
          <w:p w:rsidR="006B6A4C" w:rsidRDefault="006B6A4C">
            <w:pPr>
              <w:adjustRightInd w:val="0"/>
              <w:snapToGrid w:val="0"/>
              <w:spacing w:line="440" w:lineRule="exact"/>
              <w:ind w:firstLine="420"/>
              <w:rPr>
                <w:rFonts w:ascii="宋体" w:hAnsi="宋体" w:cs="宋体"/>
                <w:szCs w:val="21"/>
              </w:rPr>
            </w:pPr>
          </w:p>
        </w:tc>
      </w:tr>
      <w:tr w:rsidR="006B6A4C">
        <w:trPr>
          <w:trHeight w:hRule="exact" w:val="911"/>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质量要求</w:t>
            </w:r>
          </w:p>
        </w:tc>
        <w:tc>
          <w:tcPr>
            <w:tcW w:w="6502" w:type="dxa"/>
            <w:vAlign w:val="center"/>
          </w:tcPr>
          <w:p w:rsidR="006B6A4C" w:rsidRDefault="006B6A4C">
            <w:pPr>
              <w:adjustRightInd w:val="0"/>
              <w:snapToGrid w:val="0"/>
              <w:spacing w:line="440" w:lineRule="exact"/>
              <w:ind w:firstLine="420"/>
              <w:jc w:val="center"/>
              <w:rPr>
                <w:rFonts w:ascii="宋体" w:hAnsi="宋体" w:cs="宋体"/>
                <w:szCs w:val="21"/>
              </w:rPr>
            </w:pPr>
          </w:p>
        </w:tc>
      </w:tr>
      <w:tr w:rsidR="006B6A4C">
        <w:trPr>
          <w:trHeight w:hRule="exact" w:val="911"/>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质保期</w:t>
            </w:r>
          </w:p>
        </w:tc>
        <w:tc>
          <w:tcPr>
            <w:tcW w:w="6502" w:type="dxa"/>
            <w:vAlign w:val="center"/>
          </w:tcPr>
          <w:p w:rsidR="006B6A4C" w:rsidRDefault="006B6A4C">
            <w:pPr>
              <w:adjustRightInd w:val="0"/>
              <w:snapToGrid w:val="0"/>
              <w:spacing w:line="440" w:lineRule="exact"/>
              <w:ind w:firstLine="420"/>
              <w:jc w:val="center"/>
              <w:rPr>
                <w:rFonts w:ascii="宋体" w:hAnsi="宋体" w:cs="宋体"/>
                <w:szCs w:val="21"/>
              </w:rPr>
            </w:pPr>
          </w:p>
        </w:tc>
      </w:tr>
      <w:tr w:rsidR="006B6A4C">
        <w:trPr>
          <w:trHeight w:hRule="exact" w:val="1036"/>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投标有效期</w:t>
            </w:r>
          </w:p>
        </w:tc>
        <w:tc>
          <w:tcPr>
            <w:tcW w:w="6502" w:type="dxa"/>
            <w:vAlign w:val="center"/>
          </w:tcPr>
          <w:p w:rsidR="006B6A4C" w:rsidRDefault="006B6A4C">
            <w:pPr>
              <w:adjustRightInd w:val="0"/>
              <w:snapToGrid w:val="0"/>
              <w:spacing w:line="440" w:lineRule="exact"/>
              <w:ind w:firstLine="420"/>
              <w:jc w:val="center"/>
              <w:rPr>
                <w:rFonts w:ascii="宋体" w:hAnsi="宋体" w:cs="宋体"/>
                <w:szCs w:val="21"/>
              </w:rPr>
            </w:pPr>
          </w:p>
        </w:tc>
      </w:tr>
      <w:tr w:rsidR="006B6A4C">
        <w:trPr>
          <w:trHeight w:hRule="exact" w:val="1289"/>
          <w:jc w:val="center"/>
        </w:trPr>
        <w:tc>
          <w:tcPr>
            <w:tcW w:w="1957" w:type="dxa"/>
            <w:vAlign w:val="center"/>
          </w:tcPr>
          <w:p w:rsidR="006B6A4C" w:rsidRDefault="00CF3EEE">
            <w:pPr>
              <w:spacing w:line="400" w:lineRule="exact"/>
              <w:ind w:firstLine="420"/>
              <w:jc w:val="center"/>
              <w:rPr>
                <w:rFonts w:ascii="宋体" w:hAnsi="宋体" w:cs="宋体"/>
                <w:szCs w:val="21"/>
              </w:rPr>
            </w:pPr>
            <w:r>
              <w:rPr>
                <w:rFonts w:ascii="宋体" w:hAnsi="宋体" w:cs="宋体" w:hint="eastAsia"/>
                <w:szCs w:val="21"/>
              </w:rPr>
              <w:t>价格折扣</w:t>
            </w:r>
          </w:p>
          <w:p w:rsidR="006B6A4C" w:rsidRDefault="00CF3EEE">
            <w:pPr>
              <w:spacing w:line="400" w:lineRule="exact"/>
              <w:ind w:firstLine="420"/>
              <w:jc w:val="center"/>
              <w:rPr>
                <w:rFonts w:ascii="宋体" w:hAnsi="宋体" w:cs="宋体"/>
                <w:szCs w:val="21"/>
              </w:rPr>
            </w:pPr>
            <w:r>
              <w:rPr>
                <w:rFonts w:ascii="宋体" w:hAnsi="宋体" w:cs="宋体" w:hint="eastAsia"/>
                <w:szCs w:val="21"/>
              </w:rPr>
              <w:t>（非专门面向中小企业采购时使用）</w:t>
            </w:r>
          </w:p>
        </w:tc>
        <w:tc>
          <w:tcPr>
            <w:tcW w:w="6502" w:type="dxa"/>
            <w:vAlign w:val="center"/>
          </w:tcPr>
          <w:p w:rsidR="006B6A4C" w:rsidRDefault="00CF3EEE">
            <w:pPr>
              <w:pStyle w:val="Normal51"/>
              <w:widowControl w:val="0"/>
              <w:autoSpaceDE w:val="0"/>
              <w:autoSpaceDN w:val="0"/>
              <w:spacing w:before="0" w:after="0" w:line="400" w:lineRule="exact"/>
              <w:jc w:val="center"/>
              <w:rPr>
                <w:rFonts w:ascii="宋体" w:eastAsia="宋体" w:hAnsi="宋体" w:cs="宋体"/>
                <w:sz w:val="21"/>
                <w:szCs w:val="21"/>
                <w:lang w:val="zh-CN" w:eastAsia="zh-CN"/>
              </w:rPr>
            </w:pPr>
            <w:r>
              <w:rPr>
                <w:rFonts w:ascii="宋体" w:eastAsia="宋体" w:hAnsi="宋体" w:cs="宋体" w:hint="eastAsia"/>
                <w:spacing w:val="-1"/>
                <w:sz w:val="21"/>
                <w:szCs w:val="21"/>
                <w:lang w:eastAsia="zh-CN"/>
              </w:rPr>
              <w:t>符合小微企业价格折扣（</w:t>
            </w:r>
            <w:r>
              <w:rPr>
                <w:rFonts w:ascii="宋体" w:eastAsia="宋体" w:hAnsi="宋体" w:cs="宋体" w:hint="eastAsia"/>
                <w:spacing w:val="-1"/>
                <w:sz w:val="21"/>
                <w:szCs w:val="21"/>
                <w:u w:val="single"/>
                <w:lang w:eastAsia="zh-CN"/>
              </w:rPr>
              <w:t>是</w:t>
            </w:r>
            <w:r>
              <w:rPr>
                <w:rFonts w:ascii="宋体" w:eastAsia="宋体" w:hAnsi="宋体" w:cs="宋体" w:hint="eastAsia"/>
                <w:spacing w:val="-1"/>
                <w:sz w:val="21"/>
                <w:szCs w:val="21"/>
                <w:u w:val="single"/>
                <w:lang w:val="en-US" w:eastAsia="zh-CN"/>
              </w:rPr>
              <w:t>/否</w:t>
            </w:r>
            <w:r>
              <w:rPr>
                <w:rFonts w:ascii="宋体" w:eastAsia="宋体" w:hAnsi="宋体" w:cs="宋体" w:hint="eastAsia"/>
                <w:spacing w:val="-1"/>
                <w:sz w:val="21"/>
                <w:szCs w:val="21"/>
                <w:lang w:eastAsia="zh-CN"/>
              </w:rPr>
              <w:t>）</w:t>
            </w:r>
          </w:p>
        </w:tc>
      </w:tr>
      <w:tr w:rsidR="006B6A4C">
        <w:trPr>
          <w:trHeight w:hRule="exact" w:val="1298"/>
          <w:jc w:val="center"/>
        </w:trPr>
        <w:tc>
          <w:tcPr>
            <w:tcW w:w="1957" w:type="dxa"/>
            <w:vAlign w:val="center"/>
          </w:tcPr>
          <w:p w:rsidR="006B6A4C" w:rsidRDefault="00CF3EEE">
            <w:pPr>
              <w:adjustRightInd w:val="0"/>
              <w:snapToGrid w:val="0"/>
              <w:spacing w:line="440" w:lineRule="exact"/>
              <w:ind w:firstLine="420"/>
              <w:jc w:val="center"/>
              <w:rPr>
                <w:rFonts w:ascii="宋体" w:hAnsi="宋体" w:cs="宋体"/>
                <w:szCs w:val="21"/>
              </w:rPr>
            </w:pPr>
            <w:r>
              <w:rPr>
                <w:rFonts w:ascii="宋体" w:hAnsi="宋体" w:cs="宋体" w:hint="eastAsia"/>
                <w:szCs w:val="21"/>
              </w:rPr>
              <w:t>备注</w:t>
            </w:r>
          </w:p>
        </w:tc>
        <w:tc>
          <w:tcPr>
            <w:tcW w:w="6502" w:type="dxa"/>
            <w:vAlign w:val="center"/>
          </w:tcPr>
          <w:p w:rsidR="006B6A4C" w:rsidRDefault="006B6A4C">
            <w:pPr>
              <w:adjustRightInd w:val="0"/>
              <w:snapToGrid w:val="0"/>
              <w:spacing w:line="440" w:lineRule="exact"/>
              <w:ind w:firstLine="420"/>
              <w:rPr>
                <w:rFonts w:ascii="宋体" w:hAnsi="宋体" w:cs="宋体"/>
                <w:szCs w:val="21"/>
              </w:rPr>
            </w:pPr>
          </w:p>
        </w:tc>
      </w:tr>
    </w:tbl>
    <w:p w:rsidR="006B6A4C" w:rsidRDefault="006B6A4C">
      <w:pPr>
        <w:spacing w:line="440" w:lineRule="exact"/>
        <w:ind w:firstLineChars="500" w:firstLine="1050"/>
        <w:rPr>
          <w:rFonts w:ascii="宋体" w:hAnsi="宋体" w:cs="宋体"/>
          <w:szCs w:val="21"/>
        </w:rPr>
      </w:pPr>
    </w:p>
    <w:p w:rsidR="006B6A4C" w:rsidRDefault="006B6A4C">
      <w:pPr>
        <w:spacing w:line="440" w:lineRule="exact"/>
        <w:ind w:firstLineChars="500" w:firstLine="1050"/>
        <w:rPr>
          <w:rFonts w:ascii="宋体" w:hAnsi="宋体" w:cs="宋体"/>
          <w:szCs w:val="21"/>
        </w:rPr>
      </w:pPr>
    </w:p>
    <w:p w:rsidR="006B6A4C" w:rsidRDefault="00CF3EEE">
      <w:pPr>
        <w:spacing w:line="480" w:lineRule="auto"/>
        <w:ind w:firstLineChars="500" w:firstLine="1050"/>
        <w:rPr>
          <w:rFonts w:ascii="宋体" w:hAnsi="宋体" w:cs="宋体"/>
          <w:kern w:val="10"/>
          <w:szCs w:val="21"/>
        </w:rPr>
      </w:pPr>
      <w:r>
        <w:rPr>
          <w:rFonts w:ascii="宋体" w:hAnsi="宋体" w:cs="宋体" w:hint="eastAsia"/>
          <w:kern w:val="10"/>
          <w:szCs w:val="21"/>
        </w:rPr>
        <w:t>供应商单位：</w:t>
      </w:r>
      <w:r>
        <w:rPr>
          <w:rFonts w:ascii="宋体" w:hAnsi="宋体" w:cs="宋体" w:hint="eastAsia"/>
          <w:kern w:val="10"/>
          <w:szCs w:val="21"/>
          <w:u w:val="single"/>
        </w:rPr>
        <w:t xml:space="preserve">        </w:t>
      </w:r>
      <w:r>
        <w:rPr>
          <w:rFonts w:ascii="宋体" w:hAnsi="宋体" w:cs="宋体" w:hint="eastAsia"/>
          <w:kern w:val="10"/>
          <w:szCs w:val="21"/>
        </w:rPr>
        <w:t>（单位电子签章）</w:t>
      </w:r>
    </w:p>
    <w:p w:rsidR="006B6A4C" w:rsidRDefault="00CF3EEE">
      <w:pPr>
        <w:spacing w:line="480" w:lineRule="auto"/>
        <w:ind w:firstLineChars="500" w:firstLine="1050"/>
        <w:rPr>
          <w:rFonts w:ascii="宋体" w:hAnsi="宋体" w:cs="宋体"/>
          <w:kern w:val="10"/>
          <w:szCs w:val="21"/>
        </w:rPr>
      </w:pPr>
      <w:r>
        <w:rPr>
          <w:rFonts w:ascii="宋体" w:hAnsi="宋体" w:cs="宋体" w:hint="eastAsia"/>
          <w:kern w:val="10"/>
          <w:szCs w:val="21"/>
        </w:rPr>
        <w:t>法定代表人：</w:t>
      </w:r>
      <w:r>
        <w:rPr>
          <w:rFonts w:ascii="宋体" w:hAnsi="宋体" w:cs="宋体" w:hint="eastAsia"/>
          <w:kern w:val="10"/>
          <w:szCs w:val="21"/>
          <w:u w:val="single"/>
        </w:rPr>
        <w:t xml:space="preserve">    </w:t>
      </w:r>
      <w:r>
        <w:rPr>
          <w:rFonts w:ascii="宋体" w:hAnsi="宋体" w:cs="宋体" w:hint="eastAsia"/>
          <w:kern w:val="10"/>
          <w:szCs w:val="21"/>
        </w:rPr>
        <w:t>（法定代表人电子签名）</w:t>
      </w:r>
    </w:p>
    <w:p w:rsidR="006B6A4C" w:rsidRDefault="00CF3EEE">
      <w:pPr>
        <w:tabs>
          <w:tab w:val="left" w:pos="540"/>
        </w:tabs>
        <w:spacing w:line="440" w:lineRule="exact"/>
        <w:ind w:firstLineChars="500" w:firstLine="1050"/>
        <w:rPr>
          <w:rFonts w:ascii="宋体" w:hAnsi="宋体" w:cs="宋体"/>
          <w:szCs w:val="21"/>
        </w:rPr>
      </w:pPr>
      <w:r>
        <w:rPr>
          <w:rFonts w:ascii="宋体" w:hAnsi="宋体" w:cs="宋体" w:hint="eastAsia"/>
          <w:szCs w:val="21"/>
        </w:rPr>
        <w:t>日  期：      年     月     日</w:t>
      </w:r>
    </w:p>
    <w:p w:rsidR="006B6A4C" w:rsidRDefault="00CF3EEE">
      <w:pPr>
        <w:pStyle w:val="2TimesNewRoman5020"/>
        <w:jc w:val="center"/>
        <w:rPr>
          <w:rFonts w:ascii="宋体" w:hAnsi="宋体"/>
          <w:b/>
          <w:szCs w:val="28"/>
        </w:rPr>
      </w:pPr>
      <w:bookmarkStart w:id="586" w:name="_Toc2638"/>
      <w:bookmarkStart w:id="587" w:name="_Toc2313"/>
      <w:bookmarkStart w:id="588" w:name="_Toc8867"/>
      <w:bookmarkStart w:id="589" w:name="_Toc17300"/>
      <w:r>
        <w:rPr>
          <w:rFonts w:ascii="宋体" w:hAnsi="宋体" w:hint="eastAsia"/>
          <w:b/>
          <w:szCs w:val="28"/>
        </w:rPr>
        <w:lastRenderedPageBreak/>
        <w:t>2、法定代表身份证明</w:t>
      </w:r>
      <w:bookmarkEnd w:id="586"/>
      <w:bookmarkEnd w:id="587"/>
      <w:bookmarkEnd w:id="588"/>
      <w:bookmarkEnd w:id="589"/>
    </w:p>
    <w:p w:rsidR="006B6A4C" w:rsidRDefault="006B6A4C">
      <w:pPr>
        <w:spacing w:line="440" w:lineRule="exact"/>
        <w:ind w:firstLine="420"/>
        <w:jc w:val="center"/>
        <w:rPr>
          <w:rFonts w:ascii="宋体" w:hAnsi="宋体" w:cs="宋体"/>
          <w:szCs w:val="21"/>
        </w:rPr>
      </w:pPr>
    </w:p>
    <w:p w:rsidR="006B6A4C" w:rsidRDefault="00CF3EEE">
      <w:pPr>
        <w:spacing w:line="440" w:lineRule="exact"/>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 xml:space="preserve"> 年</w:t>
      </w:r>
      <w:r>
        <w:rPr>
          <w:rFonts w:ascii="宋体" w:hAnsi="宋体" w:cs="宋体" w:hint="eastAsia"/>
          <w:szCs w:val="21"/>
          <w:u w:val="single"/>
        </w:rPr>
        <w:t xml:space="preserve">       </w:t>
      </w:r>
      <w:r>
        <w:rPr>
          <w:rFonts w:ascii="宋体" w:hAnsi="宋体" w:cs="宋体" w:hint="eastAsia"/>
          <w:szCs w:val="21"/>
        </w:rPr>
        <w:t xml:space="preserve"> 月</w:t>
      </w:r>
      <w:r>
        <w:rPr>
          <w:rFonts w:ascii="宋体" w:hAnsi="宋体" w:cs="宋体" w:hint="eastAsia"/>
          <w:szCs w:val="21"/>
          <w:u w:val="single"/>
        </w:rPr>
        <w:t xml:space="preserve">       </w:t>
      </w:r>
      <w:r>
        <w:rPr>
          <w:rFonts w:ascii="宋体" w:hAnsi="宋体" w:cs="宋体" w:hint="eastAsia"/>
          <w:szCs w:val="21"/>
        </w:rPr>
        <w:t xml:space="preserve"> 日</w:t>
      </w:r>
    </w:p>
    <w:p w:rsidR="006B6A4C" w:rsidRDefault="00CF3EEE">
      <w:pPr>
        <w:spacing w:line="440" w:lineRule="exact"/>
        <w:ind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6B6A4C" w:rsidRDefault="00CF3EEE">
      <w:pPr>
        <w:spacing w:line="440" w:lineRule="exact"/>
        <w:ind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（供应商名称）的法定代表人。</w:t>
      </w:r>
    </w:p>
    <w:p w:rsidR="006B6A4C" w:rsidRDefault="00CF3EEE">
      <w:pPr>
        <w:spacing w:line="440" w:lineRule="exact"/>
        <w:ind w:firstLine="420"/>
        <w:rPr>
          <w:rFonts w:ascii="宋体" w:hAnsi="宋体" w:cs="宋体"/>
          <w:szCs w:val="21"/>
        </w:rPr>
      </w:pPr>
      <w:r>
        <w:rPr>
          <w:rFonts w:ascii="宋体" w:hAnsi="宋体" w:cs="宋体" w:hint="eastAsia"/>
          <w:szCs w:val="21"/>
        </w:rPr>
        <w:t>特此证明。</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CF3EEE">
      <w:pPr>
        <w:spacing w:line="440" w:lineRule="exact"/>
        <w:ind w:firstLine="420"/>
        <w:jc w:val="right"/>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（单位电子签章）</w:t>
      </w:r>
    </w:p>
    <w:p w:rsidR="006B6A4C" w:rsidRDefault="00CF3EEE">
      <w:pPr>
        <w:spacing w:line="440" w:lineRule="exact"/>
        <w:ind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B6A4C">
        <w:trPr>
          <w:trHeight w:val="4029"/>
        </w:trPr>
        <w:tc>
          <w:tcPr>
            <w:tcW w:w="8528" w:type="dxa"/>
            <w:vAlign w:val="center"/>
          </w:tcPr>
          <w:p w:rsidR="006B6A4C" w:rsidRDefault="00CF3EEE">
            <w:pPr>
              <w:spacing w:line="440" w:lineRule="exact"/>
              <w:ind w:firstLine="420"/>
              <w:jc w:val="center"/>
              <w:rPr>
                <w:rFonts w:ascii="宋体" w:hAnsi="宋体" w:cs="宋体"/>
                <w:szCs w:val="21"/>
              </w:rPr>
            </w:pPr>
            <w:r>
              <w:rPr>
                <w:rFonts w:ascii="宋体" w:hAnsi="宋体" w:cs="宋体" w:hint="eastAsia"/>
                <w:szCs w:val="21"/>
              </w:rPr>
              <w:t>法定代表人身份证扫描件</w:t>
            </w:r>
          </w:p>
          <w:p w:rsidR="006B6A4C" w:rsidRDefault="006B6A4C">
            <w:pPr>
              <w:spacing w:line="440" w:lineRule="exact"/>
              <w:ind w:firstLine="420"/>
              <w:jc w:val="center"/>
              <w:rPr>
                <w:rFonts w:ascii="宋体" w:hAnsi="宋体" w:cs="宋体"/>
                <w:szCs w:val="21"/>
              </w:rPr>
            </w:pPr>
          </w:p>
        </w:tc>
      </w:tr>
    </w:tbl>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CF3EEE">
      <w:pPr>
        <w:pStyle w:val="20"/>
        <w:numPr>
          <w:ilvl w:val="1"/>
          <w:numId w:val="0"/>
        </w:numPr>
        <w:jc w:val="center"/>
        <w:rPr>
          <w:rFonts w:ascii="Times New Roman" w:hAnsi="Times New Roman"/>
          <w:sz w:val="28"/>
        </w:rPr>
      </w:pPr>
      <w:bookmarkStart w:id="590" w:name="_Toc16436"/>
      <w:bookmarkStart w:id="591" w:name="_Toc26595"/>
      <w:bookmarkStart w:id="592" w:name="_Toc4432"/>
      <w:bookmarkStart w:id="593" w:name="_Toc963"/>
      <w:r>
        <w:rPr>
          <w:rFonts w:ascii="Times New Roman" w:hAnsi="Times New Roman" w:hint="eastAsia"/>
          <w:sz w:val="28"/>
        </w:rPr>
        <w:lastRenderedPageBreak/>
        <w:t>2</w:t>
      </w:r>
      <w:r>
        <w:rPr>
          <w:rFonts w:ascii="Times New Roman" w:hAnsi="Times New Roman"/>
          <w:sz w:val="28"/>
        </w:rPr>
        <w:t>、授权委托书</w:t>
      </w:r>
      <w:bookmarkEnd w:id="590"/>
      <w:bookmarkEnd w:id="591"/>
      <w:bookmarkEnd w:id="592"/>
      <w:bookmarkEnd w:id="593"/>
    </w:p>
    <w:p w:rsidR="006B6A4C" w:rsidRDefault="00CF3EEE">
      <w:pPr>
        <w:topLinePunct/>
        <w:spacing w:line="440" w:lineRule="exact"/>
        <w:ind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（供应商名称）的法定代表人，现委托</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（姓名）为我方代理人。代理人根据授权，以我方名义签署、澄清、说明、补正、递交、撤回、修改</w:t>
      </w:r>
      <w:r>
        <w:rPr>
          <w:rFonts w:ascii="宋体" w:hAnsi="宋体" w:cs="宋体" w:hint="eastAsia"/>
          <w:szCs w:val="21"/>
          <w:u w:val="single"/>
        </w:rPr>
        <w:t xml:space="preserve">           </w:t>
      </w:r>
      <w:r>
        <w:rPr>
          <w:rFonts w:ascii="宋体" w:hAnsi="宋体" w:cs="宋体" w:hint="eastAsia"/>
          <w:szCs w:val="21"/>
        </w:rPr>
        <w:t>（项目名称）响应文件、签订合同和处理有关事宜，其法律后果由我方承担。</w:t>
      </w:r>
    </w:p>
    <w:p w:rsidR="006B6A4C" w:rsidRDefault="00CF3EEE">
      <w:pPr>
        <w:spacing w:line="440" w:lineRule="exact"/>
        <w:ind w:firstLine="420"/>
        <w:rPr>
          <w:rFonts w:ascii="宋体" w:hAnsi="宋体" w:cs="宋体"/>
          <w:szCs w:val="21"/>
        </w:rPr>
      </w:pPr>
      <w:r>
        <w:rPr>
          <w:rFonts w:ascii="宋体" w:hAnsi="宋体" w:cs="宋体" w:hint="eastAsia"/>
          <w:szCs w:val="21"/>
        </w:rPr>
        <w:t xml:space="preserve">    委托期限：</w:t>
      </w:r>
      <w:r>
        <w:rPr>
          <w:rFonts w:ascii="宋体" w:hAnsi="宋体" w:cs="宋体" w:hint="eastAsia"/>
        </w:rPr>
        <w:t>自本委托书签署之日起至询价有效期期满。</w:t>
      </w:r>
    </w:p>
    <w:p w:rsidR="006B6A4C" w:rsidRDefault="00CF3EEE">
      <w:pPr>
        <w:spacing w:line="440" w:lineRule="exact"/>
        <w:ind w:firstLine="420"/>
        <w:rPr>
          <w:rFonts w:ascii="宋体" w:hAnsi="宋体" w:cs="宋体"/>
          <w:szCs w:val="21"/>
        </w:rPr>
      </w:pPr>
      <w:r>
        <w:rPr>
          <w:rFonts w:ascii="宋体" w:hAnsi="宋体" w:cs="宋体" w:hint="eastAsia"/>
          <w:szCs w:val="21"/>
        </w:rPr>
        <w:t>代理人无转委托权。</w:t>
      </w: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6B6A4C">
      <w:pPr>
        <w:spacing w:line="440" w:lineRule="exact"/>
        <w:ind w:firstLine="420"/>
        <w:rPr>
          <w:rFonts w:ascii="宋体" w:hAnsi="宋体" w:cs="宋体"/>
          <w:szCs w:val="21"/>
        </w:rPr>
      </w:pP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（单位电子签章）</w:t>
      </w: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（电子签名或盖章）</w:t>
      </w:r>
    </w:p>
    <w:p w:rsidR="006B6A4C" w:rsidRDefault="00CF3EEE">
      <w:pPr>
        <w:spacing w:line="440" w:lineRule="exact"/>
        <w:ind w:firstLineChars="1300" w:firstLine="273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6B6A4C" w:rsidRDefault="00CF3EEE">
      <w:pPr>
        <w:spacing w:line="440" w:lineRule="exact"/>
        <w:ind w:firstLine="420"/>
        <w:jc w:val="center"/>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（电子签名或盖章）</w:t>
      </w:r>
    </w:p>
    <w:p w:rsidR="006B6A4C" w:rsidRDefault="00CF3EEE">
      <w:pPr>
        <w:spacing w:line="440" w:lineRule="exact"/>
        <w:ind w:firstLineChars="1300" w:firstLine="273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rsidR="006B6A4C" w:rsidRDefault="00CF3EEE">
      <w:pPr>
        <w:spacing w:line="440" w:lineRule="exact"/>
        <w:ind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B6A4C" w:rsidRDefault="006B6A4C">
      <w:pPr>
        <w:spacing w:line="440" w:lineRule="exact"/>
        <w:ind w:firstLine="420"/>
        <w:rPr>
          <w:rFonts w:ascii="宋体" w:hAnsi="宋体" w:cs="宋体"/>
          <w:szCs w:val="21"/>
        </w:rPr>
      </w:pPr>
    </w:p>
    <w:p w:rsidR="006B6A4C" w:rsidRDefault="006B6A4C">
      <w:pPr>
        <w:pStyle w:val="a7"/>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6B6A4C">
        <w:trPr>
          <w:trHeight w:val="3375"/>
        </w:trPr>
        <w:tc>
          <w:tcPr>
            <w:tcW w:w="8528" w:type="dxa"/>
            <w:vAlign w:val="center"/>
          </w:tcPr>
          <w:p w:rsidR="006B6A4C" w:rsidRDefault="00CF3EEE">
            <w:pPr>
              <w:spacing w:line="440" w:lineRule="exact"/>
              <w:ind w:firstLine="420"/>
              <w:jc w:val="center"/>
              <w:rPr>
                <w:rFonts w:ascii="宋体" w:hAnsi="宋体" w:cs="宋体"/>
                <w:szCs w:val="21"/>
              </w:rPr>
            </w:pPr>
            <w:r>
              <w:rPr>
                <w:rFonts w:ascii="宋体" w:hAnsi="宋体" w:cs="宋体" w:hint="eastAsia"/>
                <w:szCs w:val="21"/>
              </w:rPr>
              <w:t>委托代理人身份证扫描件</w:t>
            </w:r>
          </w:p>
          <w:p w:rsidR="006B6A4C" w:rsidRDefault="006B6A4C">
            <w:pPr>
              <w:spacing w:line="440" w:lineRule="exact"/>
              <w:ind w:firstLine="420"/>
              <w:jc w:val="center"/>
              <w:rPr>
                <w:rFonts w:ascii="宋体" w:hAnsi="宋体" w:cs="宋体"/>
                <w:szCs w:val="21"/>
              </w:rPr>
            </w:pPr>
          </w:p>
        </w:tc>
      </w:tr>
    </w:tbl>
    <w:p w:rsidR="006B6A4C" w:rsidRDefault="006B6A4C">
      <w:pPr>
        <w:spacing w:line="480" w:lineRule="auto"/>
        <w:ind w:firstLine="480"/>
        <w:rPr>
          <w:rFonts w:ascii="宋体" w:hAnsi="宋体" w:cs="宋体"/>
          <w:kern w:val="10"/>
        </w:rPr>
      </w:pPr>
    </w:p>
    <w:p w:rsidR="006B6A4C" w:rsidRDefault="006B6A4C">
      <w:pPr>
        <w:spacing w:line="480" w:lineRule="auto"/>
        <w:ind w:firstLine="480"/>
        <w:rPr>
          <w:rFonts w:ascii="宋体" w:hAnsi="宋体" w:cs="宋体"/>
          <w:kern w:val="10"/>
        </w:rPr>
      </w:pPr>
    </w:p>
    <w:p w:rsidR="006B6A4C" w:rsidRDefault="006B6A4C">
      <w:pPr>
        <w:spacing w:line="480" w:lineRule="auto"/>
        <w:ind w:firstLine="480"/>
        <w:rPr>
          <w:rFonts w:ascii="宋体" w:hAnsi="宋体" w:cs="宋体"/>
          <w:kern w:val="10"/>
        </w:rPr>
      </w:pPr>
    </w:p>
    <w:p w:rsidR="006B6A4C" w:rsidRDefault="006B6A4C">
      <w:pPr>
        <w:spacing w:line="480" w:lineRule="auto"/>
        <w:ind w:firstLine="480"/>
        <w:rPr>
          <w:rFonts w:ascii="宋体" w:hAnsi="宋体" w:cs="宋体"/>
          <w:kern w:val="10"/>
        </w:rPr>
      </w:pPr>
    </w:p>
    <w:p w:rsidR="006B6A4C" w:rsidRDefault="00CF3EEE">
      <w:pPr>
        <w:pStyle w:val="20"/>
        <w:jc w:val="center"/>
      </w:pPr>
      <w:bookmarkStart w:id="594" w:name="_Toc28938"/>
      <w:bookmarkStart w:id="595" w:name="_Toc3744"/>
      <w:bookmarkStart w:id="596" w:name="_Toc30174"/>
      <w:bookmarkStart w:id="597" w:name="_Toc15550"/>
      <w:r>
        <w:rPr>
          <w:rFonts w:hint="eastAsia"/>
        </w:rPr>
        <w:lastRenderedPageBreak/>
        <w:t>3</w:t>
      </w:r>
      <w:r>
        <w:rPr>
          <w:rFonts w:hint="eastAsia"/>
        </w:rPr>
        <w:t>、联合体协议书</w:t>
      </w:r>
      <w:r>
        <w:rPr>
          <w:rFonts w:hint="eastAsia"/>
        </w:rPr>
        <w:t xml:space="preserve"> </w:t>
      </w:r>
      <w:r>
        <w:rPr>
          <w:rFonts w:hint="eastAsia"/>
        </w:rPr>
        <w:t>（如有）</w:t>
      </w:r>
      <w:bookmarkEnd w:id="594"/>
      <w:bookmarkEnd w:id="595"/>
      <w:bookmarkEnd w:id="596"/>
      <w:bookmarkEnd w:id="597"/>
    </w:p>
    <w:p w:rsidR="006B6A4C" w:rsidRDefault="006B6A4C">
      <w:pPr>
        <w:spacing w:line="400" w:lineRule="exact"/>
        <w:ind w:firstLine="400"/>
        <w:rPr>
          <w:rFonts w:ascii="宋体" w:hAnsi="宋体" w:cs="宋体"/>
          <w:sz w:val="20"/>
          <w:szCs w:val="20"/>
        </w:rPr>
      </w:pPr>
    </w:p>
    <w:p w:rsidR="006B6A4C" w:rsidRDefault="00CF3EEE">
      <w:pPr>
        <w:spacing w:line="400" w:lineRule="exact"/>
        <w:ind w:firstLine="420"/>
        <w:rPr>
          <w:rFonts w:ascii="宋体" w:hAnsi="宋体" w:cs="宋体"/>
          <w:szCs w:val="21"/>
        </w:rPr>
      </w:pPr>
      <w:r>
        <w:rPr>
          <w:rFonts w:hint="eastAsia"/>
          <w:u w:val="single"/>
        </w:rPr>
        <w:t xml:space="preserve">      </w:t>
      </w:r>
      <w:r>
        <w:rPr>
          <w:rFonts w:ascii="宋体" w:hAnsi="宋体" w:cs="宋体" w:hint="eastAsia"/>
          <w:szCs w:val="21"/>
          <w:u w:val="single"/>
        </w:rPr>
        <w:tab/>
      </w:r>
      <w:r>
        <w:rPr>
          <w:rFonts w:ascii="宋体" w:hAnsi="宋体" w:cs="宋体" w:hint="eastAsia"/>
          <w:szCs w:val="21"/>
        </w:rPr>
        <w:t>（所有成员单位名称）自愿组成</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（联合体名称）联合体，共同</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 xml:space="preserve">参加 </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（项目名称）货物采购招标项目投标。现就联合体投标事宜订立如下协议。</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（某成员单位名称）为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（联合体名称）牵头人。</w:t>
      </w:r>
    </w:p>
    <w:p w:rsidR="006B6A4C" w:rsidRDefault="00CF3EEE">
      <w:pPr>
        <w:spacing w:line="400" w:lineRule="exact"/>
        <w:ind w:firstLine="420"/>
        <w:rPr>
          <w:rFonts w:ascii="宋体" w:hAnsi="宋体" w:cs="宋体"/>
          <w:szCs w:val="21"/>
        </w:rPr>
      </w:pPr>
      <w:r>
        <w:rPr>
          <w:rFonts w:ascii="宋体" w:hAnsi="宋体" w:cs="宋体" w:hint="eastAsia"/>
          <w:szCs w:val="21"/>
        </w:rPr>
        <w:t>2. 联合体各成员授权牵头人代表联合体参加投标活动，签署文件，提交和接收相关的资料、 信息及指示，进行合同询价活动，负责合同实施阶段的组织和协调工作，以及处理与本招标项 目有关的一切事宜。</w:t>
      </w:r>
    </w:p>
    <w:p w:rsidR="006B6A4C" w:rsidRDefault="00CF3EEE">
      <w:pPr>
        <w:spacing w:line="400" w:lineRule="exact"/>
        <w:ind w:firstLine="420"/>
        <w:rPr>
          <w:rFonts w:ascii="宋体" w:hAnsi="宋体" w:cs="宋体"/>
          <w:szCs w:val="21"/>
        </w:rPr>
      </w:pPr>
      <w:r>
        <w:rPr>
          <w:rFonts w:ascii="宋体" w:hAnsi="宋体" w:cs="宋体" w:hint="eastAsia"/>
          <w:szCs w:val="21"/>
        </w:rPr>
        <w:t>3. 联合体牵头人在本项目中签署的一切文件和处理的一切事宜，联合体各成员均予以承认。 联合体各成员将严格按照询价文件、响应文件和合同的要求全面履行义务，并向招标人承担连 带责任。</w:t>
      </w:r>
    </w:p>
    <w:p w:rsidR="006B6A4C" w:rsidRDefault="00CF3EEE">
      <w:pPr>
        <w:spacing w:line="400" w:lineRule="exact"/>
        <w:ind w:firstLine="420"/>
        <w:rPr>
          <w:rFonts w:ascii="宋体" w:hAnsi="宋体" w:cs="宋体"/>
          <w:szCs w:val="21"/>
        </w:rPr>
      </w:pPr>
      <w:r>
        <w:rPr>
          <w:rFonts w:ascii="宋体" w:hAnsi="宋体" w:cs="宋体" w:hint="eastAsia"/>
          <w:szCs w:val="21"/>
        </w:rPr>
        <w:t>4.  联合体各成员单位内部的职责分工如下：</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rsidR="006B6A4C" w:rsidRDefault="00CF3EEE">
      <w:pPr>
        <w:spacing w:line="400" w:lineRule="exact"/>
        <w:ind w:firstLine="420"/>
        <w:rPr>
          <w:rFonts w:ascii="宋体" w:hAnsi="宋体" w:cs="宋体"/>
          <w:szCs w:val="21"/>
        </w:rPr>
      </w:pPr>
      <w:r>
        <w:rPr>
          <w:rFonts w:ascii="宋体" w:hAnsi="宋体" w:cs="宋体" w:hint="eastAsia"/>
          <w:szCs w:val="21"/>
        </w:rPr>
        <w:t>5. 本协议书自所有成员单位法定代表人（单位负责人）或其委托代理人签字或盖单位章之 日起生效，合同履行完毕后自动失效。</w:t>
      </w:r>
    </w:p>
    <w:p w:rsidR="006B6A4C" w:rsidRDefault="00CF3EEE">
      <w:pPr>
        <w:spacing w:line="400" w:lineRule="exact"/>
        <w:ind w:firstLine="420"/>
        <w:rPr>
          <w:rFonts w:ascii="宋体" w:hAnsi="宋体" w:cs="宋体"/>
          <w:szCs w:val="21"/>
        </w:rPr>
      </w:pPr>
      <w:r>
        <w:rPr>
          <w:rFonts w:ascii="宋体" w:hAnsi="宋体" w:cs="宋体" w:hint="eastAsia"/>
          <w:szCs w:val="21"/>
        </w:rPr>
        <w:t>6. 本协议书一式</w:t>
      </w:r>
      <w:r>
        <w:rPr>
          <w:rFonts w:ascii="宋体" w:hAnsi="宋体" w:cs="宋体" w:hint="eastAsia"/>
          <w:szCs w:val="21"/>
          <w:u w:val="single"/>
        </w:rPr>
        <w:t xml:space="preserve">   </w:t>
      </w:r>
      <w:r>
        <w:rPr>
          <w:rFonts w:ascii="宋体" w:hAnsi="宋体" w:cs="宋体" w:hint="eastAsia"/>
          <w:szCs w:val="21"/>
        </w:rPr>
        <w:t>份，联合体成员和招标人各执</w:t>
      </w:r>
      <w:r>
        <w:rPr>
          <w:rFonts w:ascii="宋体" w:hAnsi="宋体" w:cs="宋体" w:hint="eastAsia"/>
          <w:szCs w:val="21"/>
          <w:u w:val="single"/>
        </w:rPr>
        <w:t xml:space="preserve">   </w:t>
      </w:r>
      <w:r>
        <w:rPr>
          <w:rFonts w:ascii="宋体" w:hAnsi="宋体" w:cs="宋体" w:hint="eastAsia"/>
          <w:szCs w:val="21"/>
        </w:rPr>
        <w:t>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注：本协议书由法定代表人（单位负责人）签字的，应附法定代表人（单位负责人）身份 证明；由委托代理人签字的，应附授权委托书。</w:t>
      </w:r>
    </w:p>
    <w:p w:rsidR="006B6A4C" w:rsidRDefault="006B6A4C">
      <w:pPr>
        <w:spacing w:line="40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联合体牵头人名称：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联合体成员名称：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p>
    <w:p w:rsidR="006B6A4C" w:rsidRDefault="006B6A4C">
      <w:pPr>
        <w:spacing w:line="320" w:lineRule="exact"/>
        <w:ind w:firstLine="420"/>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法定代表人（单位负责人）或其委托代理人：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（签字）</w:t>
      </w:r>
    </w:p>
    <w:p w:rsidR="006B6A4C" w:rsidRDefault="006B6A4C">
      <w:pPr>
        <w:spacing w:line="320" w:lineRule="exact"/>
        <w:ind w:firstLine="420"/>
        <w:jc w:val="right"/>
        <w:rPr>
          <w:rFonts w:ascii="宋体" w:hAnsi="宋体" w:cs="宋体"/>
          <w:szCs w:val="21"/>
        </w:rPr>
      </w:pPr>
    </w:p>
    <w:p w:rsidR="006B6A4C" w:rsidRDefault="00CF3EEE">
      <w:pPr>
        <w:spacing w:line="320" w:lineRule="exact"/>
        <w:ind w:firstLine="420"/>
        <w:jc w:val="right"/>
        <w:rPr>
          <w:rFonts w:ascii="宋体" w:hAnsi="宋体" w:cs="宋体"/>
          <w:szCs w:val="21"/>
        </w:rPr>
      </w:pPr>
      <w:r>
        <w:rPr>
          <w:rFonts w:ascii="宋体" w:hAnsi="宋体" w:cs="宋体" w:hint="eastAsia"/>
          <w:szCs w:val="21"/>
        </w:rPr>
        <w:t>……</w:t>
      </w:r>
    </w:p>
    <w:p w:rsidR="006B6A4C" w:rsidRDefault="00CF3EEE">
      <w:pPr>
        <w:spacing w:line="320" w:lineRule="exact"/>
        <w:ind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ab/>
        <w:t xml:space="preserve">年 </w:t>
      </w:r>
      <w:r>
        <w:rPr>
          <w:rFonts w:ascii="宋体" w:hAnsi="宋体" w:cs="宋体" w:hint="eastAsia"/>
          <w:szCs w:val="21"/>
        </w:rPr>
        <w:tab/>
        <w:t xml:space="preserve">月 </w:t>
      </w:r>
      <w:r>
        <w:rPr>
          <w:rFonts w:ascii="宋体" w:hAnsi="宋体" w:cs="宋体" w:hint="eastAsia"/>
          <w:szCs w:val="21"/>
        </w:rPr>
        <w:tab/>
        <w:t>日</w:t>
      </w:r>
    </w:p>
    <w:p w:rsidR="006B6A4C" w:rsidRDefault="00CF3EEE">
      <w:pPr>
        <w:pStyle w:val="20"/>
        <w:jc w:val="center"/>
      </w:pPr>
      <w:bookmarkStart w:id="598" w:name="_Toc843"/>
      <w:bookmarkStart w:id="599" w:name="_Toc10566"/>
      <w:bookmarkStart w:id="600" w:name="_Toc9574"/>
      <w:bookmarkStart w:id="601" w:name="_Toc15718"/>
      <w:r>
        <w:rPr>
          <w:rFonts w:hint="eastAsia"/>
        </w:rPr>
        <w:lastRenderedPageBreak/>
        <w:t>4</w:t>
      </w:r>
      <w:r>
        <w:rPr>
          <w:rFonts w:hint="eastAsia"/>
        </w:rPr>
        <w:t>、分项报价表</w:t>
      </w:r>
      <w:bookmarkEnd w:id="598"/>
      <w:bookmarkEnd w:id="599"/>
      <w:bookmarkEnd w:id="600"/>
      <w:bookmarkEnd w:id="601"/>
    </w:p>
    <w:p w:rsidR="006B6A4C" w:rsidRDefault="00CF3EEE">
      <w:pPr>
        <w:jc w:val="center"/>
      </w:pPr>
      <w:bookmarkStart w:id="602" w:name="_Toc18730"/>
      <w:bookmarkStart w:id="603" w:name="_Toc25223"/>
      <w:r>
        <w:rPr>
          <w:rFonts w:hint="eastAsia"/>
        </w:rPr>
        <w:t>（</w:t>
      </w:r>
      <w:r>
        <w:rPr>
          <w:rFonts w:hint="eastAsia"/>
        </w:rPr>
        <w:t>1</w:t>
      </w:r>
      <w:r>
        <w:rPr>
          <w:rFonts w:hint="eastAsia"/>
        </w:rPr>
        <w:t>）货物分项报价一览表</w:t>
      </w:r>
      <w:bookmarkEnd w:id="602"/>
      <w:bookmarkEnd w:id="603"/>
    </w:p>
    <w:p w:rsidR="006B6A4C" w:rsidRDefault="006B6A4C">
      <w:pPr>
        <w:pStyle w:val="Default"/>
        <w:jc w:val="center"/>
        <w:rPr>
          <w:rFonts w:hAnsi="宋体"/>
          <w:color w:val="auto"/>
        </w:rPr>
      </w:pPr>
    </w:p>
    <w:p w:rsidR="006B6A4C" w:rsidRDefault="00CF3EEE">
      <w:pPr>
        <w:spacing w:line="312" w:lineRule="auto"/>
        <w:ind w:firstLine="562"/>
        <w:jc w:val="center"/>
        <w:rPr>
          <w:rFonts w:ascii="宋体" w:hAnsi="宋体" w:cs="宋体"/>
          <w:b/>
          <w:szCs w:val="21"/>
        </w:rPr>
      </w:pPr>
      <w:r>
        <w:rPr>
          <w:rFonts w:ascii="宋体" w:hAnsi="宋体" w:cs="宋体" w:hint="eastAsia"/>
          <w:b/>
          <w:sz w:val="28"/>
          <w:szCs w:val="28"/>
        </w:rPr>
        <w:t xml:space="preserve">                                               </w:t>
      </w:r>
      <w:r>
        <w:rPr>
          <w:rFonts w:ascii="宋体" w:hAnsi="宋体" w:cs="宋体" w:hint="eastAsia"/>
          <w:b/>
          <w:szCs w:val="21"/>
        </w:rPr>
        <w:t>单位：元</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85"/>
        <w:gridCol w:w="1522"/>
        <w:gridCol w:w="1026"/>
        <w:gridCol w:w="1113"/>
        <w:gridCol w:w="1113"/>
        <w:gridCol w:w="927"/>
        <w:gridCol w:w="927"/>
        <w:gridCol w:w="1113"/>
        <w:gridCol w:w="985"/>
      </w:tblGrid>
      <w:tr w:rsidR="006B6A4C">
        <w:trPr>
          <w:trHeight w:val="1019"/>
          <w:jc w:val="center"/>
        </w:trPr>
        <w:tc>
          <w:tcPr>
            <w:tcW w:w="853" w:type="dxa"/>
            <w:vAlign w:val="center"/>
          </w:tcPr>
          <w:p w:rsidR="006B6A4C" w:rsidRDefault="00CF3EEE">
            <w:pPr>
              <w:jc w:val="center"/>
            </w:pPr>
            <w:r>
              <w:rPr>
                <w:rFonts w:hint="eastAsia"/>
              </w:rPr>
              <w:t>序号</w:t>
            </w:r>
          </w:p>
        </w:tc>
        <w:tc>
          <w:tcPr>
            <w:tcW w:w="985" w:type="dxa"/>
            <w:vAlign w:val="center"/>
          </w:tcPr>
          <w:p w:rsidR="006B6A4C" w:rsidRDefault="00CF3EEE">
            <w:pPr>
              <w:jc w:val="center"/>
            </w:pPr>
            <w:r>
              <w:rPr>
                <w:rFonts w:hint="eastAsia"/>
              </w:rPr>
              <w:t>货物名称</w:t>
            </w:r>
          </w:p>
        </w:tc>
        <w:tc>
          <w:tcPr>
            <w:tcW w:w="1522" w:type="dxa"/>
            <w:vAlign w:val="center"/>
          </w:tcPr>
          <w:p w:rsidR="006B6A4C" w:rsidRDefault="00CF3EEE">
            <w:pPr>
              <w:jc w:val="center"/>
            </w:pPr>
            <w:r>
              <w:rPr>
                <w:rFonts w:hint="eastAsia"/>
              </w:rPr>
              <w:t>规格型号</w:t>
            </w:r>
          </w:p>
        </w:tc>
        <w:tc>
          <w:tcPr>
            <w:tcW w:w="1026" w:type="dxa"/>
            <w:vAlign w:val="center"/>
          </w:tcPr>
          <w:p w:rsidR="006B6A4C" w:rsidRDefault="00CF3EEE">
            <w:pPr>
              <w:jc w:val="center"/>
            </w:pPr>
            <w:r>
              <w:rPr>
                <w:rFonts w:hint="eastAsia"/>
              </w:rPr>
              <w:t>制造商</w:t>
            </w:r>
          </w:p>
        </w:tc>
        <w:tc>
          <w:tcPr>
            <w:tcW w:w="1113" w:type="dxa"/>
            <w:vAlign w:val="center"/>
          </w:tcPr>
          <w:p w:rsidR="006B6A4C" w:rsidRDefault="00CF3EEE">
            <w:pPr>
              <w:jc w:val="center"/>
            </w:pPr>
            <w:r>
              <w:rPr>
                <w:rFonts w:hint="eastAsia"/>
              </w:rPr>
              <w:t>品牌</w:t>
            </w:r>
          </w:p>
        </w:tc>
        <w:tc>
          <w:tcPr>
            <w:tcW w:w="1113" w:type="dxa"/>
            <w:vAlign w:val="center"/>
          </w:tcPr>
          <w:p w:rsidR="006B6A4C" w:rsidRDefault="00CF3EEE">
            <w:pPr>
              <w:jc w:val="center"/>
            </w:pPr>
            <w:r>
              <w:rPr>
                <w:rFonts w:hint="eastAsia"/>
              </w:rPr>
              <w:t>单位</w:t>
            </w:r>
          </w:p>
        </w:tc>
        <w:tc>
          <w:tcPr>
            <w:tcW w:w="927" w:type="dxa"/>
            <w:vAlign w:val="center"/>
          </w:tcPr>
          <w:p w:rsidR="006B6A4C" w:rsidRDefault="00CF3EEE">
            <w:pPr>
              <w:jc w:val="center"/>
            </w:pPr>
            <w:r>
              <w:rPr>
                <w:rFonts w:hint="eastAsia"/>
              </w:rPr>
              <w:t>数量</w:t>
            </w:r>
          </w:p>
        </w:tc>
        <w:tc>
          <w:tcPr>
            <w:tcW w:w="927" w:type="dxa"/>
            <w:vAlign w:val="center"/>
          </w:tcPr>
          <w:p w:rsidR="006B6A4C" w:rsidRDefault="00CF3EEE">
            <w:pPr>
              <w:jc w:val="center"/>
            </w:pPr>
            <w:r>
              <w:rPr>
                <w:rFonts w:hint="eastAsia"/>
              </w:rPr>
              <w:t>单价</w:t>
            </w:r>
          </w:p>
        </w:tc>
        <w:tc>
          <w:tcPr>
            <w:tcW w:w="1113" w:type="dxa"/>
            <w:vAlign w:val="center"/>
          </w:tcPr>
          <w:p w:rsidR="006B6A4C" w:rsidRDefault="00CF3EEE">
            <w:pPr>
              <w:jc w:val="center"/>
            </w:pPr>
            <w:r>
              <w:rPr>
                <w:rFonts w:hint="eastAsia"/>
              </w:rPr>
              <w:t>合计</w:t>
            </w:r>
          </w:p>
        </w:tc>
        <w:tc>
          <w:tcPr>
            <w:tcW w:w="985" w:type="dxa"/>
            <w:vAlign w:val="center"/>
          </w:tcPr>
          <w:p w:rsidR="006B6A4C" w:rsidRDefault="00CF3EEE">
            <w:pPr>
              <w:jc w:val="center"/>
            </w:pPr>
            <w:r>
              <w:rPr>
                <w:rFonts w:hint="eastAsia"/>
              </w:rPr>
              <w:t>备注</w:t>
            </w:r>
          </w:p>
        </w:tc>
      </w:tr>
      <w:tr w:rsidR="006B6A4C">
        <w:trPr>
          <w:trHeight w:val="958"/>
          <w:jc w:val="center"/>
        </w:trPr>
        <w:tc>
          <w:tcPr>
            <w:tcW w:w="853" w:type="dxa"/>
            <w:vAlign w:val="center"/>
          </w:tcPr>
          <w:p w:rsidR="006B6A4C" w:rsidRDefault="00CF3EEE">
            <w:pPr>
              <w:jc w:val="center"/>
            </w:pPr>
            <w:r>
              <w:rPr>
                <w:rFonts w:hint="eastAsia"/>
              </w:rPr>
              <w:t>1</w:t>
            </w:r>
          </w:p>
        </w:tc>
        <w:tc>
          <w:tcPr>
            <w:tcW w:w="985" w:type="dxa"/>
            <w:vAlign w:val="center"/>
          </w:tcPr>
          <w:p w:rsidR="006B6A4C" w:rsidRDefault="006B6A4C">
            <w:pPr>
              <w:jc w:val="center"/>
            </w:pPr>
          </w:p>
        </w:tc>
        <w:tc>
          <w:tcPr>
            <w:tcW w:w="1522" w:type="dxa"/>
            <w:vAlign w:val="center"/>
          </w:tcPr>
          <w:p w:rsidR="006B6A4C" w:rsidRDefault="006B6A4C">
            <w:pPr>
              <w:jc w:val="center"/>
            </w:pPr>
          </w:p>
        </w:tc>
        <w:tc>
          <w:tcPr>
            <w:tcW w:w="1026" w:type="dxa"/>
            <w:vAlign w:val="center"/>
          </w:tcPr>
          <w:p w:rsidR="006B6A4C" w:rsidRDefault="006B6A4C">
            <w:pPr>
              <w:jc w:val="center"/>
            </w:pPr>
          </w:p>
        </w:tc>
        <w:tc>
          <w:tcPr>
            <w:tcW w:w="1113" w:type="dxa"/>
            <w:vAlign w:val="center"/>
          </w:tcPr>
          <w:p w:rsidR="006B6A4C" w:rsidRDefault="006B6A4C">
            <w:pPr>
              <w:jc w:val="center"/>
            </w:pPr>
          </w:p>
        </w:tc>
        <w:tc>
          <w:tcPr>
            <w:tcW w:w="1113" w:type="dxa"/>
            <w:vAlign w:val="center"/>
          </w:tcPr>
          <w:p w:rsidR="006B6A4C" w:rsidRDefault="006B6A4C">
            <w:pPr>
              <w:jc w:val="center"/>
            </w:pPr>
          </w:p>
        </w:tc>
        <w:tc>
          <w:tcPr>
            <w:tcW w:w="927" w:type="dxa"/>
            <w:vAlign w:val="center"/>
          </w:tcPr>
          <w:p w:rsidR="006B6A4C" w:rsidRDefault="006B6A4C">
            <w:pPr>
              <w:jc w:val="center"/>
            </w:pPr>
          </w:p>
        </w:tc>
        <w:tc>
          <w:tcPr>
            <w:tcW w:w="927" w:type="dxa"/>
            <w:vAlign w:val="center"/>
          </w:tcPr>
          <w:p w:rsidR="006B6A4C" w:rsidRDefault="006B6A4C">
            <w:pPr>
              <w:jc w:val="center"/>
            </w:pPr>
          </w:p>
        </w:tc>
        <w:tc>
          <w:tcPr>
            <w:tcW w:w="1113" w:type="dxa"/>
            <w:vAlign w:val="center"/>
          </w:tcPr>
          <w:p w:rsidR="006B6A4C" w:rsidRDefault="006B6A4C">
            <w:pPr>
              <w:jc w:val="center"/>
            </w:pPr>
          </w:p>
        </w:tc>
        <w:tc>
          <w:tcPr>
            <w:tcW w:w="985" w:type="dxa"/>
            <w:vAlign w:val="center"/>
          </w:tcPr>
          <w:p w:rsidR="006B6A4C" w:rsidRDefault="006B6A4C">
            <w:pPr>
              <w:jc w:val="center"/>
            </w:pPr>
          </w:p>
        </w:tc>
      </w:tr>
      <w:tr w:rsidR="006B6A4C">
        <w:trPr>
          <w:trHeight w:val="899"/>
          <w:jc w:val="center"/>
        </w:trPr>
        <w:tc>
          <w:tcPr>
            <w:tcW w:w="853" w:type="dxa"/>
            <w:vAlign w:val="center"/>
          </w:tcPr>
          <w:p w:rsidR="006B6A4C" w:rsidRDefault="00CF3EEE">
            <w:pPr>
              <w:jc w:val="center"/>
            </w:pPr>
            <w:r>
              <w:rPr>
                <w:rFonts w:hint="eastAsia"/>
              </w:rPr>
              <w:t>2</w:t>
            </w:r>
          </w:p>
        </w:tc>
        <w:tc>
          <w:tcPr>
            <w:tcW w:w="985" w:type="dxa"/>
            <w:vAlign w:val="center"/>
          </w:tcPr>
          <w:p w:rsidR="006B6A4C" w:rsidRDefault="006B6A4C">
            <w:pPr>
              <w:jc w:val="center"/>
            </w:pPr>
          </w:p>
        </w:tc>
        <w:tc>
          <w:tcPr>
            <w:tcW w:w="1522" w:type="dxa"/>
            <w:vAlign w:val="center"/>
          </w:tcPr>
          <w:p w:rsidR="006B6A4C" w:rsidRDefault="006B6A4C">
            <w:pPr>
              <w:jc w:val="center"/>
            </w:pPr>
          </w:p>
        </w:tc>
        <w:tc>
          <w:tcPr>
            <w:tcW w:w="1026" w:type="dxa"/>
            <w:vAlign w:val="center"/>
          </w:tcPr>
          <w:p w:rsidR="006B6A4C" w:rsidRDefault="006B6A4C">
            <w:pPr>
              <w:jc w:val="center"/>
            </w:pPr>
          </w:p>
        </w:tc>
        <w:tc>
          <w:tcPr>
            <w:tcW w:w="1113" w:type="dxa"/>
            <w:vAlign w:val="center"/>
          </w:tcPr>
          <w:p w:rsidR="006B6A4C" w:rsidRDefault="006B6A4C">
            <w:pPr>
              <w:jc w:val="center"/>
            </w:pPr>
          </w:p>
        </w:tc>
        <w:tc>
          <w:tcPr>
            <w:tcW w:w="1113" w:type="dxa"/>
            <w:vAlign w:val="center"/>
          </w:tcPr>
          <w:p w:rsidR="006B6A4C" w:rsidRDefault="006B6A4C">
            <w:pPr>
              <w:jc w:val="center"/>
            </w:pPr>
          </w:p>
        </w:tc>
        <w:tc>
          <w:tcPr>
            <w:tcW w:w="927" w:type="dxa"/>
            <w:vAlign w:val="center"/>
          </w:tcPr>
          <w:p w:rsidR="006B6A4C" w:rsidRDefault="006B6A4C">
            <w:pPr>
              <w:jc w:val="center"/>
            </w:pPr>
          </w:p>
        </w:tc>
        <w:tc>
          <w:tcPr>
            <w:tcW w:w="927" w:type="dxa"/>
            <w:vAlign w:val="center"/>
          </w:tcPr>
          <w:p w:rsidR="006B6A4C" w:rsidRDefault="006B6A4C">
            <w:pPr>
              <w:jc w:val="center"/>
            </w:pPr>
          </w:p>
        </w:tc>
        <w:tc>
          <w:tcPr>
            <w:tcW w:w="1113" w:type="dxa"/>
            <w:vAlign w:val="center"/>
          </w:tcPr>
          <w:p w:rsidR="006B6A4C" w:rsidRDefault="006B6A4C">
            <w:pPr>
              <w:jc w:val="center"/>
            </w:pPr>
          </w:p>
        </w:tc>
        <w:tc>
          <w:tcPr>
            <w:tcW w:w="985" w:type="dxa"/>
            <w:vAlign w:val="center"/>
          </w:tcPr>
          <w:p w:rsidR="006B6A4C" w:rsidRDefault="006B6A4C">
            <w:pPr>
              <w:jc w:val="center"/>
            </w:pPr>
          </w:p>
        </w:tc>
      </w:tr>
      <w:tr w:rsidR="006B6A4C">
        <w:trPr>
          <w:trHeight w:val="958"/>
          <w:jc w:val="center"/>
        </w:trPr>
        <w:tc>
          <w:tcPr>
            <w:tcW w:w="853" w:type="dxa"/>
            <w:vAlign w:val="center"/>
          </w:tcPr>
          <w:p w:rsidR="006B6A4C" w:rsidRDefault="00CF3EEE">
            <w:pPr>
              <w:jc w:val="center"/>
            </w:pPr>
            <w:r>
              <w:rPr>
                <w:rFonts w:hint="eastAsia"/>
              </w:rPr>
              <w:t>3</w:t>
            </w:r>
          </w:p>
        </w:tc>
        <w:tc>
          <w:tcPr>
            <w:tcW w:w="985" w:type="dxa"/>
            <w:vAlign w:val="center"/>
          </w:tcPr>
          <w:p w:rsidR="006B6A4C" w:rsidRDefault="006B6A4C">
            <w:pPr>
              <w:jc w:val="center"/>
            </w:pPr>
          </w:p>
        </w:tc>
        <w:tc>
          <w:tcPr>
            <w:tcW w:w="1522" w:type="dxa"/>
            <w:vAlign w:val="center"/>
          </w:tcPr>
          <w:p w:rsidR="006B6A4C" w:rsidRDefault="006B6A4C">
            <w:pPr>
              <w:jc w:val="center"/>
            </w:pPr>
          </w:p>
        </w:tc>
        <w:tc>
          <w:tcPr>
            <w:tcW w:w="1026" w:type="dxa"/>
            <w:vAlign w:val="center"/>
          </w:tcPr>
          <w:p w:rsidR="006B6A4C" w:rsidRDefault="006B6A4C">
            <w:pPr>
              <w:jc w:val="center"/>
            </w:pPr>
          </w:p>
        </w:tc>
        <w:tc>
          <w:tcPr>
            <w:tcW w:w="1113" w:type="dxa"/>
            <w:vAlign w:val="center"/>
          </w:tcPr>
          <w:p w:rsidR="006B6A4C" w:rsidRDefault="006B6A4C">
            <w:pPr>
              <w:jc w:val="center"/>
            </w:pPr>
          </w:p>
        </w:tc>
        <w:tc>
          <w:tcPr>
            <w:tcW w:w="1113" w:type="dxa"/>
            <w:vAlign w:val="center"/>
          </w:tcPr>
          <w:p w:rsidR="006B6A4C" w:rsidRDefault="006B6A4C">
            <w:pPr>
              <w:jc w:val="center"/>
            </w:pPr>
          </w:p>
        </w:tc>
        <w:tc>
          <w:tcPr>
            <w:tcW w:w="927" w:type="dxa"/>
            <w:vAlign w:val="center"/>
          </w:tcPr>
          <w:p w:rsidR="006B6A4C" w:rsidRDefault="006B6A4C">
            <w:pPr>
              <w:jc w:val="center"/>
            </w:pPr>
          </w:p>
        </w:tc>
        <w:tc>
          <w:tcPr>
            <w:tcW w:w="927" w:type="dxa"/>
            <w:vAlign w:val="center"/>
          </w:tcPr>
          <w:p w:rsidR="006B6A4C" w:rsidRDefault="006B6A4C">
            <w:pPr>
              <w:jc w:val="center"/>
            </w:pPr>
          </w:p>
        </w:tc>
        <w:tc>
          <w:tcPr>
            <w:tcW w:w="1113" w:type="dxa"/>
            <w:vAlign w:val="center"/>
          </w:tcPr>
          <w:p w:rsidR="006B6A4C" w:rsidRDefault="006B6A4C">
            <w:pPr>
              <w:jc w:val="center"/>
            </w:pPr>
          </w:p>
        </w:tc>
        <w:tc>
          <w:tcPr>
            <w:tcW w:w="985" w:type="dxa"/>
            <w:vAlign w:val="center"/>
          </w:tcPr>
          <w:p w:rsidR="006B6A4C" w:rsidRDefault="006B6A4C">
            <w:pPr>
              <w:jc w:val="center"/>
            </w:pPr>
          </w:p>
        </w:tc>
      </w:tr>
      <w:tr w:rsidR="006B6A4C">
        <w:trPr>
          <w:trHeight w:val="958"/>
          <w:jc w:val="center"/>
        </w:trPr>
        <w:tc>
          <w:tcPr>
            <w:tcW w:w="853" w:type="dxa"/>
            <w:vAlign w:val="center"/>
          </w:tcPr>
          <w:p w:rsidR="006B6A4C" w:rsidRDefault="00CF3EEE">
            <w:pPr>
              <w:jc w:val="center"/>
            </w:pPr>
            <w:r>
              <w:rPr>
                <w:rFonts w:hint="eastAsia"/>
              </w:rPr>
              <w:t>4</w:t>
            </w:r>
          </w:p>
        </w:tc>
        <w:tc>
          <w:tcPr>
            <w:tcW w:w="985" w:type="dxa"/>
            <w:vAlign w:val="center"/>
          </w:tcPr>
          <w:p w:rsidR="006B6A4C" w:rsidRDefault="006B6A4C">
            <w:pPr>
              <w:jc w:val="center"/>
            </w:pPr>
          </w:p>
        </w:tc>
        <w:tc>
          <w:tcPr>
            <w:tcW w:w="1522" w:type="dxa"/>
            <w:vAlign w:val="center"/>
          </w:tcPr>
          <w:p w:rsidR="006B6A4C" w:rsidRDefault="006B6A4C">
            <w:pPr>
              <w:jc w:val="center"/>
            </w:pPr>
          </w:p>
        </w:tc>
        <w:tc>
          <w:tcPr>
            <w:tcW w:w="1026" w:type="dxa"/>
            <w:vAlign w:val="center"/>
          </w:tcPr>
          <w:p w:rsidR="006B6A4C" w:rsidRDefault="006B6A4C">
            <w:pPr>
              <w:jc w:val="center"/>
            </w:pPr>
          </w:p>
        </w:tc>
        <w:tc>
          <w:tcPr>
            <w:tcW w:w="1113" w:type="dxa"/>
            <w:vAlign w:val="center"/>
          </w:tcPr>
          <w:p w:rsidR="006B6A4C" w:rsidRDefault="006B6A4C">
            <w:pPr>
              <w:jc w:val="center"/>
            </w:pPr>
          </w:p>
        </w:tc>
        <w:tc>
          <w:tcPr>
            <w:tcW w:w="1113" w:type="dxa"/>
            <w:vAlign w:val="center"/>
          </w:tcPr>
          <w:p w:rsidR="006B6A4C" w:rsidRDefault="006B6A4C">
            <w:pPr>
              <w:jc w:val="center"/>
            </w:pPr>
          </w:p>
        </w:tc>
        <w:tc>
          <w:tcPr>
            <w:tcW w:w="927" w:type="dxa"/>
            <w:vAlign w:val="center"/>
          </w:tcPr>
          <w:p w:rsidR="006B6A4C" w:rsidRDefault="006B6A4C">
            <w:pPr>
              <w:jc w:val="center"/>
            </w:pPr>
          </w:p>
        </w:tc>
        <w:tc>
          <w:tcPr>
            <w:tcW w:w="927" w:type="dxa"/>
            <w:vAlign w:val="center"/>
          </w:tcPr>
          <w:p w:rsidR="006B6A4C" w:rsidRDefault="006B6A4C">
            <w:pPr>
              <w:jc w:val="center"/>
            </w:pPr>
          </w:p>
        </w:tc>
        <w:tc>
          <w:tcPr>
            <w:tcW w:w="1113" w:type="dxa"/>
            <w:vAlign w:val="center"/>
          </w:tcPr>
          <w:p w:rsidR="006B6A4C" w:rsidRDefault="006B6A4C">
            <w:pPr>
              <w:jc w:val="center"/>
            </w:pPr>
          </w:p>
        </w:tc>
        <w:tc>
          <w:tcPr>
            <w:tcW w:w="985" w:type="dxa"/>
            <w:vAlign w:val="center"/>
          </w:tcPr>
          <w:p w:rsidR="006B6A4C" w:rsidRDefault="006B6A4C">
            <w:pPr>
              <w:jc w:val="center"/>
            </w:pPr>
          </w:p>
        </w:tc>
      </w:tr>
      <w:tr w:rsidR="006B6A4C">
        <w:trPr>
          <w:trHeight w:val="899"/>
          <w:jc w:val="center"/>
        </w:trPr>
        <w:tc>
          <w:tcPr>
            <w:tcW w:w="853" w:type="dxa"/>
            <w:vAlign w:val="center"/>
          </w:tcPr>
          <w:p w:rsidR="006B6A4C" w:rsidRDefault="00CF3EEE">
            <w:pPr>
              <w:jc w:val="center"/>
            </w:pPr>
            <w:r>
              <w:rPr>
                <w:rFonts w:hint="eastAsia"/>
              </w:rPr>
              <w:t>5</w:t>
            </w:r>
          </w:p>
        </w:tc>
        <w:tc>
          <w:tcPr>
            <w:tcW w:w="985" w:type="dxa"/>
            <w:vAlign w:val="center"/>
          </w:tcPr>
          <w:p w:rsidR="006B6A4C" w:rsidRDefault="006B6A4C">
            <w:pPr>
              <w:jc w:val="center"/>
            </w:pPr>
          </w:p>
        </w:tc>
        <w:tc>
          <w:tcPr>
            <w:tcW w:w="1522" w:type="dxa"/>
            <w:vAlign w:val="center"/>
          </w:tcPr>
          <w:p w:rsidR="006B6A4C" w:rsidRDefault="006B6A4C">
            <w:pPr>
              <w:jc w:val="center"/>
            </w:pPr>
          </w:p>
        </w:tc>
        <w:tc>
          <w:tcPr>
            <w:tcW w:w="1026" w:type="dxa"/>
            <w:vAlign w:val="center"/>
          </w:tcPr>
          <w:p w:rsidR="006B6A4C" w:rsidRDefault="006B6A4C">
            <w:pPr>
              <w:jc w:val="center"/>
            </w:pPr>
          </w:p>
        </w:tc>
        <w:tc>
          <w:tcPr>
            <w:tcW w:w="1113" w:type="dxa"/>
            <w:vAlign w:val="center"/>
          </w:tcPr>
          <w:p w:rsidR="006B6A4C" w:rsidRDefault="006B6A4C">
            <w:pPr>
              <w:jc w:val="center"/>
            </w:pPr>
          </w:p>
        </w:tc>
        <w:tc>
          <w:tcPr>
            <w:tcW w:w="1113" w:type="dxa"/>
            <w:vAlign w:val="center"/>
          </w:tcPr>
          <w:p w:rsidR="006B6A4C" w:rsidRDefault="006B6A4C">
            <w:pPr>
              <w:jc w:val="center"/>
            </w:pPr>
          </w:p>
        </w:tc>
        <w:tc>
          <w:tcPr>
            <w:tcW w:w="927" w:type="dxa"/>
            <w:vAlign w:val="center"/>
          </w:tcPr>
          <w:p w:rsidR="006B6A4C" w:rsidRDefault="006B6A4C">
            <w:pPr>
              <w:jc w:val="center"/>
            </w:pPr>
          </w:p>
        </w:tc>
        <w:tc>
          <w:tcPr>
            <w:tcW w:w="927" w:type="dxa"/>
            <w:vAlign w:val="center"/>
          </w:tcPr>
          <w:p w:rsidR="006B6A4C" w:rsidRDefault="006B6A4C">
            <w:pPr>
              <w:jc w:val="center"/>
            </w:pPr>
          </w:p>
        </w:tc>
        <w:tc>
          <w:tcPr>
            <w:tcW w:w="1113" w:type="dxa"/>
            <w:vAlign w:val="center"/>
          </w:tcPr>
          <w:p w:rsidR="006B6A4C" w:rsidRDefault="006B6A4C">
            <w:pPr>
              <w:jc w:val="center"/>
            </w:pPr>
          </w:p>
        </w:tc>
        <w:tc>
          <w:tcPr>
            <w:tcW w:w="985" w:type="dxa"/>
            <w:vAlign w:val="center"/>
          </w:tcPr>
          <w:p w:rsidR="006B6A4C" w:rsidRDefault="006B6A4C">
            <w:pPr>
              <w:jc w:val="center"/>
            </w:pPr>
          </w:p>
        </w:tc>
      </w:tr>
      <w:tr w:rsidR="006B6A4C">
        <w:trPr>
          <w:trHeight w:val="958"/>
          <w:jc w:val="center"/>
        </w:trPr>
        <w:tc>
          <w:tcPr>
            <w:tcW w:w="853" w:type="dxa"/>
            <w:vAlign w:val="center"/>
          </w:tcPr>
          <w:p w:rsidR="006B6A4C" w:rsidRDefault="00CF3EEE">
            <w:pPr>
              <w:jc w:val="center"/>
            </w:pPr>
            <w:r>
              <w:rPr>
                <w:rFonts w:hint="eastAsia"/>
              </w:rPr>
              <w:t>…</w:t>
            </w:r>
          </w:p>
        </w:tc>
        <w:tc>
          <w:tcPr>
            <w:tcW w:w="985" w:type="dxa"/>
          </w:tcPr>
          <w:p w:rsidR="006B6A4C" w:rsidRDefault="006B6A4C">
            <w:pPr>
              <w:jc w:val="center"/>
            </w:pPr>
          </w:p>
        </w:tc>
        <w:tc>
          <w:tcPr>
            <w:tcW w:w="1522" w:type="dxa"/>
          </w:tcPr>
          <w:p w:rsidR="006B6A4C" w:rsidRDefault="006B6A4C">
            <w:pPr>
              <w:jc w:val="center"/>
            </w:pPr>
          </w:p>
        </w:tc>
        <w:tc>
          <w:tcPr>
            <w:tcW w:w="1026" w:type="dxa"/>
          </w:tcPr>
          <w:p w:rsidR="006B6A4C" w:rsidRDefault="006B6A4C">
            <w:pPr>
              <w:jc w:val="center"/>
            </w:pPr>
          </w:p>
        </w:tc>
        <w:tc>
          <w:tcPr>
            <w:tcW w:w="1113" w:type="dxa"/>
          </w:tcPr>
          <w:p w:rsidR="006B6A4C" w:rsidRDefault="006B6A4C">
            <w:pPr>
              <w:jc w:val="center"/>
            </w:pPr>
          </w:p>
        </w:tc>
        <w:tc>
          <w:tcPr>
            <w:tcW w:w="1113" w:type="dxa"/>
          </w:tcPr>
          <w:p w:rsidR="006B6A4C" w:rsidRDefault="006B6A4C">
            <w:pPr>
              <w:jc w:val="center"/>
            </w:pPr>
          </w:p>
        </w:tc>
        <w:tc>
          <w:tcPr>
            <w:tcW w:w="927" w:type="dxa"/>
          </w:tcPr>
          <w:p w:rsidR="006B6A4C" w:rsidRDefault="006B6A4C">
            <w:pPr>
              <w:jc w:val="center"/>
            </w:pPr>
          </w:p>
        </w:tc>
        <w:tc>
          <w:tcPr>
            <w:tcW w:w="927" w:type="dxa"/>
          </w:tcPr>
          <w:p w:rsidR="006B6A4C" w:rsidRDefault="006B6A4C">
            <w:pPr>
              <w:jc w:val="center"/>
            </w:pPr>
          </w:p>
        </w:tc>
        <w:tc>
          <w:tcPr>
            <w:tcW w:w="1113" w:type="dxa"/>
          </w:tcPr>
          <w:p w:rsidR="006B6A4C" w:rsidRDefault="006B6A4C">
            <w:pPr>
              <w:jc w:val="center"/>
            </w:pPr>
          </w:p>
        </w:tc>
        <w:tc>
          <w:tcPr>
            <w:tcW w:w="985" w:type="dxa"/>
          </w:tcPr>
          <w:p w:rsidR="006B6A4C" w:rsidRDefault="006B6A4C">
            <w:pPr>
              <w:jc w:val="center"/>
            </w:pPr>
          </w:p>
        </w:tc>
      </w:tr>
      <w:tr w:rsidR="006B6A4C">
        <w:trPr>
          <w:trHeight w:val="899"/>
          <w:jc w:val="center"/>
        </w:trPr>
        <w:tc>
          <w:tcPr>
            <w:tcW w:w="7539" w:type="dxa"/>
            <w:gridSpan w:val="7"/>
            <w:vAlign w:val="center"/>
          </w:tcPr>
          <w:p w:rsidR="006B6A4C" w:rsidRDefault="00CF3EEE">
            <w:pPr>
              <w:jc w:val="center"/>
            </w:pPr>
            <w:r>
              <w:rPr>
                <w:rFonts w:hint="eastAsia"/>
              </w:rPr>
              <w:t>合</w:t>
            </w:r>
            <w:r>
              <w:rPr>
                <w:rFonts w:hint="eastAsia"/>
              </w:rPr>
              <w:t xml:space="preserve">    </w:t>
            </w:r>
            <w:r>
              <w:rPr>
                <w:rFonts w:hint="eastAsia"/>
              </w:rPr>
              <w:t>计</w:t>
            </w:r>
          </w:p>
        </w:tc>
        <w:tc>
          <w:tcPr>
            <w:tcW w:w="927" w:type="dxa"/>
          </w:tcPr>
          <w:p w:rsidR="006B6A4C" w:rsidRDefault="006B6A4C">
            <w:pPr>
              <w:jc w:val="center"/>
            </w:pPr>
          </w:p>
        </w:tc>
        <w:tc>
          <w:tcPr>
            <w:tcW w:w="1113" w:type="dxa"/>
          </w:tcPr>
          <w:p w:rsidR="006B6A4C" w:rsidRDefault="006B6A4C">
            <w:pPr>
              <w:jc w:val="center"/>
            </w:pPr>
          </w:p>
        </w:tc>
        <w:tc>
          <w:tcPr>
            <w:tcW w:w="985" w:type="dxa"/>
          </w:tcPr>
          <w:p w:rsidR="006B6A4C" w:rsidRDefault="006B6A4C">
            <w:pPr>
              <w:jc w:val="center"/>
            </w:pPr>
          </w:p>
        </w:tc>
      </w:tr>
    </w:tbl>
    <w:p w:rsidR="006B6A4C" w:rsidRDefault="00CF3EEE">
      <w:pPr>
        <w:spacing w:line="336" w:lineRule="auto"/>
        <w:ind w:firstLine="420"/>
        <w:rPr>
          <w:rFonts w:ascii="宋体" w:hAnsi="宋体" w:cs="宋体"/>
          <w:szCs w:val="21"/>
        </w:rPr>
      </w:pPr>
      <w:r>
        <w:rPr>
          <w:rFonts w:ascii="宋体" w:hAnsi="宋体" w:cs="宋体" w:hint="eastAsia"/>
          <w:szCs w:val="21"/>
        </w:rPr>
        <w:t>注：该表格仅供参考供应商，可根据需要自行扩展。</w:t>
      </w:r>
    </w:p>
    <w:p w:rsidR="006B6A4C" w:rsidRDefault="006B6A4C">
      <w:pPr>
        <w:spacing w:line="312" w:lineRule="auto"/>
        <w:ind w:firstLine="480"/>
        <w:rPr>
          <w:rFonts w:ascii="宋体" w:hAnsi="宋体" w:cs="宋体"/>
        </w:rPr>
      </w:pP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 xml:space="preserve">投标单位（盖章）：                    </w:t>
      </w:r>
    </w:p>
    <w:p w:rsidR="006B6A4C" w:rsidRDefault="00CF3EEE">
      <w:pPr>
        <w:tabs>
          <w:tab w:val="left" w:pos="1365"/>
        </w:tabs>
        <w:spacing w:line="360" w:lineRule="auto"/>
        <w:ind w:firstLineChars="150" w:firstLine="315"/>
        <w:jc w:val="right"/>
        <w:rPr>
          <w:rFonts w:ascii="宋体" w:hAnsi="宋体" w:cs="宋体"/>
          <w:szCs w:val="21"/>
        </w:rPr>
      </w:pPr>
      <w:r>
        <w:rPr>
          <w:rFonts w:ascii="宋体" w:hAnsi="宋体" w:cs="宋体" w:hint="eastAsia"/>
          <w:szCs w:val="21"/>
        </w:rPr>
        <w:t>法定代表人或其委托代理人（签字或盖章）：</w:t>
      </w:r>
    </w:p>
    <w:p w:rsidR="006B6A4C" w:rsidRDefault="00CF3EEE">
      <w:pPr>
        <w:spacing w:line="312" w:lineRule="auto"/>
        <w:ind w:firstLine="420"/>
        <w:jc w:val="right"/>
        <w:rPr>
          <w:rFonts w:ascii="宋体" w:hAnsi="宋体" w:cs="宋体"/>
          <w:b/>
          <w:sz w:val="28"/>
          <w:szCs w:val="28"/>
        </w:rPr>
      </w:pPr>
      <w:r>
        <w:rPr>
          <w:rFonts w:ascii="宋体" w:hAnsi="宋体" w:cs="宋体" w:hint="eastAsia"/>
          <w:szCs w:val="21"/>
        </w:rPr>
        <w:t>日   期：     年    月    日</w:t>
      </w:r>
    </w:p>
    <w:p w:rsidR="006B6A4C" w:rsidRDefault="006B6A4C">
      <w:pPr>
        <w:ind w:firstLine="482"/>
        <w:jc w:val="center"/>
        <w:rPr>
          <w:rFonts w:ascii="宋体" w:hAnsi="宋体" w:cs="宋体"/>
          <w:b/>
        </w:rPr>
      </w:pPr>
    </w:p>
    <w:p w:rsidR="006B6A4C" w:rsidRDefault="006B6A4C">
      <w:pPr>
        <w:spacing w:line="360" w:lineRule="auto"/>
        <w:ind w:firstLine="560"/>
        <w:rPr>
          <w:rFonts w:ascii="宋体" w:hAnsi="宋体" w:cs="宋体"/>
          <w:sz w:val="28"/>
          <w:szCs w:val="28"/>
        </w:rPr>
      </w:pPr>
    </w:p>
    <w:p w:rsidR="006B6A4C" w:rsidRDefault="006B6A4C">
      <w:pPr>
        <w:pStyle w:val="ae"/>
        <w:ind w:firstLine="280"/>
        <w:rPr>
          <w:rFonts w:ascii="宋体" w:hAnsi="宋体" w:cs="宋体"/>
          <w:sz w:val="28"/>
          <w:szCs w:val="28"/>
        </w:rPr>
      </w:pPr>
    </w:p>
    <w:p w:rsidR="006B6A4C" w:rsidRDefault="006B6A4C" w:rsidP="00866185">
      <w:pPr>
        <w:pStyle w:val="2"/>
        <w:ind w:firstLine="560"/>
      </w:pPr>
    </w:p>
    <w:p w:rsidR="006B6A4C" w:rsidRDefault="006B6A4C" w:rsidP="00866185">
      <w:pPr>
        <w:pStyle w:val="2"/>
        <w:ind w:firstLine="560"/>
      </w:pPr>
    </w:p>
    <w:p w:rsidR="006B6A4C" w:rsidRDefault="006B6A4C"/>
    <w:p w:rsidR="006B6A4C" w:rsidRDefault="006B6A4C" w:rsidP="00866185">
      <w:pPr>
        <w:pStyle w:val="2"/>
        <w:ind w:firstLine="560"/>
      </w:pPr>
    </w:p>
    <w:p w:rsidR="006B6A4C" w:rsidRDefault="006B6A4C">
      <w:pPr>
        <w:jc w:val="center"/>
        <w:rPr>
          <w:b/>
          <w:bCs/>
        </w:rPr>
      </w:pPr>
      <w:bookmarkStart w:id="604" w:name="_Toc3800"/>
      <w:bookmarkStart w:id="605" w:name="_Toc2653"/>
    </w:p>
    <w:p w:rsidR="006B6A4C" w:rsidRDefault="00CF3EEE">
      <w:pPr>
        <w:jc w:val="center"/>
        <w:rPr>
          <w:b/>
          <w:bCs/>
        </w:rPr>
      </w:pPr>
      <w:r>
        <w:rPr>
          <w:rFonts w:hint="eastAsia"/>
          <w:b/>
          <w:bCs/>
        </w:rPr>
        <w:lastRenderedPageBreak/>
        <w:t>（</w:t>
      </w:r>
      <w:r>
        <w:rPr>
          <w:rFonts w:hint="eastAsia"/>
          <w:b/>
          <w:bCs/>
        </w:rPr>
        <w:t>2</w:t>
      </w:r>
      <w:r>
        <w:rPr>
          <w:rFonts w:hint="eastAsia"/>
          <w:b/>
          <w:bCs/>
        </w:rPr>
        <w:t>）小型、微型（监狱、残疾人福利性单位）企业产品明细表</w:t>
      </w:r>
      <w:bookmarkEnd w:id="604"/>
      <w:bookmarkEnd w:id="605"/>
    </w:p>
    <w:p w:rsidR="006B6A4C" w:rsidRDefault="006B6A4C"/>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750"/>
        <w:gridCol w:w="1626"/>
        <w:gridCol w:w="1290"/>
        <w:gridCol w:w="2297"/>
        <w:gridCol w:w="1017"/>
        <w:gridCol w:w="830"/>
        <w:gridCol w:w="1030"/>
      </w:tblGrid>
      <w:tr w:rsidR="006B6A4C">
        <w:trPr>
          <w:trHeight w:val="1322"/>
          <w:jc w:val="center"/>
        </w:trPr>
        <w:tc>
          <w:tcPr>
            <w:tcW w:w="539" w:type="dxa"/>
            <w:vMerge w:val="restart"/>
            <w:vAlign w:val="center"/>
          </w:tcPr>
          <w:p w:rsidR="006B6A4C" w:rsidRDefault="00CF3EEE">
            <w:pPr>
              <w:pStyle w:val="130"/>
              <w:tabs>
                <w:tab w:val="left" w:pos="1260"/>
              </w:tabs>
              <w:spacing w:before="156" w:after="156" w:line="400" w:lineRule="exact"/>
              <w:jc w:val="center"/>
              <w:rPr>
                <w:rFonts w:ascii="宋体" w:hAnsi="宋体" w:cs="宋体"/>
                <w:szCs w:val="21"/>
                <w:lang w:val="en-GB"/>
              </w:rPr>
            </w:pPr>
            <w:r>
              <w:rPr>
                <w:rFonts w:ascii="宋体" w:hAnsi="宋体" w:cs="宋体" w:hint="eastAsia"/>
                <w:szCs w:val="21"/>
                <w:lang w:val="en-GB"/>
              </w:rPr>
              <w:t>中小企业扶持政策</w:t>
            </w:r>
          </w:p>
        </w:tc>
        <w:tc>
          <w:tcPr>
            <w:tcW w:w="9840" w:type="dxa"/>
            <w:gridSpan w:val="7"/>
            <w:vAlign w:val="center"/>
          </w:tcPr>
          <w:p w:rsidR="006B6A4C" w:rsidRDefault="00CF3EEE">
            <w:pPr>
              <w:pStyle w:val="130"/>
              <w:tabs>
                <w:tab w:val="left" w:pos="1260"/>
              </w:tabs>
              <w:spacing w:before="40" w:after="40" w:line="400" w:lineRule="exact"/>
              <w:rPr>
                <w:rFonts w:ascii="宋体" w:hAnsi="宋体" w:cs="宋体"/>
                <w:szCs w:val="21"/>
                <w:lang w:val="en-GB"/>
              </w:rPr>
            </w:pPr>
            <w:r>
              <w:rPr>
                <w:rFonts w:ascii="宋体" w:hAnsi="宋体" w:cs="宋体" w:hint="eastAsia"/>
                <w:szCs w:val="21"/>
                <w:lang w:val="en-GB"/>
              </w:rPr>
              <w:t>如属所列情形的，请在括号内打“√”：</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）小型、微型企业投标且提供本企业制造的产品。</w:t>
            </w:r>
          </w:p>
          <w:p w:rsidR="006B6A4C" w:rsidRDefault="00CF3EEE">
            <w:pPr>
              <w:pStyle w:val="130"/>
              <w:tabs>
                <w:tab w:val="left" w:pos="1260"/>
              </w:tabs>
              <w:spacing w:before="40" w:after="40" w:line="400" w:lineRule="exact"/>
              <w:rPr>
                <w:rFonts w:ascii="宋体" w:hAnsi="宋体" w:cs="宋体"/>
                <w:szCs w:val="21"/>
              </w:rPr>
            </w:pPr>
            <w:r>
              <w:rPr>
                <w:rFonts w:ascii="宋体" w:hAnsi="宋体" w:cs="宋体" w:hint="eastAsia"/>
                <w:szCs w:val="21"/>
              </w:rPr>
              <w:t>（  ）小微企业投标且提供其他小型、微型企业产品的，请填写下表内容：</w:t>
            </w:r>
          </w:p>
        </w:tc>
      </w:tr>
      <w:tr w:rsidR="006B6A4C">
        <w:trPr>
          <w:trHeight w:val="156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货物名称</w:t>
            </w:r>
          </w:p>
        </w:tc>
        <w:tc>
          <w:tcPr>
            <w:tcW w:w="1626"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品牌</w:t>
            </w:r>
            <w:r>
              <w:rPr>
                <w:rFonts w:ascii="宋体" w:hAnsi="宋体" w:cs="宋体" w:hint="eastAsia"/>
                <w:szCs w:val="21"/>
              </w:rPr>
              <w:t>/规格</w:t>
            </w:r>
            <w:r>
              <w:rPr>
                <w:rFonts w:ascii="宋体" w:hAnsi="宋体" w:cs="宋体" w:hint="eastAsia"/>
                <w:szCs w:val="21"/>
                <w:lang w:val="en-GB"/>
              </w:rPr>
              <w:t>型号</w:t>
            </w:r>
          </w:p>
        </w:tc>
        <w:tc>
          <w:tcPr>
            <w:tcW w:w="129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w:t>
            </w:r>
          </w:p>
        </w:tc>
        <w:tc>
          <w:tcPr>
            <w:tcW w:w="229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制造商企业类型</w:t>
            </w:r>
          </w:p>
        </w:tc>
        <w:tc>
          <w:tcPr>
            <w:tcW w:w="1017"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数量</w:t>
            </w:r>
          </w:p>
        </w:tc>
        <w:tc>
          <w:tcPr>
            <w:tcW w:w="8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单价</w:t>
            </w:r>
          </w:p>
        </w:tc>
        <w:tc>
          <w:tcPr>
            <w:tcW w:w="1030" w:type="dxa"/>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lang w:val="en-GB"/>
              </w:rPr>
              <w:t>金额</w:t>
            </w: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473"/>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175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626"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29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229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r w:rsidR="006B6A4C">
        <w:trPr>
          <w:trHeight w:val="622"/>
          <w:jc w:val="center"/>
        </w:trPr>
        <w:tc>
          <w:tcPr>
            <w:tcW w:w="539" w:type="dxa"/>
            <w:vMerge/>
            <w:vAlign w:val="center"/>
          </w:tcPr>
          <w:p w:rsidR="006B6A4C" w:rsidRDefault="006B6A4C">
            <w:pPr>
              <w:pStyle w:val="130"/>
              <w:tabs>
                <w:tab w:val="left" w:pos="1260"/>
              </w:tabs>
              <w:spacing w:before="156" w:after="156" w:line="400" w:lineRule="exact"/>
              <w:jc w:val="center"/>
              <w:rPr>
                <w:rFonts w:ascii="宋体" w:hAnsi="宋体" w:cs="宋体"/>
                <w:szCs w:val="21"/>
                <w:lang w:val="en-GB"/>
              </w:rPr>
            </w:pPr>
          </w:p>
        </w:tc>
        <w:tc>
          <w:tcPr>
            <w:tcW w:w="6963" w:type="dxa"/>
            <w:gridSpan w:val="4"/>
            <w:vAlign w:val="center"/>
          </w:tcPr>
          <w:p w:rsidR="006B6A4C" w:rsidRDefault="00CF3EEE">
            <w:pPr>
              <w:pStyle w:val="130"/>
              <w:tabs>
                <w:tab w:val="left" w:pos="1260"/>
              </w:tabs>
              <w:spacing w:before="40" w:after="40" w:line="400" w:lineRule="exact"/>
              <w:jc w:val="center"/>
              <w:rPr>
                <w:rFonts w:ascii="宋体" w:hAnsi="宋体" w:cs="宋体"/>
                <w:szCs w:val="21"/>
                <w:lang w:val="en-GB"/>
              </w:rPr>
            </w:pPr>
            <w:r>
              <w:rPr>
                <w:rFonts w:ascii="宋体" w:hAnsi="宋体" w:cs="宋体" w:hint="eastAsia"/>
                <w:szCs w:val="21"/>
              </w:rPr>
              <w:t>小型、微型企业产品</w:t>
            </w:r>
            <w:r>
              <w:rPr>
                <w:rFonts w:ascii="宋体" w:hAnsi="宋体" w:cs="宋体" w:hint="eastAsia"/>
                <w:szCs w:val="21"/>
                <w:lang w:val="en-GB"/>
              </w:rPr>
              <w:t>合计</w:t>
            </w:r>
          </w:p>
        </w:tc>
        <w:tc>
          <w:tcPr>
            <w:tcW w:w="1017"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8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c>
          <w:tcPr>
            <w:tcW w:w="1030" w:type="dxa"/>
            <w:vAlign w:val="center"/>
          </w:tcPr>
          <w:p w:rsidR="006B6A4C" w:rsidRDefault="006B6A4C">
            <w:pPr>
              <w:pStyle w:val="130"/>
              <w:tabs>
                <w:tab w:val="left" w:pos="1260"/>
              </w:tabs>
              <w:spacing w:before="40" w:after="40" w:line="400" w:lineRule="exact"/>
              <w:jc w:val="center"/>
              <w:rPr>
                <w:rFonts w:ascii="宋体" w:hAnsi="宋体" w:cs="宋体"/>
                <w:szCs w:val="21"/>
                <w:lang w:val="en-GB"/>
              </w:rPr>
            </w:pPr>
          </w:p>
        </w:tc>
      </w:tr>
    </w:tbl>
    <w:p w:rsidR="006B6A4C" w:rsidRDefault="00CF3EEE">
      <w:pPr>
        <w:spacing w:line="400" w:lineRule="exact"/>
        <w:ind w:firstLine="420"/>
        <w:rPr>
          <w:rFonts w:ascii="宋体" w:hAnsi="宋体" w:cs="宋体"/>
          <w:szCs w:val="21"/>
        </w:rPr>
      </w:pPr>
      <w:r>
        <w:rPr>
          <w:rFonts w:ascii="宋体" w:hAnsi="宋体" w:cs="宋体" w:hint="eastAsia"/>
          <w:szCs w:val="21"/>
        </w:rPr>
        <w:t>填报要求：</w:t>
      </w:r>
    </w:p>
    <w:p w:rsidR="006B6A4C" w:rsidRDefault="00CF3EEE">
      <w:pPr>
        <w:spacing w:line="400" w:lineRule="exact"/>
        <w:ind w:firstLine="420"/>
        <w:rPr>
          <w:rFonts w:ascii="宋体" w:hAnsi="宋体" w:cs="宋体"/>
          <w:szCs w:val="21"/>
        </w:rPr>
      </w:pPr>
      <w:r>
        <w:rPr>
          <w:rFonts w:ascii="宋体" w:hAnsi="宋体" w:cs="宋体" w:hint="eastAsia"/>
          <w:szCs w:val="21"/>
        </w:rPr>
        <w:t>1. 本表的货物名称、规格型号和注册商标、金额应与《货物分项报价一览表》一致。</w:t>
      </w:r>
    </w:p>
    <w:p w:rsidR="006B6A4C" w:rsidRDefault="00CF3EEE">
      <w:pPr>
        <w:spacing w:line="400" w:lineRule="exact"/>
        <w:ind w:firstLine="420"/>
        <w:rPr>
          <w:rFonts w:ascii="宋体" w:hAnsi="宋体" w:cs="宋体"/>
          <w:szCs w:val="21"/>
        </w:rPr>
      </w:pPr>
      <w:r>
        <w:rPr>
          <w:rFonts w:ascii="宋体" w:hAnsi="宋体" w:cs="宋体" w:hint="eastAsia"/>
          <w:szCs w:val="21"/>
        </w:rPr>
        <w:t>2. 制造商为小型或微型企业时才需要填“制造商企业类型”栏，填写内容为“小型”或“微型”。（监狱企业、残疾人福利企业视同小微企业）</w:t>
      </w:r>
    </w:p>
    <w:p w:rsidR="006B6A4C" w:rsidRDefault="00CF3EEE">
      <w:pPr>
        <w:spacing w:line="400" w:lineRule="exact"/>
        <w:ind w:firstLine="420"/>
        <w:rPr>
          <w:rFonts w:ascii="宋体" w:hAnsi="宋体" w:cs="宋体"/>
          <w:szCs w:val="21"/>
        </w:rPr>
      </w:pPr>
      <w:r>
        <w:rPr>
          <w:rFonts w:ascii="宋体" w:hAnsi="宋体" w:cs="宋体" w:hint="eastAsia"/>
          <w:szCs w:val="21"/>
        </w:rPr>
        <w:t>3. 请供应商正确填写本表，所填内容将作为评审的依据。其内容或数据应与对应的证明资料相符。</w:t>
      </w:r>
    </w:p>
    <w:p w:rsidR="006B6A4C" w:rsidRDefault="00CF3EEE">
      <w:pPr>
        <w:spacing w:line="400" w:lineRule="exact"/>
        <w:ind w:firstLine="420"/>
        <w:rPr>
          <w:rFonts w:ascii="宋体" w:hAnsi="宋体" w:cs="宋体"/>
          <w:szCs w:val="21"/>
        </w:rPr>
      </w:pPr>
      <w:r>
        <w:rPr>
          <w:rFonts w:ascii="宋体" w:hAnsi="宋体" w:cs="宋体" w:hint="eastAsia"/>
          <w:szCs w:val="21"/>
        </w:rPr>
        <w:t>4.如产品较多时，供应商可自行增加表格。没有相关产品可不填此表。</w:t>
      </w:r>
    </w:p>
    <w:p w:rsidR="006B6A4C" w:rsidRDefault="006B6A4C">
      <w:pPr>
        <w:pStyle w:val="a5"/>
        <w:spacing w:line="360" w:lineRule="auto"/>
        <w:rPr>
          <w:rFonts w:ascii="宋体" w:hAnsi="宋体" w:cs="宋体"/>
          <w:szCs w:val="21"/>
        </w:rPr>
      </w:pPr>
    </w:p>
    <w:p w:rsidR="006B6A4C" w:rsidRDefault="006B6A4C">
      <w:pPr>
        <w:pStyle w:val="a5"/>
        <w:spacing w:line="360" w:lineRule="auto"/>
        <w:rPr>
          <w:rFonts w:ascii="宋体" w:hAnsi="宋体" w:cs="宋体"/>
          <w:szCs w:val="21"/>
        </w:rPr>
      </w:pPr>
    </w:p>
    <w:p w:rsidR="006B6A4C" w:rsidRDefault="006B6A4C">
      <w:pPr>
        <w:pStyle w:val="a5"/>
        <w:spacing w:line="360" w:lineRule="auto"/>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法定代表人或授权委托人 </w:t>
      </w:r>
      <w:r>
        <w:rPr>
          <w:rFonts w:ascii="宋体" w:hAnsi="宋体" w:cs="宋体" w:hint="eastAsia"/>
          <w:szCs w:val="21"/>
          <w:u w:val="single"/>
        </w:rPr>
        <w:t xml:space="preserve">          </w:t>
      </w:r>
      <w:r>
        <w:rPr>
          <w:rFonts w:ascii="宋体" w:hAnsi="宋体" w:cs="宋体" w:hint="eastAsia"/>
          <w:szCs w:val="21"/>
        </w:rPr>
        <w:t>（签字或盖章）</w:t>
      </w:r>
    </w:p>
    <w:p w:rsidR="006B6A4C" w:rsidRDefault="00CF3EEE">
      <w:pPr>
        <w:spacing w:line="360" w:lineRule="auto"/>
        <w:ind w:firstLine="420"/>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（盖单位章）</w:t>
      </w:r>
    </w:p>
    <w:p w:rsidR="006B6A4C" w:rsidRDefault="00CF3EEE">
      <w:pPr>
        <w:spacing w:line="360" w:lineRule="auto"/>
        <w:ind w:firstLine="420"/>
        <w:rPr>
          <w:rFonts w:ascii="宋体" w:hAnsi="宋体" w:cs="宋体"/>
          <w:szCs w:val="21"/>
        </w:rPr>
      </w:pPr>
      <w:r>
        <w:rPr>
          <w:rFonts w:ascii="宋体" w:hAnsi="宋体" w:cs="宋体" w:hint="eastAsia"/>
          <w:szCs w:val="21"/>
        </w:rPr>
        <w:t>日   期：</w:t>
      </w:r>
    </w:p>
    <w:p w:rsidR="006B6A4C" w:rsidRDefault="006B6A4C">
      <w:pPr>
        <w:pStyle w:val="ae"/>
        <w:ind w:firstLineChars="192" w:firstLine="540"/>
        <w:jc w:val="center"/>
        <w:rPr>
          <w:rFonts w:ascii="宋体" w:hAnsi="宋体" w:cs="宋体"/>
          <w:b/>
          <w:sz w:val="28"/>
          <w:szCs w:val="28"/>
        </w:rPr>
      </w:pPr>
    </w:p>
    <w:p w:rsidR="006B6A4C" w:rsidRDefault="006B6A4C">
      <w:pPr>
        <w:pStyle w:val="ae"/>
        <w:ind w:firstLineChars="192" w:firstLine="540"/>
        <w:jc w:val="center"/>
        <w:rPr>
          <w:rFonts w:ascii="宋体" w:hAnsi="宋体" w:cs="宋体"/>
          <w:b/>
          <w:sz w:val="28"/>
          <w:szCs w:val="28"/>
        </w:rPr>
      </w:pPr>
    </w:p>
    <w:p w:rsidR="006B6A4C" w:rsidRDefault="006B6A4C">
      <w:pPr>
        <w:pStyle w:val="ae"/>
        <w:ind w:firstLineChars="192" w:firstLine="540"/>
        <w:jc w:val="center"/>
        <w:rPr>
          <w:rFonts w:ascii="宋体" w:hAnsi="宋体" w:cs="宋体"/>
          <w:b/>
          <w:sz w:val="28"/>
          <w:szCs w:val="28"/>
        </w:rPr>
      </w:pPr>
    </w:p>
    <w:p w:rsidR="006B6A4C" w:rsidRDefault="006B6A4C" w:rsidP="00866185">
      <w:pPr>
        <w:pStyle w:val="2"/>
        <w:ind w:firstLine="560"/>
      </w:pPr>
    </w:p>
    <w:p w:rsidR="006B6A4C" w:rsidRDefault="00CF3EEE">
      <w:pPr>
        <w:pStyle w:val="20"/>
        <w:jc w:val="center"/>
      </w:pPr>
      <w:bookmarkStart w:id="606" w:name="_Toc29267"/>
      <w:bookmarkStart w:id="607" w:name="_Toc12313"/>
      <w:r>
        <w:rPr>
          <w:rFonts w:hint="eastAsia"/>
        </w:rPr>
        <w:lastRenderedPageBreak/>
        <w:t>5</w:t>
      </w:r>
      <w:r>
        <w:rPr>
          <w:rFonts w:hint="eastAsia"/>
        </w:rPr>
        <w:t>、技术参数、规格偏离表</w:t>
      </w:r>
      <w:bookmarkEnd w:id="606"/>
      <w:bookmarkEnd w:id="607"/>
    </w:p>
    <w:p w:rsidR="006B6A4C" w:rsidRDefault="00CF3EEE">
      <w:pPr>
        <w:pStyle w:val="ae"/>
        <w:ind w:firstLineChars="0" w:firstLine="0"/>
        <w:jc w:val="center"/>
        <w:rPr>
          <w:rFonts w:ascii="宋体" w:hAnsi="宋体" w:cs="宋体"/>
          <w:b/>
          <w:bCs/>
          <w:szCs w:val="21"/>
        </w:rPr>
      </w:pPr>
      <w:r>
        <w:rPr>
          <w:rFonts w:ascii="宋体" w:hAnsi="宋体" w:cs="宋体" w:hint="eastAsia"/>
          <w:b/>
          <w:bCs/>
          <w:szCs w:val="21"/>
        </w:rPr>
        <w:t>（1）商务偏差表</w:t>
      </w:r>
    </w:p>
    <w:p w:rsidR="006B6A4C" w:rsidRDefault="006B6A4C">
      <w:pPr>
        <w:pStyle w:val="2"/>
        <w:ind w:leftChars="400" w:left="840" w:firstLineChars="0" w:firstLine="0"/>
      </w:pPr>
    </w:p>
    <w:tbl>
      <w:tblPr>
        <w:tblW w:w="8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6"/>
        <w:gridCol w:w="3113"/>
        <w:gridCol w:w="2702"/>
        <w:gridCol w:w="1407"/>
      </w:tblGrid>
      <w:tr w:rsidR="006B6A4C">
        <w:trPr>
          <w:trHeight w:hRule="exact" w:val="596"/>
          <w:jc w:val="center"/>
        </w:trPr>
        <w:tc>
          <w:tcPr>
            <w:tcW w:w="916" w:type="dxa"/>
          </w:tcPr>
          <w:p w:rsidR="006B6A4C" w:rsidRDefault="00CF3EEE">
            <w:pPr>
              <w:spacing w:line="480" w:lineRule="auto"/>
              <w:jc w:val="center"/>
            </w:pPr>
            <w:r>
              <w:t>序号</w:t>
            </w:r>
          </w:p>
        </w:tc>
        <w:tc>
          <w:tcPr>
            <w:tcW w:w="3113" w:type="dxa"/>
          </w:tcPr>
          <w:p w:rsidR="006B6A4C" w:rsidRDefault="00CF3EEE">
            <w:pPr>
              <w:spacing w:line="480" w:lineRule="auto"/>
              <w:jc w:val="center"/>
            </w:pPr>
            <w:r>
              <w:t>询价文件章节及条款号</w:t>
            </w:r>
          </w:p>
        </w:tc>
        <w:tc>
          <w:tcPr>
            <w:tcW w:w="2702" w:type="dxa"/>
          </w:tcPr>
          <w:p w:rsidR="006B6A4C" w:rsidRDefault="00CF3EEE">
            <w:pPr>
              <w:spacing w:line="480" w:lineRule="auto"/>
              <w:jc w:val="center"/>
            </w:pPr>
            <w:r>
              <w:t>响应文件章节及条款号</w:t>
            </w:r>
          </w:p>
        </w:tc>
        <w:tc>
          <w:tcPr>
            <w:tcW w:w="1407" w:type="dxa"/>
          </w:tcPr>
          <w:p w:rsidR="006B6A4C" w:rsidRDefault="00CF3EEE">
            <w:pPr>
              <w:spacing w:line="480" w:lineRule="auto"/>
              <w:jc w:val="center"/>
            </w:pPr>
            <w:r>
              <w:t>偏差说明</w:t>
            </w:r>
          </w:p>
        </w:tc>
      </w:tr>
      <w:tr w:rsidR="006B6A4C">
        <w:trPr>
          <w:trHeight w:hRule="exact" w:val="598"/>
          <w:jc w:val="center"/>
        </w:trPr>
        <w:tc>
          <w:tcPr>
            <w:tcW w:w="916" w:type="dxa"/>
            <w:vAlign w:val="center"/>
          </w:tcPr>
          <w:p w:rsidR="006B6A4C" w:rsidRDefault="00CF3EEE">
            <w:pPr>
              <w:jc w:val="center"/>
            </w:pPr>
            <w:r>
              <w:rPr>
                <w:rFonts w:hint="eastAsia"/>
              </w:rPr>
              <w:t>1</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596"/>
          <w:jc w:val="center"/>
        </w:trPr>
        <w:tc>
          <w:tcPr>
            <w:tcW w:w="916" w:type="dxa"/>
            <w:vAlign w:val="center"/>
          </w:tcPr>
          <w:p w:rsidR="006B6A4C" w:rsidRDefault="00CF3EEE">
            <w:pPr>
              <w:jc w:val="center"/>
            </w:pPr>
            <w:r>
              <w:rPr>
                <w:rFonts w:hint="eastAsia"/>
              </w:rPr>
              <w:t>2</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596"/>
          <w:jc w:val="center"/>
        </w:trPr>
        <w:tc>
          <w:tcPr>
            <w:tcW w:w="916" w:type="dxa"/>
            <w:vAlign w:val="center"/>
          </w:tcPr>
          <w:p w:rsidR="006B6A4C" w:rsidRDefault="00CF3EEE">
            <w:pPr>
              <w:jc w:val="center"/>
            </w:pPr>
            <w:r>
              <w:rPr>
                <w:rFonts w:hint="eastAsia"/>
              </w:rPr>
              <w:t>3</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596"/>
          <w:jc w:val="center"/>
        </w:trPr>
        <w:tc>
          <w:tcPr>
            <w:tcW w:w="916" w:type="dxa"/>
            <w:vAlign w:val="center"/>
          </w:tcPr>
          <w:p w:rsidR="006B6A4C" w:rsidRDefault="00CF3EEE">
            <w:pPr>
              <w:jc w:val="center"/>
            </w:pPr>
            <w:r>
              <w:rPr>
                <w:rFonts w:hint="eastAsia"/>
              </w:rPr>
              <w:t>4</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596"/>
          <w:jc w:val="center"/>
        </w:trPr>
        <w:tc>
          <w:tcPr>
            <w:tcW w:w="916" w:type="dxa"/>
            <w:vAlign w:val="center"/>
          </w:tcPr>
          <w:p w:rsidR="006B6A4C" w:rsidRDefault="00CF3EEE">
            <w:pPr>
              <w:jc w:val="center"/>
            </w:pPr>
            <w:r>
              <w:rPr>
                <w:rFonts w:hint="eastAsia"/>
              </w:rPr>
              <w:t>5</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598"/>
          <w:jc w:val="center"/>
        </w:trPr>
        <w:tc>
          <w:tcPr>
            <w:tcW w:w="916" w:type="dxa"/>
            <w:vAlign w:val="center"/>
          </w:tcPr>
          <w:p w:rsidR="006B6A4C" w:rsidRDefault="00CF3EEE">
            <w:pPr>
              <w:jc w:val="center"/>
            </w:pPr>
            <w:r>
              <w:rPr>
                <w:rFonts w:hint="eastAsia"/>
              </w:rPr>
              <w:t>6</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r w:rsidR="006B6A4C">
        <w:trPr>
          <w:trHeight w:hRule="exact" w:val="612"/>
          <w:jc w:val="center"/>
        </w:trPr>
        <w:tc>
          <w:tcPr>
            <w:tcW w:w="916" w:type="dxa"/>
            <w:vAlign w:val="center"/>
          </w:tcPr>
          <w:p w:rsidR="006B6A4C" w:rsidRDefault="00CF3EEE">
            <w:pPr>
              <w:jc w:val="center"/>
            </w:pPr>
            <w:r>
              <w:t>…</w:t>
            </w:r>
          </w:p>
        </w:tc>
        <w:tc>
          <w:tcPr>
            <w:tcW w:w="3113" w:type="dxa"/>
          </w:tcPr>
          <w:p w:rsidR="006B6A4C" w:rsidRDefault="006B6A4C">
            <w:pPr>
              <w:jc w:val="center"/>
            </w:pPr>
          </w:p>
        </w:tc>
        <w:tc>
          <w:tcPr>
            <w:tcW w:w="2702" w:type="dxa"/>
          </w:tcPr>
          <w:p w:rsidR="006B6A4C" w:rsidRDefault="006B6A4C">
            <w:pPr>
              <w:jc w:val="center"/>
            </w:pPr>
          </w:p>
        </w:tc>
        <w:tc>
          <w:tcPr>
            <w:tcW w:w="1407" w:type="dxa"/>
          </w:tcPr>
          <w:p w:rsidR="006B6A4C" w:rsidRDefault="006B6A4C">
            <w:pPr>
              <w:jc w:val="center"/>
            </w:pPr>
          </w:p>
        </w:tc>
      </w:tr>
    </w:tbl>
    <w:p w:rsidR="006B6A4C" w:rsidRDefault="006B6A4C">
      <w:pPr>
        <w:pStyle w:val="a7"/>
        <w:spacing w:before="1"/>
        <w:ind w:firstLine="80"/>
        <w:rPr>
          <w:rFonts w:ascii="Microsoft JhengHei"/>
          <w:b/>
          <w:sz w:val="4"/>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rsidP="00866185">
      <w:pPr>
        <w:pStyle w:val="2"/>
        <w:tabs>
          <w:tab w:val="left" w:pos="945"/>
          <w:tab w:val="left" w:pos="1155"/>
        </w:tabs>
        <w:ind w:firstLine="560"/>
        <w:rPr>
          <w:rFonts w:cs="宋体"/>
          <w:szCs w:val="21"/>
        </w:rPr>
      </w:pPr>
    </w:p>
    <w:p w:rsidR="006B6A4C" w:rsidRDefault="006B6A4C">
      <w:pPr>
        <w:ind w:firstLine="420"/>
        <w:rPr>
          <w:rFonts w:ascii="宋体" w:hAnsi="宋体" w:cs="宋体"/>
          <w:szCs w:val="21"/>
        </w:rPr>
      </w:pPr>
    </w:p>
    <w:p w:rsidR="006B6A4C" w:rsidRDefault="006B6A4C">
      <w:pPr>
        <w:pStyle w:val="Default"/>
        <w:rPr>
          <w:rFonts w:hAnsi="宋体"/>
          <w:color w:val="auto"/>
          <w:sz w:val="21"/>
          <w:szCs w:val="21"/>
        </w:rPr>
      </w:pPr>
    </w:p>
    <w:p w:rsidR="006B6A4C" w:rsidRDefault="006B6A4C">
      <w:pPr>
        <w:pStyle w:val="ab"/>
        <w:ind w:firstLine="420"/>
        <w:rPr>
          <w:rFonts w:ascii="宋体" w:hAnsi="宋体" w:cs="宋体"/>
          <w:sz w:val="21"/>
          <w:szCs w:val="21"/>
        </w:rPr>
      </w:pPr>
    </w:p>
    <w:p w:rsidR="006B6A4C" w:rsidRDefault="006B6A4C">
      <w:pPr>
        <w:pStyle w:val="ab"/>
        <w:ind w:firstLine="420"/>
        <w:rPr>
          <w:rFonts w:ascii="宋体" w:hAnsi="宋体" w:cs="宋体"/>
          <w:sz w:val="21"/>
          <w:szCs w:val="21"/>
        </w:rPr>
      </w:pPr>
    </w:p>
    <w:p w:rsidR="006B6A4C" w:rsidRDefault="006B6A4C">
      <w:pPr>
        <w:pStyle w:val="ab"/>
        <w:ind w:firstLine="420"/>
        <w:rPr>
          <w:rFonts w:ascii="宋体" w:hAnsi="宋体" w:cs="宋体"/>
          <w:sz w:val="21"/>
          <w:szCs w:val="21"/>
        </w:rPr>
      </w:pPr>
    </w:p>
    <w:p w:rsidR="006B6A4C" w:rsidRDefault="006B6A4C">
      <w:pPr>
        <w:pStyle w:val="ae"/>
        <w:ind w:firstLineChars="192" w:firstLine="403"/>
        <w:jc w:val="center"/>
        <w:rPr>
          <w:rFonts w:ascii="宋体" w:hAnsi="宋体" w:cs="宋体"/>
          <w:szCs w:val="21"/>
        </w:rPr>
      </w:pPr>
    </w:p>
    <w:p w:rsidR="006B6A4C" w:rsidRDefault="006B6A4C">
      <w:pPr>
        <w:pStyle w:val="ae"/>
        <w:ind w:firstLineChars="192" w:firstLine="403"/>
        <w:jc w:val="center"/>
        <w:rPr>
          <w:rFonts w:ascii="宋体" w:hAnsi="宋体" w:cs="宋体"/>
          <w:szCs w:val="21"/>
        </w:rPr>
      </w:pPr>
    </w:p>
    <w:p w:rsidR="006B6A4C" w:rsidRDefault="006B6A4C" w:rsidP="00866185">
      <w:pPr>
        <w:pStyle w:val="2"/>
        <w:ind w:firstLine="560"/>
        <w:rPr>
          <w:rFonts w:cs="宋体"/>
          <w:szCs w:val="21"/>
        </w:rPr>
      </w:pPr>
    </w:p>
    <w:p w:rsidR="006B6A4C" w:rsidRDefault="006B6A4C"/>
    <w:p w:rsidR="006B6A4C" w:rsidRDefault="006B6A4C">
      <w:pPr>
        <w:pStyle w:val="ae"/>
        <w:ind w:firstLineChars="192" w:firstLine="403"/>
        <w:jc w:val="center"/>
        <w:rPr>
          <w:rFonts w:ascii="宋体" w:hAnsi="宋体" w:cs="宋体"/>
          <w:szCs w:val="21"/>
        </w:rPr>
      </w:pPr>
    </w:p>
    <w:p w:rsidR="006B6A4C" w:rsidRDefault="006B6A4C" w:rsidP="00866185">
      <w:pPr>
        <w:pStyle w:val="2"/>
        <w:ind w:firstLine="560"/>
      </w:pPr>
    </w:p>
    <w:p w:rsidR="006B6A4C" w:rsidRDefault="00CF3EEE">
      <w:pPr>
        <w:pStyle w:val="ae"/>
        <w:ind w:firstLineChars="192" w:firstLine="405"/>
        <w:jc w:val="center"/>
        <w:rPr>
          <w:rFonts w:ascii="宋体" w:hAnsi="宋体" w:cs="宋体"/>
          <w:b/>
          <w:bCs/>
          <w:szCs w:val="21"/>
        </w:rPr>
      </w:pPr>
      <w:r>
        <w:rPr>
          <w:rFonts w:ascii="宋体" w:hAnsi="宋体" w:cs="宋体" w:hint="eastAsia"/>
          <w:b/>
          <w:bCs/>
          <w:szCs w:val="21"/>
        </w:rPr>
        <w:lastRenderedPageBreak/>
        <w:t>（2）技术偏差表</w:t>
      </w:r>
    </w:p>
    <w:p w:rsidR="006B6A4C" w:rsidRDefault="006B6A4C">
      <w:pPr>
        <w:tabs>
          <w:tab w:val="left" w:pos="926"/>
          <w:tab w:val="left" w:pos="4335"/>
          <w:tab w:val="left" w:pos="7227"/>
        </w:tabs>
        <w:spacing w:line="400" w:lineRule="exact"/>
        <w:ind w:firstLine="420"/>
        <w:rPr>
          <w:rFonts w:ascii="宋体" w:hAnsi="宋体" w:cs="宋体"/>
          <w:szCs w:val="21"/>
        </w:rPr>
      </w:pPr>
    </w:p>
    <w:p w:rsidR="006B6A4C" w:rsidRDefault="00CF3EEE">
      <w:pPr>
        <w:tabs>
          <w:tab w:val="left" w:pos="926"/>
          <w:tab w:val="left" w:pos="4335"/>
          <w:tab w:val="left" w:pos="7227"/>
        </w:tabs>
        <w:spacing w:line="400" w:lineRule="exact"/>
        <w:ind w:firstLine="420"/>
        <w:rPr>
          <w:rFonts w:ascii="宋体" w:hAnsi="宋体" w:cs="宋体"/>
          <w:szCs w:val="21"/>
        </w:rPr>
      </w:pPr>
      <w:r>
        <w:rPr>
          <w:rFonts w:ascii="宋体" w:hAnsi="宋体" w:cs="宋体" w:hint="eastAsia"/>
          <w:szCs w:val="21"/>
        </w:rPr>
        <w:t xml:space="preserve">项目名称 ：                                              </w:t>
      </w:r>
    </w:p>
    <w:p w:rsidR="006B6A4C" w:rsidRDefault="00CF3EEE">
      <w:pPr>
        <w:tabs>
          <w:tab w:val="left" w:pos="926"/>
          <w:tab w:val="left" w:pos="4335"/>
          <w:tab w:val="left" w:pos="6390"/>
        </w:tabs>
        <w:spacing w:line="400" w:lineRule="exact"/>
        <w:ind w:firstLine="420"/>
        <w:rPr>
          <w:rFonts w:ascii="宋体" w:hAnsi="宋体" w:cs="宋体"/>
          <w:szCs w:val="21"/>
        </w:rPr>
      </w:pPr>
      <w:r>
        <w:rPr>
          <w:rFonts w:ascii="宋体" w:hAnsi="宋体" w:cs="宋体" w:hint="eastAsia"/>
          <w:szCs w:val="21"/>
        </w:rPr>
        <w:t>项目编号：</w:t>
      </w:r>
      <w:r>
        <w:rPr>
          <w:rFonts w:ascii="宋体" w:hAnsi="宋体" w:cs="宋体" w:hint="eastAsia"/>
          <w:szCs w:val="21"/>
        </w:rPr>
        <w:tab/>
      </w:r>
      <w:r>
        <w:rPr>
          <w:rFonts w:ascii="宋体" w:hAnsi="宋体" w:cs="宋体" w:hint="eastAsia"/>
          <w:szCs w:val="21"/>
        </w:rPr>
        <w:tab/>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1703"/>
        <w:gridCol w:w="2009"/>
        <w:gridCol w:w="2351"/>
        <w:gridCol w:w="1344"/>
        <w:gridCol w:w="647"/>
      </w:tblGrid>
      <w:tr w:rsidR="006B6A4C">
        <w:trPr>
          <w:trHeight w:val="656"/>
          <w:jc w:val="center"/>
        </w:trPr>
        <w:tc>
          <w:tcPr>
            <w:tcW w:w="883" w:type="dxa"/>
            <w:vMerge w:val="restart"/>
            <w:vAlign w:val="center"/>
          </w:tcPr>
          <w:p w:rsidR="006B6A4C" w:rsidRDefault="00CF3EEE">
            <w:pPr>
              <w:jc w:val="center"/>
            </w:pPr>
            <w:r>
              <w:rPr>
                <w:rFonts w:hint="eastAsia"/>
              </w:rPr>
              <w:t>序</w:t>
            </w:r>
          </w:p>
          <w:p w:rsidR="006B6A4C" w:rsidRDefault="00CF3EEE">
            <w:pPr>
              <w:jc w:val="center"/>
            </w:pPr>
            <w:r>
              <w:rPr>
                <w:rFonts w:hint="eastAsia"/>
              </w:rPr>
              <w:t>号</w:t>
            </w:r>
          </w:p>
        </w:tc>
        <w:tc>
          <w:tcPr>
            <w:tcW w:w="1703" w:type="dxa"/>
            <w:vMerge w:val="restart"/>
            <w:vAlign w:val="center"/>
          </w:tcPr>
          <w:p w:rsidR="006B6A4C" w:rsidRDefault="00CF3EEE">
            <w:pPr>
              <w:jc w:val="center"/>
            </w:pPr>
            <w:r>
              <w:rPr>
                <w:rFonts w:hint="eastAsia"/>
              </w:rPr>
              <w:t>货物名称</w:t>
            </w:r>
          </w:p>
        </w:tc>
        <w:tc>
          <w:tcPr>
            <w:tcW w:w="4360" w:type="dxa"/>
            <w:gridSpan w:val="2"/>
            <w:vAlign w:val="center"/>
          </w:tcPr>
          <w:p w:rsidR="006B6A4C" w:rsidRDefault="00CF3EEE">
            <w:pPr>
              <w:jc w:val="center"/>
            </w:pPr>
            <w:r>
              <w:rPr>
                <w:rFonts w:hint="eastAsia"/>
              </w:rPr>
              <w:t>技术参数及要求</w:t>
            </w:r>
          </w:p>
        </w:tc>
        <w:tc>
          <w:tcPr>
            <w:tcW w:w="1344" w:type="dxa"/>
            <w:vMerge w:val="restart"/>
            <w:vAlign w:val="center"/>
          </w:tcPr>
          <w:p w:rsidR="006B6A4C" w:rsidRDefault="00CF3EEE">
            <w:pPr>
              <w:jc w:val="center"/>
            </w:pPr>
            <w:r>
              <w:rPr>
                <w:rFonts w:hint="eastAsia"/>
              </w:rPr>
              <w:t>对招标文件偏差</w:t>
            </w:r>
          </w:p>
        </w:tc>
        <w:tc>
          <w:tcPr>
            <w:tcW w:w="647" w:type="dxa"/>
            <w:vMerge w:val="restart"/>
            <w:vAlign w:val="center"/>
          </w:tcPr>
          <w:p w:rsidR="006B6A4C" w:rsidRDefault="00CF3EEE">
            <w:pPr>
              <w:jc w:val="center"/>
            </w:pPr>
            <w:r>
              <w:rPr>
                <w:rFonts w:hint="eastAsia"/>
              </w:rPr>
              <w:t>偏差说明</w:t>
            </w:r>
          </w:p>
        </w:tc>
      </w:tr>
      <w:tr w:rsidR="006B6A4C">
        <w:trPr>
          <w:trHeight w:val="613"/>
          <w:jc w:val="center"/>
        </w:trPr>
        <w:tc>
          <w:tcPr>
            <w:tcW w:w="883" w:type="dxa"/>
            <w:vMerge/>
            <w:vAlign w:val="center"/>
          </w:tcPr>
          <w:p w:rsidR="006B6A4C" w:rsidRDefault="006B6A4C">
            <w:pPr>
              <w:jc w:val="center"/>
            </w:pPr>
          </w:p>
        </w:tc>
        <w:tc>
          <w:tcPr>
            <w:tcW w:w="1703" w:type="dxa"/>
            <w:vMerge/>
            <w:vAlign w:val="center"/>
          </w:tcPr>
          <w:p w:rsidR="006B6A4C" w:rsidRDefault="006B6A4C">
            <w:pPr>
              <w:jc w:val="center"/>
            </w:pPr>
          </w:p>
        </w:tc>
        <w:tc>
          <w:tcPr>
            <w:tcW w:w="2009" w:type="dxa"/>
            <w:vAlign w:val="center"/>
          </w:tcPr>
          <w:p w:rsidR="006B6A4C" w:rsidRDefault="00CF3EEE">
            <w:pPr>
              <w:jc w:val="center"/>
            </w:pPr>
            <w:r>
              <w:rPr>
                <w:rFonts w:hint="eastAsia"/>
              </w:rPr>
              <w:t>招标技术要求</w:t>
            </w:r>
          </w:p>
        </w:tc>
        <w:tc>
          <w:tcPr>
            <w:tcW w:w="2351" w:type="dxa"/>
            <w:vAlign w:val="center"/>
          </w:tcPr>
          <w:p w:rsidR="006B6A4C" w:rsidRDefault="00CF3EEE">
            <w:pPr>
              <w:jc w:val="center"/>
            </w:pPr>
            <w:r>
              <w:rPr>
                <w:rFonts w:hint="eastAsia"/>
              </w:rPr>
              <w:t>投标技术指标</w:t>
            </w:r>
          </w:p>
        </w:tc>
        <w:tc>
          <w:tcPr>
            <w:tcW w:w="1344" w:type="dxa"/>
            <w:vMerge/>
            <w:vAlign w:val="center"/>
          </w:tcPr>
          <w:p w:rsidR="006B6A4C" w:rsidRDefault="006B6A4C">
            <w:pPr>
              <w:jc w:val="center"/>
            </w:pPr>
          </w:p>
        </w:tc>
        <w:tc>
          <w:tcPr>
            <w:tcW w:w="647" w:type="dxa"/>
            <w:vMerge/>
            <w:vAlign w:val="center"/>
          </w:tcPr>
          <w:p w:rsidR="006B6A4C" w:rsidRDefault="006B6A4C">
            <w:pPr>
              <w:jc w:val="center"/>
            </w:pPr>
          </w:p>
        </w:tc>
      </w:tr>
      <w:tr w:rsidR="006B6A4C">
        <w:trPr>
          <w:trHeight w:val="613"/>
          <w:jc w:val="center"/>
        </w:trPr>
        <w:tc>
          <w:tcPr>
            <w:tcW w:w="883" w:type="dxa"/>
            <w:vAlign w:val="center"/>
          </w:tcPr>
          <w:p w:rsidR="006B6A4C" w:rsidRDefault="00CF3EEE">
            <w:pPr>
              <w:jc w:val="center"/>
            </w:pPr>
            <w:r>
              <w:rPr>
                <w:rFonts w:hint="eastAsia"/>
              </w:rPr>
              <w:t>1</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613"/>
          <w:jc w:val="center"/>
        </w:trPr>
        <w:tc>
          <w:tcPr>
            <w:tcW w:w="883" w:type="dxa"/>
            <w:vAlign w:val="center"/>
          </w:tcPr>
          <w:p w:rsidR="006B6A4C" w:rsidRDefault="00CF3EEE">
            <w:pPr>
              <w:jc w:val="center"/>
            </w:pPr>
            <w:r>
              <w:rPr>
                <w:rFonts w:hint="eastAsia"/>
              </w:rPr>
              <w:t>2</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591"/>
          <w:jc w:val="center"/>
        </w:trPr>
        <w:tc>
          <w:tcPr>
            <w:tcW w:w="883" w:type="dxa"/>
            <w:vAlign w:val="center"/>
          </w:tcPr>
          <w:p w:rsidR="006B6A4C" w:rsidRDefault="00CF3EEE">
            <w:pPr>
              <w:jc w:val="center"/>
            </w:pPr>
            <w:r>
              <w:rPr>
                <w:rFonts w:hint="eastAsia"/>
              </w:rPr>
              <w:t>3</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613"/>
          <w:jc w:val="center"/>
        </w:trPr>
        <w:tc>
          <w:tcPr>
            <w:tcW w:w="883" w:type="dxa"/>
            <w:vAlign w:val="center"/>
          </w:tcPr>
          <w:p w:rsidR="006B6A4C" w:rsidRDefault="00CF3EEE">
            <w:pPr>
              <w:jc w:val="center"/>
            </w:pPr>
            <w:r>
              <w:rPr>
                <w:rFonts w:hint="eastAsia"/>
              </w:rPr>
              <w:t>4</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613"/>
          <w:jc w:val="center"/>
        </w:trPr>
        <w:tc>
          <w:tcPr>
            <w:tcW w:w="883" w:type="dxa"/>
            <w:vAlign w:val="center"/>
          </w:tcPr>
          <w:p w:rsidR="006B6A4C" w:rsidRDefault="00CF3EEE">
            <w:pPr>
              <w:jc w:val="center"/>
            </w:pPr>
            <w:r>
              <w:rPr>
                <w:rFonts w:hint="eastAsia"/>
              </w:rPr>
              <w:t>5</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613"/>
          <w:jc w:val="center"/>
        </w:trPr>
        <w:tc>
          <w:tcPr>
            <w:tcW w:w="883" w:type="dxa"/>
            <w:vAlign w:val="center"/>
          </w:tcPr>
          <w:p w:rsidR="006B6A4C" w:rsidRDefault="00CF3EEE">
            <w:pPr>
              <w:jc w:val="center"/>
            </w:pPr>
            <w:r>
              <w:rPr>
                <w:rFonts w:hint="eastAsia"/>
              </w:rPr>
              <w:t>6</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r w:rsidR="006B6A4C">
        <w:trPr>
          <w:trHeight w:val="849"/>
          <w:jc w:val="center"/>
        </w:trPr>
        <w:tc>
          <w:tcPr>
            <w:tcW w:w="883" w:type="dxa"/>
            <w:vAlign w:val="center"/>
          </w:tcPr>
          <w:p w:rsidR="006B6A4C" w:rsidRDefault="00CF3EEE">
            <w:pPr>
              <w:jc w:val="center"/>
            </w:pPr>
            <w:r>
              <w:t>…</w:t>
            </w:r>
          </w:p>
        </w:tc>
        <w:tc>
          <w:tcPr>
            <w:tcW w:w="1703" w:type="dxa"/>
            <w:vAlign w:val="center"/>
          </w:tcPr>
          <w:p w:rsidR="006B6A4C" w:rsidRDefault="006B6A4C">
            <w:pPr>
              <w:jc w:val="center"/>
            </w:pPr>
          </w:p>
        </w:tc>
        <w:tc>
          <w:tcPr>
            <w:tcW w:w="2009" w:type="dxa"/>
            <w:vAlign w:val="center"/>
          </w:tcPr>
          <w:p w:rsidR="006B6A4C" w:rsidRDefault="006B6A4C">
            <w:pPr>
              <w:jc w:val="center"/>
            </w:pPr>
          </w:p>
        </w:tc>
        <w:tc>
          <w:tcPr>
            <w:tcW w:w="2351" w:type="dxa"/>
            <w:vAlign w:val="center"/>
          </w:tcPr>
          <w:p w:rsidR="006B6A4C" w:rsidRDefault="006B6A4C">
            <w:pPr>
              <w:jc w:val="center"/>
            </w:pPr>
          </w:p>
        </w:tc>
        <w:tc>
          <w:tcPr>
            <w:tcW w:w="1344" w:type="dxa"/>
            <w:vAlign w:val="center"/>
          </w:tcPr>
          <w:p w:rsidR="006B6A4C" w:rsidRDefault="006B6A4C">
            <w:pPr>
              <w:jc w:val="center"/>
            </w:pPr>
          </w:p>
        </w:tc>
        <w:tc>
          <w:tcPr>
            <w:tcW w:w="647" w:type="dxa"/>
            <w:vAlign w:val="center"/>
          </w:tcPr>
          <w:p w:rsidR="006B6A4C" w:rsidRDefault="006B6A4C">
            <w:pPr>
              <w:jc w:val="center"/>
            </w:pPr>
          </w:p>
        </w:tc>
      </w:tr>
    </w:tbl>
    <w:p w:rsidR="006B6A4C" w:rsidRDefault="00CF3EEE">
      <w:pPr>
        <w:ind w:firstLine="420"/>
        <w:rPr>
          <w:rFonts w:ascii="宋体" w:hAnsi="宋体" w:cs="宋体"/>
          <w:szCs w:val="21"/>
        </w:rPr>
      </w:pPr>
      <w:r>
        <w:rPr>
          <w:rFonts w:ascii="宋体" w:hAnsi="宋体" w:cs="宋体" w:hint="eastAsia"/>
          <w:szCs w:val="21"/>
        </w:rPr>
        <w:t xml:space="preserve">                               </w:t>
      </w:r>
    </w:p>
    <w:p w:rsidR="006B6A4C" w:rsidRDefault="00CF3EEE">
      <w:pPr>
        <w:spacing w:line="360" w:lineRule="auto"/>
        <w:ind w:firstLine="420"/>
        <w:rPr>
          <w:rFonts w:ascii="宋体" w:hAnsi="宋体" w:cs="宋体"/>
          <w:szCs w:val="21"/>
        </w:rPr>
      </w:pPr>
      <w:r>
        <w:rPr>
          <w:rFonts w:ascii="宋体" w:hAnsi="宋体" w:cs="宋体" w:hint="eastAsia"/>
          <w:szCs w:val="21"/>
        </w:rPr>
        <w:t>注：供应商应按招标文件中的采购项目产品技术标准与要求，根据投报产品进行相应响应，供应商必须根据所投产品的实际情况如实填写，照抄、复制招标文件主要技术指标要求的按无效投标处理。偏差情况填写“负偏差”或“正偏差”或“无偏差”。</w:t>
      </w:r>
    </w:p>
    <w:p w:rsidR="006B6A4C" w:rsidRDefault="00CF3EEE">
      <w:pPr>
        <w:spacing w:line="360" w:lineRule="auto"/>
        <w:rPr>
          <w:b/>
          <w:bCs/>
        </w:rPr>
      </w:pPr>
      <w:bookmarkStart w:id="608" w:name="_Toc2683"/>
      <w:bookmarkStart w:id="609" w:name="_Toc4189"/>
      <w:r>
        <w:rPr>
          <w:rFonts w:hint="eastAsia"/>
          <w:b/>
          <w:bCs/>
        </w:rPr>
        <w:t>供应商保证：除商务和技术偏差表列出的偏差外，供应商响应招标文件的全部要求。</w:t>
      </w:r>
      <w:bookmarkEnd w:id="608"/>
      <w:bookmarkEnd w:id="609"/>
    </w:p>
    <w:p w:rsidR="006B6A4C" w:rsidRDefault="006B6A4C">
      <w:pPr>
        <w:spacing w:line="400" w:lineRule="exact"/>
        <w:ind w:firstLineChars="1850" w:firstLine="3885"/>
        <w:rPr>
          <w:rFonts w:ascii="宋体" w:hAnsi="宋体" w:cs="宋体"/>
          <w:szCs w:val="21"/>
        </w:rPr>
      </w:pP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供应商：(单位盖章)</w:t>
      </w:r>
    </w:p>
    <w:p w:rsidR="006B6A4C" w:rsidRDefault="00CF3EEE">
      <w:pPr>
        <w:spacing w:line="400" w:lineRule="exact"/>
        <w:ind w:firstLineChars="1850" w:firstLine="3885"/>
        <w:rPr>
          <w:rFonts w:ascii="宋体" w:hAnsi="宋体" w:cs="宋体"/>
          <w:szCs w:val="21"/>
        </w:rPr>
      </w:pPr>
      <w:r>
        <w:rPr>
          <w:rFonts w:ascii="宋体" w:hAnsi="宋体" w:cs="宋体" w:hint="eastAsia"/>
          <w:szCs w:val="21"/>
        </w:rPr>
        <w:t>法定代表人或其委托代理人：(签字或盖章)</w:t>
      </w:r>
    </w:p>
    <w:p w:rsidR="006B6A4C" w:rsidRDefault="00CF3EEE">
      <w:pPr>
        <w:spacing w:line="400" w:lineRule="exact"/>
        <w:ind w:firstLineChars="1950" w:firstLine="4095"/>
        <w:rPr>
          <w:rFonts w:ascii="宋体" w:hAnsi="宋体" w:cs="宋体"/>
          <w:szCs w:val="21"/>
        </w:rPr>
      </w:pPr>
      <w:r>
        <w:rPr>
          <w:rFonts w:ascii="宋体" w:hAnsi="宋体" w:cs="宋体" w:hint="eastAsia"/>
          <w:szCs w:val="21"/>
        </w:rPr>
        <w:t>年  月  日</w:t>
      </w:r>
    </w:p>
    <w:p w:rsidR="006B6A4C" w:rsidRDefault="006B6A4C">
      <w:pPr>
        <w:pStyle w:val="ae"/>
        <w:ind w:firstLineChars="0" w:firstLine="0"/>
        <w:jc w:val="left"/>
        <w:rPr>
          <w:b/>
          <w:sz w:val="28"/>
          <w:szCs w:val="28"/>
        </w:rPr>
      </w:pPr>
    </w:p>
    <w:p w:rsidR="006B6A4C" w:rsidRDefault="006B6A4C">
      <w:pPr>
        <w:pStyle w:val="ae"/>
        <w:ind w:firstLineChars="0" w:firstLine="0"/>
        <w:jc w:val="left"/>
        <w:rPr>
          <w:b/>
          <w:sz w:val="28"/>
          <w:szCs w:val="28"/>
        </w:rPr>
      </w:pPr>
    </w:p>
    <w:p w:rsidR="006B6A4C" w:rsidRDefault="006B6A4C">
      <w:pPr>
        <w:pStyle w:val="ae"/>
        <w:ind w:firstLineChars="0" w:firstLine="0"/>
        <w:jc w:val="left"/>
        <w:rPr>
          <w:b/>
          <w:sz w:val="28"/>
          <w:szCs w:val="28"/>
        </w:rPr>
      </w:pPr>
    </w:p>
    <w:p w:rsidR="006B6A4C" w:rsidRDefault="006B6A4C">
      <w:pPr>
        <w:pStyle w:val="ae"/>
        <w:ind w:firstLineChars="0" w:firstLine="0"/>
        <w:jc w:val="left"/>
        <w:rPr>
          <w:b/>
          <w:sz w:val="28"/>
          <w:szCs w:val="28"/>
        </w:rPr>
      </w:pPr>
    </w:p>
    <w:p w:rsidR="006B6A4C" w:rsidRDefault="00CF3EEE">
      <w:pPr>
        <w:pStyle w:val="20"/>
        <w:jc w:val="center"/>
      </w:pPr>
      <w:bookmarkStart w:id="610" w:name="_Toc302"/>
      <w:bookmarkStart w:id="611" w:name="_Toc21424"/>
      <w:r>
        <w:rPr>
          <w:rFonts w:hint="eastAsia"/>
        </w:rPr>
        <w:lastRenderedPageBreak/>
        <w:t>6</w:t>
      </w:r>
      <w:r>
        <w:rPr>
          <w:rFonts w:hint="eastAsia"/>
        </w:rPr>
        <w:t>、投标货物技术性能指标的详细描述及技术支持资料</w:t>
      </w:r>
      <w:bookmarkEnd w:id="610"/>
      <w:bookmarkEnd w:id="611"/>
    </w:p>
    <w:p w:rsidR="006B6A4C" w:rsidRDefault="00CF3EEE">
      <w:pPr>
        <w:ind w:firstLine="560"/>
        <w:jc w:val="center"/>
        <w:rPr>
          <w:rFonts w:ascii="宋体" w:hAnsi="宋体" w:cs="宋体"/>
          <w:sz w:val="28"/>
          <w:szCs w:val="28"/>
        </w:rPr>
      </w:pPr>
      <w:r>
        <w:rPr>
          <w:rFonts w:ascii="宋体" w:hAnsi="宋体" w:cs="宋体" w:hint="eastAsia"/>
          <w:sz w:val="28"/>
          <w:szCs w:val="28"/>
        </w:rPr>
        <w:t>（</w:t>
      </w:r>
      <w:r>
        <w:rPr>
          <w:rFonts w:ascii="宋体" w:hAnsi="宋体" w:cs="宋体" w:hint="eastAsia"/>
          <w:b/>
          <w:sz w:val="28"/>
          <w:szCs w:val="28"/>
        </w:rPr>
        <w:t>内容及格式由供应商自拟</w:t>
      </w:r>
      <w:r>
        <w:rPr>
          <w:rFonts w:ascii="宋体" w:hAnsi="宋体" w:cs="宋体" w:hint="eastAsia"/>
          <w:sz w:val="28"/>
          <w:szCs w:val="28"/>
        </w:rPr>
        <w:t>）</w:t>
      </w: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ae"/>
        <w:ind w:firstLine="280"/>
        <w:rPr>
          <w:rFonts w:ascii="宋体" w:hAnsi="宋体" w:cs="宋体"/>
          <w:kern w:val="0"/>
          <w:sz w:val="28"/>
          <w:szCs w:val="28"/>
        </w:rPr>
      </w:pPr>
    </w:p>
    <w:p w:rsidR="006B6A4C" w:rsidRDefault="006B6A4C" w:rsidP="00866185">
      <w:pPr>
        <w:pStyle w:val="2"/>
        <w:tabs>
          <w:tab w:val="left" w:pos="945"/>
          <w:tab w:val="left" w:pos="1155"/>
        </w:tabs>
        <w:ind w:firstLine="560"/>
        <w:rPr>
          <w:rFonts w:cs="宋体"/>
        </w:rPr>
      </w:pPr>
    </w:p>
    <w:p w:rsidR="006B6A4C" w:rsidRDefault="006B6A4C">
      <w:pPr>
        <w:ind w:firstLine="560"/>
        <w:rPr>
          <w:rFonts w:ascii="宋体" w:hAnsi="宋体" w:cs="宋体"/>
          <w:sz w:val="28"/>
          <w:szCs w:val="28"/>
        </w:rPr>
      </w:pPr>
    </w:p>
    <w:p w:rsidR="006B6A4C" w:rsidRDefault="006B6A4C">
      <w:pPr>
        <w:pStyle w:val="2"/>
        <w:tabs>
          <w:tab w:val="left" w:pos="945"/>
          <w:tab w:val="left" w:pos="1155"/>
        </w:tabs>
        <w:ind w:leftChars="0" w:left="0" w:firstLineChars="0" w:firstLine="0"/>
        <w:rPr>
          <w:rFonts w:cs="宋体"/>
        </w:rPr>
      </w:pP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CF3EEE">
      <w:pPr>
        <w:pStyle w:val="20"/>
        <w:jc w:val="center"/>
      </w:pPr>
      <w:bookmarkStart w:id="612" w:name="_Toc6949"/>
      <w:bookmarkStart w:id="613" w:name="_Toc10442"/>
      <w:r>
        <w:rPr>
          <w:rFonts w:hint="eastAsia"/>
        </w:rPr>
        <w:lastRenderedPageBreak/>
        <w:t>7</w:t>
      </w:r>
      <w:r>
        <w:rPr>
          <w:rFonts w:hint="eastAsia"/>
        </w:rPr>
        <w:t>、售后服务承诺</w:t>
      </w:r>
      <w:bookmarkEnd w:id="612"/>
      <w:bookmarkEnd w:id="613"/>
    </w:p>
    <w:p w:rsidR="006B6A4C" w:rsidRDefault="00CF3EEE">
      <w:pPr>
        <w:ind w:firstLine="560"/>
        <w:jc w:val="center"/>
        <w:rPr>
          <w:rFonts w:ascii="宋体" w:hAnsi="宋体" w:cs="宋体"/>
          <w:sz w:val="28"/>
          <w:szCs w:val="28"/>
        </w:rPr>
      </w:pPr>
      <w:r>
        <w:rPr>
          <w:rFonts w:ascii="宋体" w:hAnsi="宋体" w:cs="宋体" w:hint="eastAsia"/>
          <w:sz w:val="28"/>
          <w:szCs w:val="28"/>
        </w:rPr>
        <w:t>（</w:t>
      </w:r>
      <w:r>
        <w:rPr>
          <w:rFonts w:ascii="宋体" w:hAnsi="宋体" w:cs="宋体" w:hint="eastAsia"/>
          <w:b/>
          <w:sz w:val="28"/>
          <w:szCs w:val="28"/>
        </w:rPr>
        <w:t>内容及格式由供应商自拟</w:t>
      </w:r>
      <w:r>
        <w:rPr>
          <w:rFonts w:ascii="宋体" w:hAnsi="宋体" w:cs="宋体" w:hint="eastAsia"/>
          <w:sz w:val="28"/>
          <w:szCs w:val="28"/>
        </w:rPr>
        <w:t>）</w:t>
      </w:r>
    </w:p>
    <w:p w:rsidR="006B6A4C" w:rsidRDefault="006B6A4C">
      <w:pPr>
        <w:pStyle w:val="ae"/>
        <w:ind w:firstLineChars="1200" w:firstLine="3373"/>
        <w:rPr>
          <w:b/>
          <w:sz w:val="28"/>
          <w:szCs w:val="28"/>
        </w:rPr>
      </w:pPr>
    </w:p>
    <w:p w:rsidR="006B6A4C" w:rsidRDefault="006B6A4C">
      <w:pPr>
        <w:pStyle w:val="af5"/>
        <w:spacing w:line="520" w:lineRule="exact"/>
        <w:ind w:firstLine="480"/>
        <w:rPr>
          <w:rFonts w:ascii="宋体" w:eastAsia="宋体" w:hAnsi="宋体"/>
          <w:bCs/>
          <w:sz w:val="24"/>
          <w:szCs w:val="24"/>
        </w:rPr>
      </w:pPr>
    </w:p>
    <w:p w:rsidR="006B6A4C" w:rsidRDefault="00CF3EEE">
      <w:pPr>
        <w:ind w:firstLine="420"/>
        <w:jc w:val="center"/>
        <w:rPr>
          <w:rStyle w:val="2Char"/>
        </w:rPr>
      </w:pPr>
      <w:r>
        <w:br w:type="page"/>
      </w:r>
      <w:bookmarkStart w:id="614" w:name="_Toc17245"/>
      <w:bookmarkStart w:id="615" w:name="_Toc4365"/>
      <w:r>
        <w:rPr>
          <w:rStyle w:val="2Char"/>
          <w:rFonts w:hint="eastAsia"/>
        </w:rPr>
        <w:lastRenderedPageBreak/>
        <w:t>8</w:t>
      </w:r>
      <w:r>
        <w:rPr>
          <w:rStyle w:val="2Char"/>
          <w:rFonts w:hint="eastAsia"/>
        </w:rPr>
        <w:t>、资格审查资料</w:t>
      </w:r>
    </w:p>
    <w:bookmarkEnd w:id="614"/>
    <w:bookmarkEnd w:id="615"/>
    <w:p w:rsidR="006B6A4C" w:rsidRDefault="00CF3EEE" w:rsidP="00897262">
      <w:pPr>
        <w:spacing w:beforeLines="100" w:afterLines="50"/>
        <w:ind w:firstLine="422"/>
        <w:rPr>
          <w:rFonts w:ascii="宋体" w:hAnsi="宋体"/>
          <w:b/>
          <w:szCs w:val="21"/>
        </w:rPr>
      </w:pPr>
      <w:r>
        <w:rPr>
          <w:rFonts w:ascii="宋体" w:hAnsi="宋体" w:hint="eastAsia"/>
          <w:b/>
          <w:szCs w:val="21"/>
        </w:rPr>
        <w:t>1、供应商基本情况表</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884"/>
        <w:gridCol w:w="1007"/>
        <w:gridCol w:w="1260"/>
        <w:gridCol w:w="195"/>
        <w:gridCol w:w="1230"/>
        <w:gridCol w:w="255"/>
        <w:gridCol w:w="699"/>
        <w:gridCol w:w="1403"/>
      </w:tblGrid>
      <w:tr w:rsidR="006B6A4C">
        <w:trPr>
          <w:trHeight w:val="844"/>
          <w:jc w:val="center"/>
        </w:trPr>
        <w:tc>
          <w:tcPr>
            <w:tcW w:w="1466" w:type="dxa"/>
            <w:vAlign w:val="center"/>
          </w:tcPr>
          <w:p w:rsidR="006B6A4C" w:rsidRDefault="00CF3EEE">
            <w:pPr>
              <w:jc w:val="center"/>
            </w:pPr>
            <w:r>
              <w:rPr>
                <w:rFonts w:hint="eastAsia"/>
              </w:rPr>
              <w:t>供应商名称</w:t>
            </w:r>
          </w:p>
        </w:tc>
        <w:tc>
          <w:tcPr>
            <w:tcW w:w="6933" w:type="dxa"/>
            <w:gridSpan w:val="8"/>
            <w:vAlign w:val="center"/>
          </w:tcPr>
          <w:p w:rsidR="006B6A4C" w:rsidRDefault="006B6A4C">
            <w:pPr>
              <w:jc w:val="center"/>
            </w:pPr>
          </w:p>
        </w:tc>
      </w:tr>
      <w:tr w:rsidR="006B6A4C">
        <w:trPr>
          <w:trHeight w:val="844"/>
          <w:jc w:val="center"/>
        </w:trPr>
        <w:tc>
          <w:tcPr>
            <w:tcW w:w="1466" w:type="dxa"/>
            <w:vAlign w:val="center"/>
          </w:tcPr>
          <w:p w:rsidR="006B6A4C" w:rsidRDefault="00CF3EEE">
            <w:pPr>
              <w:jc w:val="center"/>
            </w:pPr>
            <w:r>
              <w:rPr>
                <w:rFonts w:hint="eastAsia"/>
              </w:rPr>
              <w:t>注册地址</w:t>
            </w:r>
          </w:p>
        </w:tc>
        <w:tc>
          <w:tcPr>
            <w:tcW w:w="3346" w:type="dxa"/>
            <w:gridSpan w:val="4"/>
            <w:vAlign w:val="center"/>
          </w:tcPr>
          <w:p w:rsidR="006B6A4C" w:rsidRDefault="006B6A4C">
            <w:pPr>
              <w:jc w:val="center"/>
            </w:pPr>
          </w:p>
        </w:tc>
        <w:tc>
          <w:tcPr>
            <w:tcW w:w="1230" w:type="dxa"/>
            <w:vAlign w:val="center"/>
          </w:tcPr>
          <w:p w:rsidR="006B6A4C" w:rsidRDefault="00CF3EEE">
            <w:pPr>
              <w:jc w:val="center"/>
            </w:pPr>
            <w:r>
              <w:rPr>
                <w:rFonts w:hint="eastAsia"/>
              </w:rPr>
              <w:t>邮政编码</w:t>
            </w:r>
          </w:p>
        </w:tc>
        <w:tc>
          <w:tcPr>
            <w:tcW w:w="2357" w:type="dxa"/>
            <w:gridSpan w:val="3"/>
            <w:vAlign w:val="center"/>
          </w:tcPr>
          <w:p w:rsidR="006B6A4C" w:rsidRDefault="006B6A4C">
            <w:pPr>
              <w:jc w:val="center"/>
            </w:pPr>
          </w:p>
        </w:tc>
      </w:tr>
      <w:tr w:rsidR="006B6A4C">
        <w:trPr>
          <w:trHeight w:val="844"/>
          <w:jc w:val="center"/>
        </w:trPr>
        <w:tc>
          <w:tcPr>
            <w:tcW w:w="1466" w:type="dxa"/>
            <w:vMerge w:val="restart"/>
            <w:vAlign w:val="center"/>
          </w:tcPr>
          <w:p w:rsidR="006B6A4C" w:rsidRDefault="00CF3EEE">
            <w:pPr>
              <w:jc w:val="center"/>
            </w:pPr>
            <w:r>
              <w:rPr>
                <w:rFonts w:hint="eastAsia"/>
              </w:rPr>
              <w:t>联系方式</w:t>
            </w:r>
          </w:p>
        </w:tc>
        <w:tc>
          <w:tcPr>
            <w:tcW w:w="884" w:type="dxa"/>
            <w:vAlign w:val="center"/>
          </w:tcPr>
          <w:p w:rsidR="006B6A4C" w:rsidRDefault="00CF3EEE">
            <w:pPr>
              <w:jc w:val="center"/>
            </w:pPr>
            <w:r>
              <w:rPr>
                <w:rFonts w:hint="eastAsia"/>
              </w:rPr>
              <w:t>联系人</w:t>
            </w:r>
          </w:p>
        </w:tc>
        <w:tc>
          <w:tcPr>
            <w:tcW w:w="2462" w:type="dxa"/>
            <w:gridSpan w:val="3"/>
            <w:vAlign w:val="center"/>
          </w:tcPr>
          <w:p w:rsidR="006B6A4C" w:rsidRDefault="006B6A4C">
            <w:pPr>
              <w:jc w:val="center"/>
            </w:pPr>
          </w:p>
        </w:tc>
        <w:tc>
          <w:tcPr>
            <w:tcW w:w="1230" w:type="dxa"/>
            <w:vAlign w:val="center"/>
          </w:tcPr>
          <w:p w:rsidR="006B6A4C" w:rsidRDefault="00CF3EEE">
            <w:pPr>
              <w:jc w:val="center"/>
            </w:pPr>
            <w:r>
              <w:rPr>
                <w:rFonts w:hint="eastAsia"/>
              </w:rPr>
              <w:t>电</w:t>
            </w:r>
            <w:r>
              <w:t xml:space="preserve">  </w:t>
            </w:r>
            <w:r>
              <w:rPr>
                <w:rFonts w:hint="eastAsia"/>
              </w:rPr>
              <w:t>话</w:t>
            </w:r>
          </w:p>
        </w:tc>
        <w:tc>
          <w:tcPr>
            <w:tcW w:w="2357" w:type="dxa"/>
            <w:gridSpan w:val="3"/>
            <w:vAlign w:val="center"/>
          </w:tcPr>
          <w:p w:rsidR="006B6A4C" w:rsidRDefault="006B6A4C">
            <w:pPr>
              <w:jc w:val="center"/>
            </w:pPr>
          </w:p>
        </w:tc>
      </w:tr>
      <w:tr w:rsidR="006B6A4C">
        <w:trPr>
          <w:trHeight w:val="844"/>
          <w:jc w:val="center"/>
        </w:trPr>
        <w:tc>
          <w:tcPr>
            <w:tcW w:w="1466" w:type="dxa"/>
            <w:vMerge/>
            <w:vAlign w:val="center"/>
          </w:tcPr>
          <w:p w:rsidR="006B6A4C" w:rsidRDefault="006B6A4C">
            <w:pPr>
              <w:jc w:val="center"/>
            </w:pPr>
          </w:p>
        </w:tc>
        <w:tc>
          <w:tcPr>
            <w:tcW w:w="884" w:type="dxa"/>
            <w:vAlign w:val="center"/>
          </w:tcPr>
          <w:p w:rsidR="006B6A4C" w:rsidRDefault="00CF3EEE">
            <w:pPr>
              <w:jc w:val="center"/>
            </w:pPr>
            <w:r>
              <w:rPr>
                <w:rFonts w:hint="eastAsia"/>
              </w:rPr>
              <w:t>传</w:t>
            </w:r>
            <w:r>
              <w:t xml:space="preserve">  </w:t>
            </w:r>
            <w:r>
              <w:rPr>
                <w:rFonts w:hint="eastAsia"/>
              </w:rPr>
              <w:t>真</w:t>
            </w:r>
          </w:p>
        </w:tc>
        <w:tc>
          <w:tcPr>
            <w:tcW w:w="2462" w:type="dxa"/>
            <w:gridSpan w:val="3"/>
            <w:vAlign w:val="center"/>
          </w:tcPr>
          <w:p w:rsidR="006B6A4C" w:rsidRDefault="006B6A4C">
            <w:pPr>
              <w:jc w:val="center"/>
            </w:pPr>
          </w:p>
        </w:tc>
        <w:tc>
          <w:tcPr>
            <w:tcW w:w="1230" w:type="dxa"/>
            <w:vAlign w:val="center"/>
          </w:tcPr>
          <w:p w:rsidR="006B6A4C" w:rsidRDefault="00CF3EEE">
            <w:pPr>
              <w:jc w:val="center"/>
            </w:pPr>
            <w:r>
              <w:rPr>
                <w:rFonts w:hint="eastAsia"/>
              </w:rPr>
              <w:t>网</w:t>
            </w:r>
            <w:r>
              <w:t xml:space="preserve">  </w:t>
            </w:r>
            <w:r>
              <w:rPr>
                <w:rFonts w:hint="eastAsia"/>
              </w:rPr>
              <w:t>址</w:t>
            </w:r>
          </w:p>
        </w:tc>
        <w:tc>
          <w:tcPr>
            <w:tcW w:w="2357" w:type="dxa"/>
            <w:gridSpan w:val="3"/>
            <w:vAlign w:val="center"/>
          </w:tcPr>
          <w:p w:rsidR="006B6A4C" w:rsidRDefault="006B6A4C">
            <w:pPr>
              <w:jc w:val="center"/>
            </w:pPr>
          </w:p>
        </w:tc>
      </w:tr>
      <w:tr w:rsidR="006B6A4C">
        <w:trPr>
          <w:trHeight w:val="844"/>
          <w:jc w:val="center"/>
        </w:trPr>
        <w:tc>
          <w:tcPr>
            <w:tcW w:w="1466" w:type="dxa"/>
            <w:vAlign w:val="center"/>
          </w:tcPr>
          <w:p w:rsidR="006B6A4C" w:rsidRDefault="00CF3EEE">
            <w:pPr>
              <w:jc w:val="center"/>
            </w:pPr>
            <w:r>
              <w:rPr>
                <w:rFonts w:hint="eastAsia"/>
              </w:rPr>
              <w:t>组织结构</w:t>
            </w:r>
          </w:p>
        </w:tc>
        <w:tc>
          <w:tcPr>
            <w:tcW w:w="6933" w:type="dxa"/>
            <w:gridSpan w:val="8"/>
            <w:vAlign w:val="center"/>
          </w:tcPr>
          <w:p w:rsidR="006B6A4C" w:rsidRDefault="006B6A4C">
            <w:pPr>
              <w:jc w:val="center"/>
            </w:pPr>
          </w:p>
        </w:tc>
      </w:tr>
      <w:tr w:rsidR="006B6A4C">
        <w:trPr>
          <w:trHeight w:val="844"/>
          <w:jc w:val="center"/>
        </w:trPr>
        <w:tc>
          <w:tcPr>
            <w:tcW w:w="1466" w:type="dxa"/>
            <w:vAlign w:val="center"/>
          </w:tcPr>
          <w:p w:rsidR="006B6A4C" w:rsidRDefault="00CF3EEE">
            <w:pPr>
              <w:jc w:val="center"/>
            </w:pPr>
            <w:r>
              <w:rPr>
                <w:rFonts w:hint="eastAsia"/>
              </w:rPr>
              <w:t>法定代表人</w:t>
            </w:r>
          </w:p>
        </w:tc>
        <w:tc>
          <w:tcPr>
            <w:tcW w:w="884" w:type="dxa"/>
            <w:vAlign w:val="center"/>
          </w:tcPr>
          <w:p w:rsidR="006B6A4C" w:rsidRDefault="00CF3EEE">
            <w:pPr>
              <w:jc w:val="center"/>
            </w:pPr>
            <w:r>
              <w:rPr>
                <w:rFonts w:hint="eastAsia"/>
              </w:rPr>
              <w:t>姓名</w:t>
            </w:r>
          </w:p>
        </w:tc>
        <w:tc>
          <w:tcPr>
            <w:tcW w:w="1007" w:type="dxa"/>
            <w:vAlign w:val="center"/>
          </w:tcPr>
          <w:p w:rsidR="006B6A4C" w:rsidRDefault="006B6A4C">
            <w:pPr>
              <w:jc w:val="center"/>
            </w:pPr>
          </w:p>
        </w:tc>
        <w:tc>
          <w:tcPr>
            <w:tcW w:w="1260" w:type="dxa"/>
            <w:vAlign w:val="center"/>
          </w:tcPr>
          <w:p w:rsidR="006B6A4C" w:rsidRDefault="00CF3EEE">
            <w:pPr>
              <w:jc w:val="center"/>
            </w:pPr>
            <w:r>
              <w:rPr>
                <w:rFonts w:hint="eastAsia"/>
              </w:rPr>
              <w:t>技术职称</w:t>
            </w:r>
          </w:p>
        </w:tc>
        <w:tc>
          <w:tcPr>
            <w:tcW w:w="1680" w:type="dxa"/>
            <w:gridSpan w:val="3"/>
            <w:vAlign w:val="center"/>
          </w:tcPr>
          <w:p w:rsidR="006B6A4C" w:rsidRDefault="006B6A4C">
            <w:pPr>
              <w:jc w:val="center"/>
            </w:pPr>
          </w:p>
        </w:tc>
        <w:tc>
          <w:tcPr>
            <w:tcW w:w="699" w:type="dxa"/>
            <w:vAlign w:val="center"/>
          </w:tcPr>
          <w:p w:rsidR="006B6A4C" w:rsidRDefault="00CF3EEE">
            <w:pPr>
              <w:jc w:val="center"/>
            </w:pPr>
            <w:r>
              <w:rPr>
                <w:rFonts w:hint="eastAsia"/>
              </w:rPr>
              <w:t>电话</w:t>
            </w:r>
          </w:p>
        </w:tc>
        <w:tc>
          <w:tcPr>
            <w:tcW w:w="1403" w:type="dxa"/>
            <w:vAlign w:val="center"/>
          </w:tcPr>
          <w:p w:rsidR="006B6A4C" w:rsidRDefault="006B6A4C">
            <w:pPr>
              <w:jc w:val="center"/>
            </w:pPr>
          </w:p>
        </w:tc>
      </w:tr>
      <w:tr w:rsidR="006B6A4C">
        <w:trPr>
          <w:trHeight w:val="844"/>
          <w:jc w:val="center"/>
        </w:trPr>
        <w:tc>
          <w:tcPr>
            <w:tcW w:w="1466" w:type="dxa"/>
            <w:vAlign w:val="center"/>
          </w:tcPr>
          <w:p w:rsidR="006B6A4C" w:rsidRDefault="00CF3EEE">
            <w:pPr>
              <w:jc w:val="center"/>
            </w:pPr>
            <w:r>
              <w:rPr>
                <w:rFonts w:hint="eastAsia"/>
              </w:rPr>
              <w:t>项目负责人</w:t>
            </w:r>
          </w:p>
        </w:tc>
        <w:tc>
          <w:tcPr>
            <w:tcW w:w="884" w:type="dxa"/>
            <w:vAlign w:val="center"/>
          </w:tcPr>
          <w:p w:rsidR="006B6A4C" w:rsidRDefault="00CF3EEE">
            <w:pPr>
              <w:jc w:val="center"/>
            </w:pPr>
            <w:r>
              <w:rPr>
                <w:rFonts w:hint="eastAsia"/>
              </w:rPr>
              <w:t>姓名</w:t>
            </w:r>
          </w:p>
        </w:tc>
        <w:tc>
          <w:tcPr>
            <w:tcW w:w="1007" w:type="dxa"/>
            <w:vAlign w:val="center"/>
          </w:tcPr>
          <w:p w:rsidR="006B6A4C" w:rsidRDefault="006B6A4C">
            <w:pPr>
              <w:jc w:val="center"/>
            </w:pPr>
          </w:p>
        </w:tc>
        <w:tc>
          <w:tcPr>
            <w:tcW w:w="1260" w:type="dxa"/>
            <w:vAlign w:val="center"/>
          </w:tcPr>
          <w:p w:rsidR="006B6A4C" w:rsidRDefault="00CF3EEE">
            <w:pPr>
              <w:jc w:val="center"/>
            </w:pPr>
            <w:r>
              <w:rPr>
                <w:rFonts w:hint="eastAsia"/>
              </w:rPr>
              <w:t>技术职称</w:t>
            </w:r>
          </w:p>
        </w:tc>
        <w:tc>
          <w:tcPr>
            <w:tcW w:w="1680" w:type="dxa"/>
            <w:gridSpan w:val="3"/>
            <w:vAlign w:val="center"/>
          </w:tcPr>
          <w:p w:rsidR="006B6A4C" w:rsidRDefault="006B6A4C">
            <w:pPr>
              <w:jc w:val="center"/>
            </w:pPr>
          </w:p>
        </w:tc>
        <w:tc>
          <w:tcPr>
            <w:tcW w:w="699" w:type="dxa"/>
            <w:vAlign w:val="center"/>
          </w:tcPr>
          <w:p w:rsidR="006B6A4C" w:rsidRDefault="00CF3EEE">
            <w:pPr>
              <w:jc w:val="center"/>
            </w:pPr>
            <w:r>
              <w:rPr>
                <w:rFonts w:hint="eastAsia"/>
              </w:rPr>
              <w:t>电话</w:t>
            </w:r>
          </w:p>
        </w:tc>
        <w:tc>
          <w:tcPr>
            <w:tcW w:w="1403" w:type="dxa"/>
            <w:vAlign w:val="center"/>
          </w:tcPr>
          <w:p w:rsidR="006B6A4C" w:rsidRDefault="006B6A4C">
            <w:pPr>
              <w:jc w:val="center"/>
            </w:pPr>
          </w:p>
        </w:tc>
      </w:tr>
      <w:tr w:rsidR="006B6A4C">
        <w:trPr>
          <w:trHeight w:val="844"/>
          <w:jc w:val="center"/>
        </w:trPr>
        <w:tc>
          <w:tcPr>
            <w:tcW w:w="1466" w:type="dxa"/>
            <w:vAlign w:val="center"/>
          </w:tcPr>
          <w:p w:rsidR="006B6A4C" w:rsidRDefault="00CF3EEE">
            <w:pPr>
              <w:jc w:val="center"/>
            </w:pPr>
            <w:r>
              <w:rPr>
                <w:rFonts w:hint="eastAsia"/>
              </w:rPr>
              <w:t>成立时间</w:t>
            </w:r>
          </w:p>
        </w:tc>
        <w:tc>
          <w:tcPr>
            <w:tcW w:w="1891" w:type="dxa"/>
            <w:gridSpan w:val="2"/>
            <w:vAlign w:val="center"/>
          </w:tcPr>
          <w:p w:rsidR="006B6A4C" w:rsidRDefault="006B6A4C">
            <w:pPr>
              <w:jc w:val="center"/>
            </w:pPr>
          </w:p>
        </w:tc>
        <w:tc>
          <w:tcPr>
            <w:tcW w:w="5042" w:type="dxa"/>
            <w:gridSpan w:val="6"/>
            <w:vAlign w:val="center"/>
          </w:tcPr>
          <w:p w:rsidR="006B6A4C" w:rsidRDefault="00CF3EEE">
            <w:pPr>
              <w:jc w:val="center"/>
            </w:pPr>
            <w:r>
              <w:rPr>
                <w:rFonts w:hint="eastAsia"/>
              </w:rPr>
              <w:t>员工总人数：</w:t>
            </w:r>
          </w:p>
        </w:tc>
      </w:tr>
      <w:tr w:rsidR="006B6A4C">
        <w:trPr>
          <w:trHeight w:val="2059"/>
          <w:jc w:val="center"/>
        </w:trPr>
        <w:tc>
          <w:tcPr>
            <w:tcW w:w="1466" w:type="dxa"/>
            <w:vAlign w:val="center"/>
          </w:tcPr>
          <w:p w:rsidR="006B6A4C" w:rsidRDefault="00CF3EEE">
            <w:pPr>
              <w:jc w:val="center"/>
            </w:pPr>
            <w:r>
              <w:rPr>
                <w:rFonts w:hint="eastAsia"/>
              </w:rPr>
              <w:t>经营范围</w:t>
            </w:r>
          </w:p>
        </w:tc>
        <w:tc>
          <w:tcPr>
            <w:tcW w:w="6933" w:type="dxa"/>
            <w:gridSpan w:val="8"/>
            <w:vAlign w:val="center"/>
          </w:tcPr>
          <w:p w:rsidR="006B6A4C" w:rsidRDefault="006B6A4C">
            <w:pPr>
              <w:jc w:val="center"/>
            </w:pPr>
          </w:p>
        </w:tc>
      </w:tr>
      <w:tr w:rsidR="006B6A4C">
        <w:trPr>
          <w:trHeight w:val="879"/>
          <w:jc w:val="center"/>
        </w:trPr>
        <w:tc>
          <w:tcPr>
            <w:tcW w:w="1466" w:type="dxa"/>
            <w:vAlign w:val="center"/>
          </w:tcPr>
          <w:p w:rsidR="006B6A4C" w:rsidRDefault="00CF3EEE">
            <w:pPr>
              <w:jc w:val="center"/>
            </w:pPr>
            <w:r>
              <w:rPr>
                <w:rFonts w:hint="eastAsia"/>
              </w:rPr>
              <w:t>备注</w:t>
            </w:r>
          </w:p>
        </w:tc>
        <w:tc>
          <w:tcPr>
            <w:tcW w:w="6933" w:type="dxa"/>
            <w:gridSpan w:val="8"/>
            <w:vAlign w:val="center"/>
          </w:tcPr>
          <w:p w:rsidR="006B6A4C" w:rsidRDefault="006B6A4C">
            <w:pPr>
              <w:jc w:val="center"/>
            </w:pPr>
          </w:p>
        </w:tc>
      </w:tr>
    </w:tbl>
    <w:p w:rsidR="006B6A4C" w:rsidRDefault="00CF3EEE">
      <w:pPr>
        <w:pStyle w:val="a7"/>
        <w:spacing w:line="360" w:lineRule="auto"/>
        <w:ind w:firstLine="420"/>
        <w:rPr>
          <w:rFonts w:ascii="宋体" w:hAnsi="宋体"/>
          <w:szCs w:val="21"/>
        </w:rPr>
      </w:pPr>
      <w:r>
        <w:rPr>
          <w:rFonts w:ascii="宋体" w:hAnsi="宋体" w:hint="eastAsia"/>
          <w:szCs w:val="21"/>
        </w:rPr>
        <w:t>注：1.根据供应商须知第3.5项的要求在本表后附</w:t>
      </w:r>
      <w:r>
        <w:rPr>
          <w:rFonts w:ascii="宋体" w:hAnsi="宋体" w:hint="eastAsia"/>
          <w:b/>
          <w:bCs/>
          <w:szCs w:val="21"/>
        </w:rPr>
        <w:t>供应商信用承诺函</w:t>
      </w:r>
      <w:r>
        <w:rPr>
          <w:rFonts w:ascii="宋体" w:hAnsi="宋体" w:hint="eastAsia"/>
          <w:szCs w:val="21"/>
        </w:rPr>
        <w:t>。</w:t>
      </w:r>
    </w:p>
    <w:p w:rsidR="006B6A4C" w:rsidRDefault="00CF3EEE">
      <w:pPr>
        <w:pStyle w:val="a7"/>
        <w:spacing w:line="360" w:lineRule="auto"/>
        <w:ind w:firstLine="420"/>
        <w:rPr>
          <w:rFonts w:ascii="宋体" w:hAnsi="宋体"/>
          <w:szCs w:val="21"/>
        </w:rPr>
        <w:sectPr w:rsidR="006B6A4C">
          <w:footerReference w:type="default" r:id="rId44"/>
          <w:pgSz w:w="11911" w:h="16838"/>
          <w:pgMar w:top="1440" w:right="1803" w:bottom="1440" w:left="1803" w:header="850" w:footer="850" w:gutter="0"/>
          <w:cols w:space="720"/>
          <w:docGrid w:linePitch="411"/>
        </w:sectPr>
      </w:pPr>
      <w:r>
        <w:rPr>
          <w:rFonts w:ascii="宋体" w:hAnsi="宋体" w:hint="eastAsia"/>
          <w:szCs w:val="21"/>
        </w:rPr>
        <w:t xml:space="preserve"> </w:t>
      </w:r>
      <w:r>
        <w:rPr>
          <w:rFonts w:ascii="宋体" w:hAnsi="宋体" w:hint="eastAsia"/>
          <w:b/>
          <w:bCs/>
          <w:szCs w:val="21"/>
        </w:rPr>
        <w:t xml:space="preserve">   2.本项目的特定资格要求（如有）：需提供相应的证明材料。</w:t>
      </w:r>
    </w:p>
    <w:p w:rsidR="006B6A4C" w:rsidRDefault="00CF3EEE">
      <w:pPr>
        <w:spacing w:line="400" w:lineRule="exact"/>
        <w:rPr>
          <w:rFonts w:ascii="宋体" w:hAnsi="宋体" w:cs="宋体"/>
          <w:b/>
          <w:bCs/>
          <w:szCs w:val="21"/>
        </w:rPr>
      </w:pPr>
      <w:r>
        <w:rPr>
          <w:rFonts w:ascii="宋体" w:hAnsi="宋体" w:cs="宋体" w:hint="eastAsia"/>
          <w:b/>
          <w:bCs/>
          <w:szCs w:val="21"/>
        </w:rPr>
        <w:lastRenderedPageBreak/>
        <w:t>附件：</w:t>
      </w:r>
    </w:p>
    <w:p w:rsidR="006B6A4C" w:rsidRDefault="00CF3EEE">
      <w:pPr>
        <w:spacing w:line="400" w:lineRule="exact"/>
        <w:jc w:val="center"/>
        <w:rPr>
          <w:rFonts w:ascii="宋体" w:hAnsi="宋体" w:cs="宋体"/>
          <w:szCs w:val="21"/>
        </w:rPr>
      </w:pPr>
      <w:r>
        <w:rPr>
          <w:rFonts w:ascii="宋体" w:hAnsi="宋体" w:cs="宋体" w:hint="eastAsia"/>
          <w:b/>
          <w:bCs/>
          <w:szCs w:val="21"/>
        </w:rPr>
        <w:t>信阳市政府采购供应商信用承诺函</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（采购人或采购代理机构）：         </w:t>
      </w:r>
      <w:r>
        <w:rPr>
          <w:rFonts w:ascii="宋体" w:hAnsi="宋体" w:cs="宋体" w:hint="eastAsia"/>
          <w:szCs w:val="21"/>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单位名称（自然人姓名）</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统一社会信用代码（身份证号码）</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法定代表人（负责人）</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u w:val="single"/>
        </w:rPr>
      </w:pPr>
      <w:r>
        <w:rPr>
          <w:rFonts w:ascii="宋体" w:hAnsi="宋体" w:cs="宋体" w:hint="eastAsia"/>
          <w:szCs w:val="21"/>
        </w:rPr>
        <w:t>联系地址和电话</w:t>
      </w:r>
      <w:r>
        <w:rPr>
          <w:rFonts w:ascii="宋体" w:hAnsi="宋体" w:cs="宋体" w:hint="eastAsia"/>
          <w:szCs w:val="21"/>
          <w:u w:val="single"/>
        </w:rPr>
        <w:t xml:space="preserve">：              </w:t>
      </w:r>
    </w:p>
    <w:p w:rsidR="006B6A4C" w:rsidRDefault="00CF3EEE">
      <w:pPr>
        <w:spacing w:line="400" w:lineRule="exact"/>
        <w:ind w:firstLine="420"/>
        <w:rPr>
          <w:rFonts w:ascii="宋体" w:hAnsi="宋体" w:cs="宋体"/>
          <w:szCs w:val="21"/>
        </w:rPr>
      </w:pPr>
      <w:r>
        <w:rPr>
          <w:rFonts w:ascii="宋体" w:hAnsi="宋体" w:cs="宋体" w:hint="eastAsia"/>
          <w:szCs w:val="21"/>
        </w:rPr>
        <w:t>为维护公平、公正、公开的政府采购市场秩序，树立诚实守信的政府采购供应商形象，我单位（本人）自愿作出以下承诺：</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具有独立承担民事责任的能力；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具有良好的商业信誉和健全的财务会计制度；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具有履行合同所必需的设备和专业技术能力；</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有依法缴纳税收和社会保障资金的良好记录；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参加政府采购活动前三年内，在经营活动中没有重大违法记录；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未被列入经营异常名录或者严重违法失信名单、失信被执行人、重大税收违法案件当事人名单、政府采购严重违法失信行为记录名单；</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未被相关监管部门作出行政处罚且尚在处罚有效期内； </w:t>
      </w:r>
    </w:p>
    <w:p w:rsidR="006B6A4C" w:rsidRDefault="00CF3EEE">
      <w:pPr>
        <w:numPr>
          <w:ilvl w:val="0"/>
          <w:numId w:val="7"/>
        </w:numPr>
        <w:spacing w:line="400" w:lineRule="exact"/>
        <w:ind w:left="0"/>
        <w:rPr>
          <w:rFonts w:ascii="宋体" w:hAnsi="宋体" w:cs="宋体"/>
          <w:szCs w:val="21"/>
        </w:rPr>
      </w:pPr>
      <w:r>
        <w:rPr>
          <w:rFonts w:ascii="宋体" w:hAnsi="宋体" w:cs="宋体" w:hint="eastAsia"/>
          <w:szCs w:val="21"/>
        </w:rPr>
        <w:t xml:space="preserve">未曾做出虚假采购承诺； </w:t>
      </w:r>
    </w:p>
    <w:p w:rsidR="006B6A4C" w:rsidRDefault="00CF3EEE">
      <w:pPr>
        <w:spacing w:line="400" w:lineRule="exact"/>
        <w:rPr>
          <w:rFonts w:ascii="宋体" w:hAnsi="宋体" w:cs="宋体"/>
          <w:szCs w:val="21"/>
        </w:rPr>
      </w:pPr>
      <w:r>
        <w:rPr>
          <w:rFonts w:ascii="宋体" w:hAnsi="宋体" w:cs="宋体" w:hint="eastAsia"/>
          <w:szCs w:val="21"/>
        </w:rPr>
        <w:t>（九）符合法律、行政法规规定的其他条件。</w:t>
      </w:r>
    </w:p>
    <w:p w:rsidR="006B6A4C" w:rsidRDefault="00CF3EEE">
      <w:pPr>
        <w:numPr>
          <w:ilvl w:val="0"/>
          <w:numId w:val="6"/>
        </w:numPr>
        <w:spacing w:line="400" w:lineRule="exact"/>
        <w:ind w:firstLineChars="200" w:firstLine="420"/>
        <w:rPr>
          <w:rFonts w:ascii="宋体" w:hAnsi="宋体" w:cs="宋体"/>
          <w:szCs w:val="21"/>
        </w:rPr>
      </w:pPr>
      <w:r>
        <w:rPr>
          <w:rFonts w:ascii="宋体" w:hAnsi="宋体" w:cs="宋体" w:hint="eastAsia"/>
          <w:szCs w:val="21"/>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rsidR="006B6A4C" w:rsidRDefault="006B6A4C">
      <w:pPr>
        <w:spacing w:line="400" w:lineRule="exact"/>
        <w:ind w:firstLine="420"/>
        <w:rPr>
          <w:rFonts w:ascii="宋体" w:hAnsi="宋体" w:cs="宋体"/>
          <w:szCs w:val="21"/>
        </w:rPr>
      </w:pPr>
    </w:p>
    <w:p w:rsidR="006B6A4C" w:rsidRDefault="00CF3EEE">
      <w:pPr>
        <w:spacing w:line="400" w:lineRule="exact"/>
        <w:ind w:firstLine="420"/>
        <w:rPr>
          <w:rFonts w:ascii="宋体" w:hAnsi="宋体" w:cs="宋体"/>
          <w:szCs w:val="21"/>
        </w:rPr>
      </w:pPr>
      <w:r>
        <w:rPr>
          <w:rFonts w:ascii="宋体" w:hAnsi="宋体" w:cs="宋体" w:hint="eastAsia"/>
          <w:szCs w:val="21"/>
        </w:rPr>
        <w:t>供应商（公章）：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法定代表人、负责人、本人或授权代表（签字或盖章）：</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日期：  年  月  日</w:t>
      </w:r>
    </w:p>
    <w:p w:rsidR="006B6A4C" w:rsidRDefault="00CF3EEE">
      <w:pPr>
        <w:spacing w:line="400" w:lineRule="exact"/>
        <w:ind w:firstLineChars="100" w:firstLine="210"/>
        <w:rPr>
          <w:rFonts w:ascii="宋体" w:hAnsi="宋体" w:cs="宋体"/>
          <w:szCs w:val="21"/>
        </w:rPr>
      </w:pPr>
      <w:r>
        <w:rPr>
          <w:rFonts w:ascii="宋体" w:hAnsi="宋体" w:cs="宋体" w:hint="eastAsia"/>
          <w:szCs w:val="21"/>
        </w:rPr>
        <w:t xml:space="preserve"> 注：1、供应商须在响应文件中按此模板提供承诺函，未提供视为未实质性响应招标文件要求，按无效投标处理。</w:t>
      </w:r>
    </w:p>
    <w:p w:rsidR="006B6A4C" w:rsidRDefault="00CF3EEE">
      <w:pPr>
        <w:spacing w:line="400" w:lineRule="exact"/>
        <w:ind w:firstLineChars="350" w:firstLine="735"/>
        <w:rPr>
          <w:rFonts w:ascii="宋体" w:hAnsi="宋体" w:cs="宋体"/>
          <w:szCs w:val="21"/>
        </w:rPr>
      </w:pPr>
      <w:r>
        <w:rPr>
          <w:rFonts w:ascii="宋体" w:hAnsi="宋体" w:cs="宋体" w:hint="eastAsia"/>
          <w:szCs w:val="21"/>
        </w:rPr>
        <w:lastRenderedPageBreak/>
        <w:t>2、供应商的法定代表人或者授权代表的签字或盖章应真实、有效，如由授权代表签字或盖章的，应提供“法定代表人授权书”。</w:t>
      </w:r>
    </w:p>
    <w:p w:rsidR="006B6A4C" w:rsidRDefault="006B6A4C" w:rsidP="00897262">
      <w:pPr>
        <w:spacing w:beforeLines="100" w:afterLines="50"/>
        <w:ind w:firstLine="422"/>
        <w:rPr>
          <w:rFonts w:ascii="宋体" w:hAnsi="宋体"/>
          <w:b/>
          <w:szCs w:val="21"/>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spacing w:line="360" w:lineRule="auto"/>
        <w:ind w:firstLine="562"/>
        <w:jc w:val="center"/>
        <w:rPr>
          <w:rFonts w:ascii="宋体" w:hAnsi="宋体" w:cs="宋体"/>
          <w:b/>
          <w:bCs/>
          <w:sz w:val="28"/>
          <w:szCs w:val="28"/>
        </w:rPr>
      </w:pPr>
    </w:p>
    <w:p w:rsidR="006B6A4C" w:rsidRDefault="006B6A4C">
      <w:pPr>
        <w:pStyle w:val="ae"/>
        <w:ind w:firstLine="281"/>
        <w:rPr>
          <w:rFonts w:ascii="宋体" w:hAnsi="宋体" w:cs="宋体"/>
          <w:b/>
          <w:bCs/>
          <w:sz w:val="28"/>
          <w:szCs w:val="28"/>
        </w:rPr>
      </w:pPr>
    </w:p>
    <w:p w:rsidR="006B6A4C" w:rsidRDefault="006B6A4C" w:rsidP="00866185">
      <w:pPr>
        <w:pStyle w:val="2"/>
        <w:ind w:firstLine="562"/>
        <w:rPr>
          <w:rFonts w:cs="宋体"/>
          <w:b/>
          <w:bCs/>
        </w:rPr>
      </w:pPr>
    </w:p>
    <w:p w:rsidR="006B6A4C" w:rsidRDefault="006B6A4C">
      <w:pPr>
        <w:rPr>
          <w:rFonts w:ascii="宋体" w:hAnsi="宋体" w:cs="宋体"/>
          <w:b/>
          <w:bCs/>
          <w:sz w:val="28"/>
          <w:szCs w:val="28"/>
        </w:rPr>
      </w:pPr>
    </w:p>
    <w:p w:rsidR="006B6A4C" w:rsidRDefault="006B6A4C">
      <w:pPr>
        <w:rPr>
          <w:rFonts w:ascii="宋体" w:hAnsi="宋体" w:cs="宋体"/>
          <w:b/>
          <w:bCs/>
          <w:sz w:val="28"/>
          <w:szCs w:val="28"/>
        </w:rPr>
      </w:pPr>
    </w:p>
    <w:p w:rsidR="006B6A4C" w:rsidRDefault="006B6A4C" w:rsidP="00866185">
      <w:pPr>
        <w:pStyle w:val="2"/>
        <w:ind w:firstLine="560"/>
      </w:pPr>
    </w:p>
    <w:p w:rsidR="006B6A4C" w:rsidRDefault="00CF3EEE">
      <w:pPr>
        <w:pStyle w:val="20"/>
        <w:jc w:val="center"/>
      </w:pPr>
      <w:bookmarkStart w:id="616" w:name="_Toc27652"/>
      <w:bookmarkStart w:id="617" w:name="_Toc19280"/>
      <w:r>
        <w:rPr>
          <w:rFonts w:hint="eastAsia"/>
        </w:rPr>
        <w:lastRenderedPageBreak/>
        <w:t>9</w:t>
      </w:r>
      <w:r>
        <w:rPr>
          <w:rFonts w:hint="eastAsia"/>
        </w:rPr>
        <w:t>、中小企业声明函（货物）</w:t>
      </w:r>
      <w:bookmarkEnd w:id="616"/>
      <w:bookmarkEnd w:id="617"/>
    </w:p>
    <w:p w:rsidR="006B6A4C" w:rsidRDefault="006B6A4C">
      <w:pPr>
        <w:pStyle w:val="ae"/>
        <w:ind w:firstLineChars="0" w:firstLine="0"/>
        <w:rPr>
          <w:rFonts w:ascii="宋体" w:hAnsi="宋体" w:cs="宋体"/>
          <w:szCs w:val="21"/>
        </w:rPr>
      </w:pPr>
    </w:p>
    <w:p w:rsidR="006B6A4C" w:rsidRDefault="00CF3EEE">
      <w:pPr>
        <w:pStyle w:val="50"/>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本公司（联合体）郑重声明，根据《政府采购促进中小企业发展管理办法》（财库[2020]46号）的规定，本公司（联合体）参加（单位名称）的（项目名称）采购活动，</w:t>
      </w:r>
      <w:r>
        <w:rPr>
          <w:rFonts w:ascii="宋体" w:hAnsi="宋体" w:cs="宋体" w:hint="eastAsia"/>
          <w:b/>
          <w:bCs/>
          <w:szCs w:val="21"/>
        </w:rPr>
        <w:t>提供的货物全部由符合政策要求的中小企业制造。</w:t>
      </w:r>
      <w:r>
        <w:rPr>
          <w:rFonts w:ascii="宋体" w:hAnsi="宋体" w:cs="宋体" w:hint="eastAsia"/>
          <w:szCs w:val="21"/>
        </w:rPr>
        <w:t>相关企业（含联合体中的中小企业、签订分包意向协议的中小企业）的具体情况如下：</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numPr>
          <w:ilvl w:val="0"/>
          <w:numId w:val="9"/>
        </w:numPr>
        <w:spacing w:line="360" w:lineRule="auto"/>
        <w:ind w:firstLineChars="200" w:firstLine="420"/>
        <w:rPr>
          <w:rFonts w:ascii="宋体" w:hAnsi="宋体" w:cs="宋体"/>
          <w:szCs w:val="21"/>
        </w:rPr>
      </w:pPr>
      <w:r>
        <w:rPr>
          <w:rFonts w:ascii="宋体" w:hAnsi="宋体" w:cs="宋体" w:hint="eastAsia"/>
          <w:szCs w:val="21"/>
        </w:rPr>
        <w:t>（标的名称），属于（采购文件中明确的所属行业）行业；制造商为（企业名称），从业人员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万元，属于（中型企业、小型企业、微型企业）；</w:t>
      </w:r>
    </w:p>
    <w:p w:rsidR="006B6A4C" w:rsidRDefault="00CF3EEE">
      <w:pPr>
        <w:pStyle w:val="50"/>
        <w:spacing w:line="360" w:lineRule="auto"/>
        <w:ind w:leftChars="200" w:left="420"/>
        <w:rPr>
          <w:rFonts w:ascii="宋体" w:hAnsi="宋体" w:cs="宋体"/>
          <w:szCs w:val="21"/>
        </w:rPr>
      </w:pPr>
      <w:r>
        <w:rPr>
          <w:rFonts w:ascii="宋体" w:hAnsi="宋体" w:cs="宋体" w:hint="eastAsia"/>
          <w:szCs w:val="21"/>
        </w:rPr>
        <w:t>……</w:t>
      </w:r>
    </w:p>
    <w:p w:rsidR="006B6A4C" w:rsidRDefault="006B6A4C">
      <w:pPr>
        <w:pStyle w:val="50"/>
        <w:spacing w:line="360" w:lineRule="auto"/>
        <w:ind w:firstLineChars="200"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 xml:space="preserve">　以上企业，不属于大企业的分支机构，不存在控股股东为大型企业的情形，也不存在与大型企业的负责人为同一人的情形。</w:t>
      </w:r>
    </w:p>
    <w:p w:rsidR="006B6A4C" w:rsidRDefault="00CF3EEE">
      <w:pPr>
        <w:pStyle w:val="a7"/>
        <w:spacing w:line="360" w:lineRule="auto"/>
        <w:ind w:firstLine="420"/>
        <w:rPr>
          <w:rFonts w:ascii="宋体" w:hAnsi="宋体" w:cs="宋体"/>
          <w:szCs w:val="21"/>
        </w:rPr>
      </w:pPr>
      <w:r>
        <w:rPr>
          <w:rFonts w:ascii="宋体" w:hAnsi="宋体" w:cs="宋体" w:hint="eastAsia"/>
          <w:szCs w:val="21"/>
        </w:rPr>
        <w:t xml:space="preserve">  本企业对上述声明内容的真实性负责。如有虚假，将依法承担相应责任。</w:t>
      </w:r>
    </w:p>
    <w:p w:rsidR="006B6A4C" w:rsidRDefault="00CF3EEE">
      <w:pPr>
        <w:pStyle w:val="Default"/>
        <w:spacing w:line="360" w:lineRule="auto"/>
        <w:ind w:firstLineChars="1400" w:firstLine="2940"/>
        <w:jc w:val="center"/>
        <w:rPr>
          <w:rFonts w:hAnsi="宋体"/>
          <w:color w:val="auto"/>
          <w:kern w:val="2"/>
          <w:sz w:val="21"/>
          <w:szCs w:val="21"/>
        </w:rPr>
      </w:pPr>
      <w:r>
        <w:rPr>
          <w:rFonts w:hAnsi="宋体" w:hint="eastAsia"/>
          <w:color w:val="auto"/>
          <w:kern w:val="2"/>
          <w:sz w:val="21"/>
          <w:szCs w:val="21"/>
        </w:rPr>
        <w:t xml:space="preserve">        单位名称（盖单位公章）：</w:t>
      </w:r>
      <w:r>
        <w:rPr>
          <w:rFonts w:hAnsi="宋体" w:hint="eastAsia"/>
          <w:color w:val="auto"/>
          <w:kern w:val="2"/>
          <w:sz w:val="21"/>
          <w:szCs w:val="21"/>
          <w:u w:val="single"/>
        </w:rPr>
        <w:t xml:space="preserve">               </w:t>
      </w:r>
      <w:r>
        <w:rPr>
          <w:rFonts w:hAnsi="宋体" w:hint="eastAsia"/>
          <w:color w:val="auto"/>
          <w:kern w:val="2"/>
          <w:sz w:val="21"/>
          <w:szCs w:val="21"/>
        </w:rPr>
        <w:t xml:space="preserve">       </w:t>
      </w:r>
    </w:p>
    <w:p w:rsidR="006B6A4C" w:rsidRDefault="00CF3EEE">
      <w:pPr>
        <w:pStyle w:val="Default"/>
        <w:spacing w:line="360" w:lineRule="auto"/>
        <w:ind w:firstLineChars="2600" w:firstLine="5460"/>
        <w:jc w:val="both"/>
        <w:rPr>
          <w:rFonts w:hAnsi="宋体"/>
          <w:color w:val="auto"/>
          <w:kern w:val="2"/>
          <w:sz w:val="21"/>
          <w:szCs w:val="21"/>
          <w:u w:val="single"/>
        </w:rPr>
      </w:pPr>
      <w:r>
        <w:rPr>
          <w:rFonts w:hAnsi="宋体" w:hint="eastAsia"/>
          <w:color w:val="auto"/>
          <w:kern w:val="2"/>
          <w:sz w:val="21"/>
          <w:szCs w:val="21"/>
        </w:rPr>
        <w:t>日期：</w:t>
      </w:r>
      <w:r>
        <w:rPr>
          <w:rFonts w:hAnsi="宋体" w:hint="eastAsia"/>
          <w:color w:val="auto"/>
          <w:kern w:val="2"/>
          <w:sz w:val="21"/>
          <w:szCs w:val="21"/>
          <w:u w:val="single"/>
        </w:rPr>
        <w:t xml:space="preserve">                 </w:t>
      </w:r>
    </w:p>
    <w:p w:rsidR="006B6A4C" w:rsidRDefault="006B6A4C">
      <w:pPr>
        <w:ind w:firstLine="420"/>
        <w:rPr>
          <w:rFonts w:ascii="宋体" w:hAnsi="宋体" w:cs="宋体"/>
          <w:szCs w:val="21"/>
          <w:u w:val="single"/>
        </w:rPr>
      </w:pPr>
    </w:p>
    <w:p w:rsidR="006B6A4C" w:rsidRDefault="00CF3EEE">
      <w:pPr>
        <w:pStyle w:val="Default"/>
        <w:rPr>
          <w:rFonts w:hAnsi="宋体"/>
          <w:color w:val="auto"/>
          <w:kern w:val="2"/>
          <w:sz w:val="21"/>
          <w:szCs w:val="21"/>
        </w:rPr>
      </w:pPr>
      <w:r>
        <w:rPr>
          <w:rFonts w:hAnsi="宋体" w:hint="eastAsia"/>
          <w:color w:val="auto"/>
          <w:kern w:val="2"/>
          <w:sz w:val="21"/>
          <w:szCs w:val="21"/>
        </w:rPr>
        <w:t>1、从业人员、营业收入、资产总额填报上一年度数据，无上一年度数据的新成立企业可不填报。</w:t>
      </w:r>
    </w:p>
    <w:p w:rsidR="006B6A4C" w:rsidRDefault="00CF3EEE">
      <w:pPr>
        <w:pStyle w:val="a5"/>
        <w:spacing w:line="360" w:lineRule="auto"/>
        <w:ind w:firstLineChars="0" w:firstLine="0"/>
        <w:rPr>
          <w:rFonts w:ascii="宋体" w:hAnsi="宋体" w:cs="宋体"/>
          <w:b/>
          <w:bCs/>
          <w:szCs w:val="21"/>
        </w:rPr>
      </w:pPr>
      <w:r>
        <w:rPr>
          <w:rFonts w:ascii="宋体" w:hAnsi="宋体" w:cs="宋体" w:hint="eastAsia"/>
          <w:b/>
          <w:bCs/>
          <w:szCs w:val="21"/>
        </w:rPr>
        <w:t>2、所投产品制造商属于中小微企业的填写，不属于的无需填写此项内容</w:t>
      </w:r>
    </w:p>
    <w:p w:rsidR="006B6A4C" w:rsidRDefault="00CF3EEE">
      <w:pPr>
        <w:spacing w:line="360" w:lineRule="auto"/>
        <w:ind w:firstLine="420"/>
        <w:jc w:val="center"/>
        <w:rPr>
          <w:rStyle w:val="2Char"/>
        </w:rPr>
      </w:pPr>
      <w:r>
        <w:rPr>
          <w:rFonts w:ascii="宋体" w:hAnsi="宋体" w:cs="宋体" w:hint="eastAsia"/>
          <w:szCs w:val="21"/>
        </w:rPr>
        <w:br w:type="page"/>
      </w:r>
      <w:bookmarkStart w:id="618" w:name="_Toc18644"/>
      <w:bookmarkStart w:id="619" w:name="_Toc142"/>
      <w:r>
        <w:rPr>
          <w:rStyle w:val="2Char"/>
          <w:rFonts w:hint="eastAsia"/>
        </w:rPr>
        <w:lastRenderedPageBreak/>
        <w:t>10</w:t>
      </w:r>
      <w:r>
        <w:rPr>
          <w:rStyle w:val="2Char"/>
          <w:rFonts w:hint="eastAsia"/>
        </w:rPr>
        <w:t>、残疾人福利性单位声明函</w:t>
      </w:r>
    </w:p>
    <w:bookmarkEnd w:id="618"/>
    <w:bookmarkEnd w:id="619"/>
    <w:p w:rsidR="006B6A4C" w:rsidRDefault="00CF3EEE">
      <w:pPr>
        <w:spacing w:line="360" w:lineRule="auto"/>
        <w:ind w:firstLine="420"/>
        <w:jc w:val="center"/>
        <w:rPr>
          <w:rFonts w:ascii="宋体" w:hAnsi="宋体" w:cs="宋体"/>
          <w:szCs w:val="21"/>
        </w:rPr>
      </w:pPr>
      <w:r>
        <w:rPr>
          <w:rFonts w:ascii="宋体" w:hAnsi="宋体" w:cs="宋体" w:hint="eastAsia"/>
          <w:szCs w:val="21"/>
        </w:rPr>
        <w:t>（属于残疾人福利企业的填写，不属于的无需填写此项内容）</w:t>
      </w:r>
    </w:p>
    <w:p w:rsidR="006B6A4C" w:rsidRDefault="006B6A4C">
      <w:pPr>
        <w:pStyle w:val="11"/>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ascii="宋体" w:hAnsi="宋体" w:cs="宋体" w:hint="eastAsia"/>
          <w:szCs w:val="21"/>
          <w:u w:val="single"/>
        </w:rPr>
        <w:t xml:space="preserve">            </w:t>
      </w:r>
      <w:r>
        <w:rPr>
          <w:rFonts w:ascii="宋体" w:hAnsi="宋体" w:cs="宋体" w:hint="eastAsia"/>
          <w:szCs w:val="21"/>
        </w:rPr>
        <w:t>。</w:t>
      </w:r>
    </w:p>
    <w:p w:rsidR="006B6A4C" w:rsidRDefault="00CF3EEE">
      <w:pPr>
        <w:spacing w:line="360" w:lineRule="auto"/>
        <w:ind w:firstLine="420"/>
        <w:rPr>
          <w:rFonts w:ascii="宋体" w:hAnsi="宋体" w:cs="宋体"/>
          <w:szCs w:val="21"/>
        </w:rPr>
      </w:pPr>
      <w:r>
        <w:rPr>
          <w:rFonts w:ascii="宋体" w:hAnsi="宋体" w:cs="宋体" w:hint="eastAsia"/>
          <w:szCs w:val="21"/>
        </w:rPr>
        <w:t>本单位对上述声明的真实性负责。如有虚假，将承担相应的法律责任。</w:t>
      </w:r>
    </w:p>
    <w:p w:rsidR="006B6A4C" w:rsidRDefault="006B6A4C">
      <w:pPr>
        <w:spacing w:line="360" w:lineRule="auto"/>
        <w:ind w:firstLine="420"/>
        <w:rPr>
          <w:rFonts w:ascii="宋体" w:hAnsi="宋体" w:cs="宋体"/>
          <w:szCs w:val="21"/>
        </w:rPr>
      </w:pPr>
    </w:p>
    <w:p w:rsidR="006B6A4C" w:rsidRDefault="006B6A4C">
      <w:pPr>
        <w:spacing w:line="360" w:lineRule="auto"/>
        <w:ind w:firstLine="420"/>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供应商名称（单位电子签章）：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日期：</w:t>
      </w: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Pr>
        <w:pStyle w:val="1"/>
        <w:tabs>
          <w:tab w:val="left" w:pos="540"/>
          <w:tab w:val="left" w:pos="3271"/>
        </w:tabs>
        <w:ind w:left="425"/>
        <w:rPr>
          <w:rFonts w:ascii="宋体" w:hAnsi="宋体" w:cs="宋体"/>
          <w:sz w:val="24"/>
        </w:rPr>
      </w:pPr>
    </w:p>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6B6A4C"/>
    <w:p w:rsidR="006B6A4C" w:rsidRDefault="00CF3EEE">
      <w:pPr>
        <w:pStyle w:val="20"/>
        <w:ind w:firstLine="420"/>
        <w:jc w:val="center"/>
      </w:pPr>
      <w:bookmarkStart w:id="620" w:name="_Toc3050"/>
      <w:bookmarkStart w:id="621" w:name="_Toc2772"/>
      <w:bookmarkStart w:id="622" w:name="_Toc2724"/>
      <w:bookmarkStart w:id="623" w:name="_Toc28818"/>
      <w:r>
        <w:rPr>
          <w:rFonts w:hint="eastAsia"/>
        </w:rPr>
        <w:lastRenderedPageBreak/>
        <w:t>11</w:t>
      </w:r>
      <w:r>
        <w:rPr>
          <w:rFonts w:hint="eastAsia"/>
        </w:rPr>
        <w:t>、监狱企业证明文件（如有）</w:t>
      </w:r>
      <w:bookmarkEnd w:id="620"/>
      <w:bookmarkEnd w:id="621"/>
      <w:bookmarkEnd w:id="622"/>
      <w:bookmarkEnd w:id="623"/>
    </w:p>
    <w:p w:rsidR="006B6A4C" w:rsidRDefault="00CF3EEE">
      <w:pPr>
        <w:spacing w:line="360" w:lineRule="auto"/>
        <w:ind w:firstLine="420"/>
        <w:rPr>
          <w:rFonts w:ascii="宋体" w:hAnsi="宋体" w:cs="宋体"/>
          <w:szCs w:val="21"/>
        </w:rPr>
      </w:pPr>
      <w:r>
        <w:rPr>
          <w:rFonts w:ascii="宋体" w:hAnsi="宋体" w:cs="宋体" w:hint="eastAsia"/>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rsidR="006B6A4C" w:rsidRDefault="006B6A4C">
      <w:pPr>
        <w:spacing w:line="360" w:lineRule="auto"/>
        <w:ind w:firstLine="420"/>
        <w:jc w:val="center"/>
        <w:rPr>
          <w:rFonts w:ascii="宋体" w:hAnsi="宋体" w:cs="宋体"/>
          <w:szCs w:val="21"/>
        </w:rPr>
      </w:pPr>
    </w:p>
    <w:p w:rsidR="006B6A4C" w:rsidRDefault="006B6A4C">
      <w:pPr>
        <w:spacing w:line="360" w:lineRule="auto"/>
        <w:ind w:firstLine="420"/>
        <w:jc w:val="center"/>
        <w:rPr>
          <w:rFonts w:ascii="宋体" w:hAnsi="宋体" w:cs="宋体"/>
          <w:szCs w:val="21"/>
        </w:rPr>
      </w:pPr>
    </w:p>
    <w:p w:rsidR="006B6A4C" w:rsidRDefault="00CF3EEE">
      <w:pPr>
        <w:spacing w:line="360" w:lineRule="auto"/>
        <w:ind w:firstLine="420"/>
        <w:rPr>
          <w:rFonts w:ascii="宋体" w:hAnsi="宋体" w:cs="宋体"/>
          <w:szCs w:val="21"/>
        </w:rPr>
      </w:pPr>
      <w:r>
        <w:rPr>
          <w:rFonts w:ascii="宋体" w:hAnsi="宋体" w:cs="宋体" w:hint="eastAsia"/>
          <w:szCs w:val="21"/>
        </w:rPr>
        <w:t>注：在响应文件中附扫描件。</w:t>
      </w: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pStyle w:val="1"/>
        <w:tabs>
          <w:tab w:val="left" w:pos="540"/>
        </w:tabs>
        <w:ind w:firstLine="562"/>
        <w:rPr>
          <w:rFonts w:ascii="宋体" w:hAnsi="宋体" w:cs="宋体"/>
          <w:sz w:val="28"/>
          <w:szCs w:val="28"/>
        </w:rPr>
      </w:pPr>
    </w:p>
    <w:p w:rsidR="006B6A4C" w:rsidRDefault="006B6A4C">
      <w:pPr>
        <w:rPr>
          <w:rFonts w:ascii="宋体" w:hAnsi="宋体" w:cs="宋体"/>
          <w:sz w:val="28"/>
          <w:szCs w:val="28"/>
        </w:rPr>
      </w:pPr>
    </w:p>
    <w:p w:rsidR="006B6A4C" w:rsidRDefault="006B6A4C">
      <w:pPr>
        <w:rPr>
          <w:rFonts w:ascii="宋体" w:hAnsi="宋体" w:cs="宋体"/>
          <w:sz w:val="28"/>
          <w:szCs w:val="28"/>
        </w:rPr>
      </w:pPr>
    </w:p>
    <w:p w:rsidR="006B6A4C" w:rsidRDefault="006B6A4C">
      <w:pPr>
        <w:rPr>
          <w:rFonts w:ascii="宋体" w:hAnsi="宋体" w:cs="宋体"/>
          <w:sz w:val="28"/>
          <w:szCs w:val="28"/>
        </w:rPr>
      </w:pPr>
    </w:p>
    <w:p w:rsidR="006B6A4C" w:rsidRDefault="006B6A4C">
      <w:pPr>
        <w:rPr>
          <w:rFonts w:ascii="宋体" w:hAnsi="宋体" w:cs="宋体"/>
          <w:sz w:val="28"/>
          <w:szCs w:val="28"/>
        </w:rPr>
      </w:pPr>
    </w:p>
    <w:p w:rsidR="006B6A4C" w:rsidRDefault="006B6A4C"/>
    <w:p w:rsidR="006B6A4C" w:rsidRDefault="00CF3EEE">
      <w:pPr>
        <w:pStyle w:val="20"/>
        <w:jc w:val="center"/>
      </w:pPr>
      <w:bookmarkStart w:id="624" w:name="_Toc2100"/>
      <w:bookmarkStart w:id="625" w:name="_Toc31309"/>
      <w:bookmarkStart w:id="626" w:name="_Toc26319"/>
      <w:bookmarkStart w:id="627" w:name="_Toc32203"/>
      <w:r>
        <w:rPr>
          <w:rFonts w:hint="eastAsia"/>
        </w:rPr>
        <w:lastRenderedPageBreak/>
        <w:t>12</w:t>
      </w:r>
      <w:r>
        <w:rPr>
          <w:rFonts w:hint="eastAsia"/>
        </w:rPr>
        <w:t>、反商业贿赂承诺书</w:t>
      </w:r>
      <w:bookmarkEnd w:id="624"/>
      <w:bookmarkEnd w:id="625"/>
      <w:bookmarkEnd w:id="626"/>
      <w:bookmarkEnd w:id="627"/>
    </w:p>
    <w:p w:rsidR="006B6A4C" w:rsidRDefault="006B6A4C">
      <w:pPr>
        <w:pStyle w:val="ae"/>
        <w:ind w:firstLine="210"/>
        <w:rPr>
          <w:rFonts w:ascii="宋体" w:hAnsi="宋体" w:cs="宋体"/>
          <w:szCs w:val="21"/>
        </w:rPr>
      </w:pP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我方承诺：</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在</w:t>
      </w:r>
      <w:r>
        <w:rPr>
          <w:rFonts w:ascii="宋体" w:hAnsi="宋体" w:cs="宋体" w:hint="eastAsia"/>
          <w:szCs w:val="21"/>
          <w:u w:val="single"/>
        </w:rPr>
        <w:t xml:space="preserve">                    </w:t>
      </w:r>
      <w:r>
        <w:rPr>
          <w:rFonts w:ascii="宋体" w:hAnsi="宋体" w:cs="宋体" w:hint="eastAsia"/>
          <w:szCs w:val="21"/>
          <w:u w:val="single"/>
          <w:lang w:val="zh-CN"/>
        </w:rPr>
        <w:t>（项目名称）</w:t>
      </w:r>
      <w:r>
        <w:rPr>
          <w:rFonts w:ascii="宋体" w:hAnsi="宋体" w:cs="宋体" w:hint="eastAsia"/>
          <w:szCs w:val="21"/>
          <w:u w:val="single"/>
        </w:rPr>
        <w:t xml:space="preserve">  </w:t>
      </w:r>
      <w:r>
        <w:rPr>
          <w:rFonts w:ascii="宋体" w:hAnsi="宋体" w:cs="宋体" w:hint="eastAsia"/>
          <w:szCs w:val="21"/>
          <w:u w:val="single"/>
          <w:lang w:val="zh-CN"/>
        </w:rPr>
        <w:t>（项目编号：  ）</w:t>
      </w:r>
      <w:r>
        <w:rPr>
          <w:rFonts w:ascii="宋体" w:hAnsi="宋体" w:cs="宋体" w:hint="eastAsia"/>
          <w:szCs w:val="21"/>
          <w:lang w:val="zh-CN"/>
        </w:rPr>
        <w:t>投标活动中，我方保证做到：</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一、公平竞争参加本次公开采购活动。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B6A4C" w:rsidRDefault="00CF3EEE">
      <w:pPr>
        <w:autoSpaceDE w:val="0"/>
        <w:autoSpaceDN w:val="0"/>
        <w:adjustRightInd w:val="0"/>
        <w:spacing w:line="360" w:lineRule="auto"/>
        <w:ind w:firstLineChars="300" w:firstLine="630"/>
        <w:rPr>
          <w:rFonts w:ascii="宋体" w:hAnsi="宋体" w:cs="宋体"/>
          <w:szCs w:val="21"/>
          <w:lang w:val="zh-CN"/>
        </w:rPr>
      </w:pPr>
      <w:r>
        <w:rPr>
          <w:rFonts w:ascii="宋体" w:hAnsi="宋体" w:cs="宋体" w:hint="eastAsia"/>
          <w:szCs w:val="21"/>
          <w:lang w:val="zh-CN"/>
        </w:rPr>
        <w:t>三、若出现上述行为，我方及参与投标的工作人员愿意接受按照国家法律法规等有关规定给予的处罚。</w:t>
      </w: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6B6A4C">
      <w:pPr>
        <w:spacing w:line="360" w:lineRule="auto"/>
        <w:ind w:left="645" w:firstLine="420"/>
        <w:outlineLvl w:val="0"/>
        <w:rPr>
          <w:rFonts w:ascii="宋体" w:hAnsi="宋体" w:cs="宋体"/>
          <w:szCs w:val="21"/>
        </w:rPr>
      </w:pPr>
    </w:p>
    <w:p w:rsidR="006B6A4C" w:rsidRDefault="00CF3EEE">
      <w:bookmarkStart w:id="628" w:name="_Toc15225"/>
      <w:bookmarkStart w:id="629" w:name="_Toc16325"/>
      <w:r>
        <w:rPr>
          <w:rFonts w:hint="eastAsia"/>
        </w:rPr>
        <w:t>供应商（单位电子签章）：</w:t>
      </w:r>
      <w:bookmarkEnd w:id="628"/>
      <w:bookmarkEnd w:id="629"/>
      <w:r>
        <w:rPr>
          <w:rFonts w:hint="eastAsia"/>
        </w:rPr>
        <w:t xml:space="preserve">　</w:t>
      </w:r>
    </w:p>
    <w:p w:rsidR="006B6A4C" w:rsidRDefault="006B6A4C"/>
    <w:p w:rsidR="006B6A4C" w:rsidRDefault="00CF3EEE">
      <w:bookmarkStart w:id="630" w:name="_Toc18741"/>
      <w:bookmarkStart w:id="631" w:name="_Toc1181"/>
      <w:r>
        <w:rPr>
          <w:rFonts w:hint="eastAsia"/>
        </w:rPr>
        <w:t>法定代表人或授权代表（电子签名或盖章）：</w:t>
      </w:r>
      <w:bookmarkEnd w:id="630"/>
      <w:bookmarkEnd w:id="631"/>
    </w:p>
    <w:p w:rsidR="006B6A4C" w:rsidRDefault="006B6A4C"/>
    <w:p w:rsidR="006B6A4C" w:rsidRDefault="00CF3EEE">
      <w:bookmarkStart w:id="632" w:name="_Toc4329"/>
      <w:bookmarkStart w:id="633" w:name="_Toc15402"/>
      <w:r>
        <w:rPr>
          <w:rFonts w:hint="eastAsia"/>
        </w:rPr>
        <w:t>日期：</w:t>
      </w:r>
      <w:r>
        <w:rPr>
          <w:rFonts w:hint="eastAsia"/>
        </w:rPr>
        <w:t xml:space="preserve">    </w:t>
      </w:r>
      <w:r>
        <w:rPr>
          <w:rFonts w:hint="eastAsia"/>
        </w:rPr>
        <w:t>年　　月　　日</w:t>
      </w:r>
      <w:bookmarkEnd w:id="632"/>
      <w:bookmarkEnd w:id="633"/>
    </w:p>
    <w:p w:rsidR="006B6A4C" w:rsidRDefault="006B6A4C">
      <w:pPr>
        <w:ind w:firstLine="420"/>
        <w:rPr>
          <w:rFonts w:ascii="宋体" w:hAnsi="宋体"/>
          <w:szCs w:val="21"/>
        </w:rPr>
      </w:pPr>
    </w:p>
    <w:p w:rsidR="006B6A4C" w:rsidRDefault="006B6A4C">
      <w:pPr>
        <w:spacing w:line="360" w:lineRule="auto"/>
        <w:ind w:firstLine="422"/>
        <w:jc w:val="center"/>
        <w:rPr>
          <w:rFonts w:ascii="宋体" w:hAnsi="宋体"/>
          <w:b/>
          <w:szCs w:val="21"/>
        </w:rPr>
      </w:pPr>
    </w:p>
    <w:p w:rsidR="006B6A4C" w:rsidRDefault="006B6A4C">
      <w:pPr>
        <w:spacing w:line="360" w:lineRule="auto"/>
        <w:ind w:firstLine="422"/>
        <w:jc w:val="center"/>
        <w:rPr>
          <w:rFonts w:ascii="宋体" w:hAnsi="宋体"/>
          <w:b/>
          <w:szCs w:val="21"/>
        </w:rPr>
      </w:pPr>
    </w:p>
    <w:p w:rsidR="006B6A4C" w:rsidRDefault="006B6A4C">
      <w:pPr>
        <w:spacing w:line="360" w:lineRule="auto"/>
        <w:ind w:firstLine="422"/>
        <w:jc w:val="center"/>
        <w:rPr>
          <w:rFonts w:ascii="宋体" w:hAnsi="宋体"/>
          <w:b/>
          <w:szCs w:val="21"/>
        </w:rPr>
      </w:pPr>
    </w:p>
    <w:p w:rsidR="006B6A4C" w:rsidRDefault="006B6A4C">
      <w:pPr>
        <w:spacing w:line="360" w:lineRule="auto"/>
        <w:ind w:firstLine="422"/>
        <w:jc w:val="center"/>
        <w:rPr>
          <w:rFonts w:ascii="宋体" w:hAnsi="宋体"/>
          <w:b/>
          <w:szCs w:val="21"/>
        </w:rPr>
      </w:pPr>
    </w:p>
    <w:p w:rsidR="006B6A4C" w:rsidRDefault="006B6A4C">
      <w:pPr>
        <w:spacing w:line="360" w:lineRule="auto"/>
        <w:ind w:firstLine="422"/>
        <w:jc w:val="center"/>
        <w:rPr>
          <w:rFonts w:ascii="宋体" w:hAnsi="宋体"/>
          <w:b/>
          <w:szCs w:val="21"/>
        </w:rPr>
      </w:pPr>
    </w:p>
    <w:p w:rsidR="006B6A4C" w:rsidRDefault="006B6A4C">
      <w:pPr>
        <w:pStyle w:val="a7"/>
        <w:ind w:firstLine="420"/>
        <w:rPr>
          <w:rFonts w:ascii="宋体" w:hAnsi="宋体"/>
          <w:szCs w:val="21"/>
        </w:rPr>
      </w:pPr>
    </w:p>
    <w:p w:rsidR="006B6A4C" w:rsidRDefault="006B6A4C">
      <w:pPr>
        <w:pStyle w:val="a7"/>
        <w:ind w:firstLine="420"/>
        <w:rPr>
          <w:rFonts w:ascii="宋体" w:hAnsi="宋体"/>
          <w:szCs w:val="21"/>
        </w:rPr>
      </w:pPr>
    </w:p>
    <w:p w:rsidR="006B6A4C" w:rsidRDefault="006B6A4C">
      <w:pPr>
        <w:pStyle w:val="a7"/>
        <w:ind w:firstLine="420"/>
        <w:rPr>
          <w:rFonts w:ascii="宋体" w:hAnsi="宋体"/>
          <w:szCs w:val="21"/>
        </w:rPr>
      </w:pPr>
    </w:p>
    <w:p w:rsidR="006B6A4C" w:rsidRDefault="006B6A4C">
      <w:pPr>
        <w:pStyle w:val="23"/>
        <w:ind w:firstLine="420"/>
        <w:rPr>
          <w:rFonts w:ascii="宋体" w:hAnsi="宋体"/>
          <w:szCs w:val="21"/>
        </w:rPr>
      </w:pPr>
    </w:p>
    <w:p w:rsidR="006B6A4C" w:rsidRDefault="006B6A4C">
      <w:pPr>
        <w:rPr>
          <w:rFonts w:ascii="宋体" w:hAnsi="宋体"/>
          <w:szCs w:val="21"/>
        </w:rPr>
      </w:pPr>
    </w:p>
    <w:p w:rsidR="006B6A4C" w:rsidRDefault="00CF3EEE">
      <w:pPr>
        <w:pStyle w:val="20"/>
        <w:jc w:val="center"/>
      </w:pPr>
      <w:bookmarkStart w:id="634" w:name="_Toc5745"/>
      <w:bookmarkStart w:id="635" w:name="_Toc19402"/>
      <w:bookmarkStart w:id="636" w:name="_Toc15213"/>
      <w:bookmarkStart w:id="637" w:name="_Toc19395"/>
      <w:r>
        <w:rPr>
          <w:rFonts w:hint="eastAsia"/>
        </w:rPr>
        <w:lastRenderedPageBreak/>
        <w:t>13</w:t>
      </w:r>
      <w:r>
        <w:rPr>
          <w:rFonts w:hint="eastAsia"/>
        </w:rPr>
        <w:t>、其他材料</w:t>
      </w:r>
      <w:bookmarkEnd w:id="634"/>
      <w:bookmarkEnd w:id="635"/>
      <w:bookmarkEnd w:id="636"/>
      <w:bookmarkEnd w:id="637"/>
    </w:p>
    <w:p w:rsidR="006B6A4C" w:rsidRDefault="00CF3EEE">
      <w:pPr>
        <w:spacing w:line="360" w:lineRule="auto"/>
        <w:ind w:firstLine="422"/>
        <w:jc w:val="center"/>
        <w:rPr>
          <w:rFonts w:ascii="宋体" w:hAnsi="宋体" w:cs="宋体"/>
          <w:b/>
          <w:szCs w:val="21"/>
        </w:rPr>
      </w:pPr>
      <w:r>
        <w:rPr>
          <w:rFonts w:ascii="宋体" w:hAnsi="宋体" w:cs="宋体" w:hint="eastAsia"/>
          <w:b/>
          <w:szCs w:val="21"/>
        </w:rPr>
        <w:t>1、投标承诺函</w:t>
      </w:r>
    </w:p>
    <w:p w:rsidR="006B6A4C" w:rsidRDefault="00CF3EEE">
      <w:pPr>
        <w:pStyle w:val="ac"/>
        <w:shd w:val="clear" w:color="auto" w:fill="FFFFFF"/>
        <w:spacing w:beforeAutospacing="0" w:afterAutospacing="0" w:line="360" w:lineRule="auto"/>
        <w:ind w:firstLine="420"/>
        <w:rPr>
          <w:spacing w:val="8"/>
          <w:szCs w:val="21"/>
        </w:rPr>
      </w:pPr>
      <w:r>
        <w:rPr>
          <w:rFonts w:hint="eastAsia"/>
          <w:szCs w:val="21"/>
          <w:shd w:val="clear" w:color="auto" w:fill="FFFFFF"/>
        </w:rPr>
        <w:t>致</w:t>
      </w:r>
      <w:r>
        <w:rPr>
          <w:rFonts w:hint="eastAsia"/>
          <w:szCs w:val="21"/>
          <w:u w:val="single"/>
          <w:shd w:val="clear" w:color="auto" w:fill="FFFFFF"/>
        </w:rPr>
        <w:t>（采购人及采购代理机构）</w:t>
      </w:r>
      <w:r>
        <w:rPr>
          <w:rFonts w:hint="eastAsia"/>
          <w:spacing w:val="8"/>
          <w:szCs w:val="21"/>
          <w:shd w:val="clear" w:color="auto" w:fill="FFFFFF"/>
        </w:rPr>
        <w:t>：</w:t>
      </w:r>
    </w:p>
    <w:p w:rsidR="006B6A4C" w:rsidRDefault="00CF3EEE">
      <w:pPr>
        <w:spacing w:line="360" w:lineRule="auto"/>
        <w:ind w:firstLine="452"/>
        <w:rPr>
          <w:rFonts w:ascii="宋体" w:hAnsi="宋体" w:cs="宋体"/>
          <w:szCs w:val="21"/>
        </w:rPr>
      </w:pPr>
      <w:r>
        <w:rPr>
          <w:rFonts w:ascii="宋体" w:hAnsi="宋体" w:cs="宋体" w:hint="eastAsia"/>
          <w:spacing w:val="8"/>
          <w:szCs w:val="21"/>
          <w:shd w:val="clear" w:color="auto" w:fill="FFFFFF"/>
        </w:rPr>
        <w:t>我</w:t>
      </w:r>
      <w:r>
        <w:rPr>
          <w:rFonts w:ascii="宋体" w:hAnsi="宋体" w:cs="宋体" w:hint="eastAsia"/>
          <w:szCs w:val="21"/>
        </w:rPr>
        <w:t>公司作为本次采购项目的供应商，根据招标文件要求，现郑重承诺如下：</w:t>
      </w:r>
    </w:p>
    <w:p w:rsidR="006B6A4C" w:rsidRDefault="00CF3EEE">
      <w:pPr>
        <w:spacing w:line="360" w:lineRule="auto"/>
        <w:ind w:firstLine="420"/>
        <w:rPr>
          <w:rFonts w:ascii="宋体" w:hAnsi="宋体" w:cs="宋体"/>
          <w:szCs w:val="21"/>
        </w:rPr>
      </w:pPr>
      <w:r>
        <w:rPr>
          <w:rFonts w:ascii="宋体" w:hAnsi="宋体" w:cs="宋体" w:hint="eastAsia"/>
          <w:szCs w:val="21"/>
        </w:rPr>
        <w:t>一、具备《中华人民共和国政府采购法》第二十二条第一款和本项目规定的条件：</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（一）具有独立承担民事责任的能力；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（二）具有良好的商业信誉和健全的财务会计制度；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（三）具有履行合同所必需的设备和专业技术能力； 　　</w:t>
      </w:r>
    </w:p>
    <w:p w:rsidR="006B6A4C" w:rsidRDefault="00CF3EEE">
      <w:pPr>
        <w:spacing w:line="360" w:lineRule="auto"/>
        <w:ind w:firstLine="420"/>
        <w:rPr>
          <w:rFonts w:ascii="宋体" w:hAnsi="宋体" w:cs="宋体"/>
          <w:szCs w:val="21"/>
        </w:rPr>
      </w:pPr>
      <w:r>
        <w:rPr>
          <w:rFonts w:ascii="宋体" w:hAnsi="宋体" w:cs="宋体" w:hint="eastAsia"/>
          <w:szCs w:val="21"/>
        </w:rPr>
        <w:t xml:space="preserve">（四）有依法缴纳税收和社会保障资金的良好记录； 　　</w:t>
      </w:r>
    </w:p>
    <w:p w:rsidR="006B6A4C" w:rsidRDefault="00CF3EEE">
      <w:pPr>
        <w:spacing w:line="360" w:lineRule="auto"/>
        <w:ind w:firstLine="420"/>
        <w:rPr>
          <w:rFonts w:ascii="宋体" w:hAnsi="宋体" w:cs="宋体"/>
          <w:szCs w:val="21"/>
        </w:rPr>
      </w:pPr>
      <w:r>
        <w:rPr>
          <w:rFonts w:ascii="宋体" w:hAnsi="宋体" w:cs="宋体" w:hint="eastAsia"/>
          <w:szCs w:val="21"/>
        </w:rPr>
        <w:t>（五）参加政府采购活动前三年内，在经营活动中没有重大违法记录；</w:t>
      </w:r>
    </w:p>
    <w:p w:rsidR="006B6A4C" w:rsidRDefault="00CF3EEE">
      <w:pPr>
        <w:spacing w:line="360" w:lineRule="auto"/>
        <w:ind w:firstLine="420"/>
        <w:rPr>
          <w:rFonts w:ascii="宋体" w:hAnsi="宋体" w:cs="宋体"/>
          <w:szCs w:val="21"/>
        </w:rPr>
      </w:pPr>
      <w:r>
        <w:rPr>
          <w:rFonts w:ascii="宋体" w:hAnsi="宋体" w:cs="宋体" w:hint="eastAsia"/>
          <w:szCs w:val="21"/>
        </w:rPr>
        <w:t>（六）法律、行政法规规定的其他条件；</w:t>
      </w:r>
    </w:p>
    <w:p w:rsidR="006B6A4C" w:rsidRDefault="00CF3EEE">
      <w:pPr>
        <w:spacing w:line="360" w:lineRule="auto"/>
        <w:ind w:firstLine="420"/>
        <w:rPr>
          <w:rFonts w:ascii="宋体" w:hAnsi="宋体" w:cs="宋体"/>
          <w:szCs w:val="21"/>
        </w:rPr>
      </w:pPr>
      <w:r>
        <w:rPr>
          <w:rFonts w:ascii="宋体" w:hAnsi="宋体" w:cs="宋体" w:hint="eastAsia"/>
          <w:szCs w:val="21"/>
        </w:rPr>
        <w:t>（七）根据采购项目提出的特殊条件。</w:t>
      </w:r>
    </w:p>
    <w:p w:rsidR="006B6A4C" w:rsidRDefault="00CF3EEE">
      <w:pPr>
        <w:spacing w:line="360" w:lineRule="auto"/>
        <w:ind w:firstLine="420"/>
        <w:rPr>
          <w:rFonts w:ascii="宋体" w:hAnsi="宋体" w:cs="宋体"/>
          <w:szCs w:val="21"/>
        </w:rPr>
      </w:pPr>
      <w:r>
        <w:rPr>
          <w:rFonts w:ascii="宋体" w:hAnsi="宋体" w:cs="宋体" w:hint="eastAsia"/>
          <w:szCs w:val="21"/>
        </w:rPr>
        <w:t>二、完全接受和满足本项目招标文件中规定的实质性要求，如对招标文件有异议，已经在提交响应文件截止时间届满前依法进行维权救济，不存在对招标文件有异议的同时又参加投标以求侥幸成交或者为实现其他非法目的的行为。</w:t>
      </w:r>
    </w:p>
    <w:p w:rsidR="006B6A4C" w:rsidRDefault="00CF3EEE">
      <w:pPr>
        <w:spacing w:line="360" w:lineRule="auto"/>
        <w:ind w:firstLine="420"/>
        <w:rPr>
          <w:rFonts w:ascii="宋体" w:hAnsi="宋体" w:cs="宋体"/>
          <w:szCs w:val="21"/>
        </w:rPr>
      </w:pPr>
      <w:r>
        <w:rPr>
          <w:rFonts w:ascii="宋体" w:hAnsi="宋体" w:cs="宋体" w:hint="eastAsia"/>
          <w:szCs w:val="21"/>
        </w:rPr>
        <w:t>三、参加本次招标采购活动，不存在与单位负责人为同一人或者存在直接控股、管理关系的其他供应商参与同一合同项下的政府采购活动的行为。    </w:t>
      </w:r>
    </w:p>
    <w:p w:rsidR="006B6A4C" w:rsidRDefault="00CF3EEE">
      <w:pPr>
        <w:spacing w:line="360" w:lineRule="auto"/>
        <w:ind w:firstLine="420"/>
        <w:rPr>
          <w:rFonts w:ascii="宋体" w:hAnsi="宋体" w:cs="宋体"/>
          <w:szCs w:val="21"/>
        </w:rPr>
      </w:pPr>
      <w:r>
        <w:rPr>
          <w:rFonts w:ascii="宋体" w:hAnsi="宋体" w:cs="宋体" w:hint="eastAsia"/>
          <w:szCs w:val="21"/>
        </w:rPr>
        <w:t>四、参加本次招标采购活动，不存在为采购项目提供整体设计、规范编制或者项目管理、监理、检测等服务的行为。</w:t>
      </w:r>
    </w:p>
    <w:p w:rsidR="006B6A4C" w:rsidRDefault="00CF3EEE">
      <w:pPr>
        <w:spacing w:line="360" w:lineRule="auto"/>
        <w:ind w:firstLine="420"/>
        <w:rPr>
          <w:rFonts w:ascii="宋体" w:hAnsi="宋体" w:cs="宋体"/>
          <w:szCs w:val="21"/>
        </w:rPr>
      </w:pPr>
      <w:r>
        <w:rPr>
          <w:rFonts w:ascii="宋体" w:hAnsi="宋体" w:cs="宋体" w:hint="eastAsia"/>
          <w:szCs w:val="21"/>
        </w:rPr>
        <w:t>五、参加本次招标采购活动，不存在和其他供应商在同一合同项下的采购项目中，同时委托同一个自然人、同一家庭的人员、同一单位的人员作为代理人的行为。</w:t>
      </w:r>
    </w:p>
    <w:p w:rsidR="006B6A4C" w:rsidRDefault="00CF3EEE">
      <w:pPr>
        <w:spacing w:line="360" w:lineRule="auto"/>
        <w:ind w:firstLine="420"/>
        <w:rPr>
          <w:rFonts w:ascii="宋体" w:hAnsi="宋体" w:cs="宋体"/>
          <w:szCs w:val="21"/>
        </w:rPr>
      </w:pPr>
      <w:r>
        <w:rPr>
          <w:rFonts w:ascii="宋体" w:hAnsi="宋体" w:cs="宋体" w:hint="eastAsia"/>
          <w:szCs w:val="21"/>
        </w:rPr>
        <w:t>六、供应商参加本次政府采购活动要求在近三年内供应商和其法定代表人没有行贿犯罪行为。</w:t>
      </w:r>
    </w:p>
    <w:p w:rsidR="006B6A4C" w:rsidRDefault="00CF3EEE">
      <w:pPr>
        <w:spacing w:line="360" w:lineRule="auto"/>
        <w:ind w:firstLine="420"/>
        <w:rPr>
          <w:rFonts w:ascii="宋体" w:hAnsi="宋体" w:cs="宋体"/>
          <w:szCs w:val="21"/>
        </w:rPr>
      </w:pPr>
      <w:r>
        <w:rPr>
          <w:rFonts w:ascii="宋体" w:hAnsi="宋体" w:cs="宋体" w:hint="eastAsia"/>
          <w:szCs w:val="21"/>
        </w:rPr>
        <w:t>七、参加本次招标采购活动，不存在联合体投标。</w:t>
      </w:r>
    </w:p>
    <w:p w:rsidR="006B6A4C" w:rsidRDefault="00CF3EEE">
      <w:pPr>
        <w:spacing w:line="360" w:lineRule="auto"/>
        <w:ind w:firstLine="420"/>
        <w:rPr>
          <w:rFonts w:ascii="宋体" w:hAnsi="宋体" w:cs="宋体"/>
          <w:szCs w:val="21"/>
        </w:rPr>
      </w:pPr>
      <w:r>
        <w:rPr>
          <w:rFonts w:ascii="宋体" w:hAnsi="宋体" w:cs="宋体" w:hint="eastAsia"/>
          <w:szCs w:val="21"/>
        </w:rPr>
        <w:t>八、响应文件中提供的能够给予我公司带来优惠、好处的任何材料资料和技术、服务、商务等相应承诺情况都是真实的、有效的、合法的。</w:t>
      </w:r>
    </w:p>
    <w:p w:rsidR="006B6A4C" w:rsidRDefault="00CF3EEE">
      <w:pPr>
        <w:spacing w:line="360" w:lineRule="auto"/>
        <w:ind w:firstLine="420"/>
        <w:rPr>
          <w:rFonts w:ascii="宋体" w:hAnsi="宋体" w:cs="宋体"/>
          <w:szCs w:val="21"/>
        </w:rPr>
      </w:pPr>
      <w:r>
        <w:rPr>
          <w:rFonts w:ascii="宋体" w:hAnsi="宋体" w:cs="宋体" w:hint="eastAsia"/>
          <w:szCs w:val="21"/>
        </w:rPr>
        <w:t>九、如本项目评标过程中需要提供样品，则我公司提供的样品即为成交后将要提供的成交产品，我公司对提供样品的性能和质量负责，因样品存在缺陷或者不符合招标文件要求导致未能成交的，我公司愿意承担相应不利后果。（如提供样品）    </w:t>
      </w:r>
    </w:p>
    <w:p w:rsidR="006B6A4C" w:rsidRDefault="00CF3EEE">
      <w:pPr>
        <w:spacing w:line="360" w:lineRule="auto"/>
        <w:ind w:firstLine="420"/>
        <w:rPr>
          <w:rFonts w:ascii="宋体" w:hAnsi="宋体" w:cs="宋体"/>
          <w:szCs w:val="21"/>
        </w:rPr>
      </w:pPr>
      <w:r>
        <w:rPr>
          <w:rFonts w:ascii="宋体" w:hAnsi="宋体" w:cs="宋体" w:hint="eastAsia"/>
          <w:szCs w:val="21"/>
        </w:rPr>
        <w:t>十、存在以下行为之一的愿意接受相关部门的处理：</w:t>
      </w:r>
    </w:p>
    <w:p w:rsidR="006B6A4C" w:rsidRDefault="00CF3EEE">
      <w:pPr>
        <w:spacing w:line="360" w:lineRule="auto"/>
        <w:ind w:firstLine="420"/>
        <w:rPr>
          <w:rFonts w:ascii="宋体" w:hAnsi="宋体" w:cs="宋体"/>
          <w:szCs w:val="21"/>
        </w:rPr>
      </w:pPr>
      <w:r>
        <w:rPr>
          <w:rFonts w:ascii="宋体" w:hAnsi="宋体" w:cs="宋体" w:hint="eastAsia"/>
          <w:szCs w:val="21"/>
        </w:rPr>
        <w:lastRenderedPageBreak/>
        <w:t>   （一）投标有效期内撤销响应文件的；</w:t>
      </w:r>
    </w:p>
    <w:p w:rsidR="006B6A4C" w:rsidRDefault="00CF3EEE">
      <w:pPr>
        <w:spacing w:line="360" w:lineRule="auto"/>
        <w:ind w:firstLine="420"/>
        <w:rPr>
          <w:rFonts w:ascii="宋体" w:hAnsi="宋体" w:cs="宋体"/>
          <w:szCs w:val="21"/>
        </w:rPr>
      </w:pPr>
      <w:r>
        <w:rPr>
          <w:rFonts w:ascii="宋体" w:hAnsi="宋体" w:cs="宋体" w:hint="eastAsia"/>
          <w:szCs w:val="21"/>
        </w:rPr>
        <w:t>   （二）在采购人确定成交人以前放弃成交候选资格的；</w:t>
      </w:r>
    </w:p>
    <w:p w:rsidR="006B6A4C" w:rsidRDefault="00CF3EEE">
      <w:pPr>
        <w:spacing w:line="360" w:lineRule="auto"/>
        <w:ind w:firstLine="420"/>
        <w:rPr>
          <w:rFonts w:ascii="宋体" w:hAnsi="宋体" w:cs="宋体"/>
          <w:szCs w:val="21"/>
        </w:rPr>
      </w:pPr>
      <w:r>
        <w:rPr>
          <w:rFonts w:ascii="宋体" w:hAnsi="宋体" w:cs="宋体" w:hint="eastAsia"/>
          <w:szCs w:val="21"/>
        </w:rPr>
        <w:t>   （三）由于成交人的原因未能按照招标文件的规定与采购人签订合同；</w:t>
      </w:r>
    </w:p>
    <w:p w:rsidR="006B6A4C" w:rsidRDefault="00CF3EEE">
      <w:pPr>
        <w:spacing w:line="360" w:lineRule="auto"/>
        <w:ind w:firstLine="420"/>
        <w:rPr>
          <w:rFonts w:ascii="宋体" w:hAnsi="宋体" w:cs="宋体"/>
          <w:szCs w:val="21"/>
        </w:rPr>
      </w:pPr>
      <w:r>
        <w:rPr>
          <w:rFonts w:ascii="宋体" w:hAnsi="宋体" w:cs="宋体" w:hint="eastAsia"/>
          <w:szCs w:val="21"/>
        </w:rPr>
        <w:t>   （四）在响应文件中提供虚假材料谋取成交；</w:t>
      </w:r>
    </w:p>
    <w:p w:rsidR="006B6A4C" w:rsidRDefault="00CF3EEE">
      <w:pPr>
        <w:spacing w:line="360" w:lineRule="auto"/>
        <w:ind w:firstLine="420"/>
        <w:rPr>
          <w:rFonts w:ascii="宋体" w:hAnsi="宋体" w:cs="宋体"/>
          <w:szCs w:val="21"/>
        </w:rPr>
      </w:pPr>
      <w:r>
        <w:rPr>
          <w:rFonts w:ascii="宋体" w:hAnsi="宋体" w:cs="宋体" w:hint="eastAsia"/>
          <w:szCs w:val="21"/>
        </w:rPr>
        <w:t>   （五）与采购人、其他供应商或者采购代理机构恶意串通的；</w:t>
      </w:r>
    </w:p>
    <w:p w:rsidR="006B6A4C" w:rsidRDefault="00CF3EEE">
      <w:pPr>
        <w:spacing w:line="360" w:lineRule="auto"/>
        <w:ind w:firstLine="420"/>
        <w:rPr>
          <w:rFonts w:ascii="宋体" w:hAnsi="宋体" w:cs="宋体"/>
          <w:szCs w:val="21"/>
        </w:rPr>
      </w:pPr>
      <w:r>
        <w:rPr>
          <w:rFonts w:ascii="宋体" w:hAnsi="宋体" w:cs="宋体" w:hint="eastAsia"/>
          <w:szCs w:val="21"/>
        </w:rPr>
        <w:t>   （六）投标有效期内，供应商在政府采购活动中有违法、违规、违纪行为。</w:t>
      </w:r>
    </w:p>
    <w:p w:rsidR="006B6A4C" w:rsidRDefault="00CF3EEE">
      <w:pPr>
        <w:spacing w:line="360" w:lineRule="auto"/>
        <w:ind w:firstLine="420"/>
        <w:rPr>
          <w:rFonts w:ascii="宋体" w:hAnsi="宋体" w:cs="宋体"/>
          <w:szCs w:val="21"/>
        </w:rPr>
      </w:pPr>
      <w:r>
        <w:rPr>
          <w:rFonts w:ascii="宋体" w:hAnsi="宋体" w:cs="宋体" w:hint="eastAsia"/>
          <w:szCs w:val="21"/>
        </w:rPr>
        <w:t> 由此产生的一切法律后果和责任由我公司承担。我公司声明放弃对此提出任何异议和追索的权利。</w:t>
      </w:r>
    </w:p>
    <w:p w:rsidR="006B6A4C" w:rsidRDefault="00CF3EEE">
      <w:pPr>
        <w:spacing w:line="360" w:lineRule="auto"/>
        <w:ind w:firstLine="420"/>
        <w:rPr>
          <w:rFonts w:ascii="宋体" w:hAnsi="宋体" w:cs="宋体"/>
          <w:szCs w:val="21"/>
        </w:rPr>
      </w:pPr>
      <w:r>
        <w:rPr>
          <w:rFonts w:ascii="宋体" w:hAnsi="宋体" w:cs="宋体" w:hint="eastAsia"/>
          <w:szCs w:val="21"/>
        </w:rPr>
        <w:t>本公司对上述承诺的内容事项真实性负责。如经查实上述承诺的内容事项存在虚假，我公司愿意接受以提供虚假材料谋取成交追究法律责任。</w:t>
      </w:r>
    </w:p>
    <w:p w:rsidR="006B6A4C" w:rsidRDefault="00CF3EEE">
      <w:pPr>
        <w:spacing w:line="360" w:lineRule="auto"/>
        <w:ind w:firstLine="420"/>
        <w:rPr>
          <w:rFonts w:ascii="宋体" w:hAnsi="宋体" w:cs="宋体"/>
          <w:szCs w:val="21"/>
        </w:rPr>
      </w:pPr>
      <w:r>
        <w:rPr>
          <w:rFonts w:ascii="宋体" w:hAnsi="宋体" w:cs="宋体" w:hint="eastAsia"/>
          <w:szCs w:val="21"/>
        </w:rPr>
        <w:t>       </w:t>
      </w:r>
    </w:p>
    <w:p w:rsidR="006B6A4C" w:rsidRDefault="00CF3EEE">
      <w:pPr>
        <w:spacing w:line="360" w:lineRule="auto"/>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w:t>
      </w:r>
      <w:r>
        <w:rPr>
          <w:rFonts w:ascii="宋体" w:hAnsi="宋体" w:cs="宋体" w:hint="eastAsia"/>
          <w:szCs w:val="21"/>
        </w:rPr>
        <w:t>（单位电子签章）</w:t>
      </w:r>
    </w:p>
    <w:p w:rsidR="006B6A4C" w:rsidRDefault="00CF3EEE">
      <w:pPr>
        <w:spacing w:line="360" w:lineRule="auto"/>
        <w:ind w:firstLine="420"/>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w:t>
      </w:r>
      <w:r>
        <w:rPr>
          <w:rFonts w:ascii="宋体" w:hAnsi="宋体" w:cs="宋体" w:hint="eastAsia"/>
          <w:szCs w:val="21"/>
        </w:rPr>
        <w:t>（电子签名或盖章）</w:t>
      </w:r>
    </w:p>
    <w:p w:rsidR="006B6A4C" w:rsidRDefault="00CF3EEE">
      <w:pPr>
        <w:spacing w:line="360" w:lineRule="auto"/>
        <w:ind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w:t>
      </w: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6B6A4C">
      <w:pPr>
        <w:pStyle w:val="ac"/>
        <w:shd w:val="clear" w:color="auto" w:fill="FFFFFF"/>
        <w:spacing w:beforeAutospacing="0" w:afterAutospacing="0" w:line="405" w:lineRule="atLeast"/>
        <w:ind w:firstLine="422"/>
        <w:jc w:val="center"/>
        <w:rPr>
          <w:b/>
          <w:szCs w:val="21"/>
        </w:rPr>
      </w:pPr>
    </w:p>
    <w:p w:rsidR="006B6A4C" w:rsidRDefault="00CF3EEE">
      <w:pPr>
        <w:spacing w:line="360" w:lineRule="auto"/>
        <w:ind w:firstLine="422"/>
        <w:jc w:val="center"/>
        <w:rPr>
          <w:rFonts w:ascii="宋体" w:hAnsi="宋体" w:cs="宋体"/>
          <w:b/>
          <w:szCs w:val="21"/>
        </w:rPr>
      </w:pPr>
      <w:r>
        <w:rPr>
          <w:rFonts w:ascii="宋体" w:hAnsi="宋体" w:cs="宋体" w:hint="eastAsia"/>
          <w:b/>
          <w:szCs w:val="21"/>
        </w:rPr>
        <w:lastRenderedPageBreak/>
        <w:t>2、采购代理服务费承诺函</w:t>
      </w:r>
    </w:p>
    <w:p w:rsidR="006B6A4C" w:rsidRDefault="00CF3EEE">
      <w:pPr>
        <w:pStyle w:val="ac"/>
        <w:shd w:val="clear" w:color="auto" w:fill="FFFFFF"/>
        <w:spacing w:beforeAutospacing="0" w:afterAutospacing="0"/>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致</w:t>
      </w:r>
      <w:r>
        <w:rPr>
          <w:rFonts w:hint="eastAsia"/>
          <w:spacing w:val="8"/>
          <w:szCs w:val="21"/>
          <w:u w:val="single"/>
          <w:shd w:val="clear" w:color="auto" w:fill="FFFFFF"/>
        </w:rPr>
        <w:t>（采购人及采购代理机构） </w:t>
      </w:r>
      <w:r>
        <w:rPr>
          <w:rFonts w:hint="eastAsia"/>
          <w:spacing w:val="8"/>
          <w:szCs w:val="21"/>
          <w:shd w:val="clear" w:color="auto" w:fill="FFFFFF"/>
        </w:rPr>
        <w:t>：</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我们在贵公司组织的（项目名称：</w:t>
      </w:r>
      <w:r>
        <w:rPr>
          <w:rFonts w:hint="eastAsia"/>
          <w:spacing w:val="8"/>
          <w:szCs w:val="21"/>
          <w:u w:val="single"/>
          <w:shd w:val="clear" w:color="auto" w:fill="FFFFFF"/>
        </w:rPr>
        <w:t xml:space="preserve">     </w:t>
      </w:r>
      <w:r>
        <w:rPr>
          <w:rFonts w:hint="eastAsia"/>
          <w:spacing w:val="8"/>
          <w:szCs w:val="21"/>
          <w:shd w:val="clear" w:color="auto" w:fill="FFFFFF"/>
        </w:rPr>
        <w:t>，采购编号：</w:t>
      </w:r>
      <w:r>
        <w:rPr>
          <w:rFonts w:hint="eastAsia"/>
          <w:spacing w:val="8"/>
          <w:szCs w:val="21"/>
          <w:u w:val="single"/>
          <w:shd w:val="clear" w:color="auto" w:fill="FFFFFF"/>
        </w:rPr>
        <w:t xml:space="preserve">     </w:t>
      </w:r>
      <w:r>
        <w:rPr>
          <w:rFonts w:hint="eastAsia"/>
          <w:spacing w:val="8"/>
          <w:szCs w:val="21"/>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特此承诺。</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供应商名称：</w:t>
      </w:r>
      <w:r>
        <w:rPr>
          <w:rFonts w:hint="eastAsia"/>
          <w:spacing w:val="8"/>
          <w:szCs w:val="21"/>
          <w:u w:val="single"/>
          <w:shd w:val="clear" w:color="auto" w:fill="FFFFFF"/>
        </w:rPr>
        <w:t>          </w:t>
      </w:r>
      <w:r>
        <w:rPr>
          <w:rFonts w:hint="eastAsia"/>
          <w:spacing w:val="8"/>
          <w:szCs w:val="21"/>
          <w:shd w:val="clear" w:color="auto" w:fill="FFFFFF"/>
        </w:rPr>
        <w:t>（单位电子签章）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法定代表人或授权代表：</w:t>
      </w:r>
      <w:r>
        <w:rPr>
          <w:rFonts w:hint="eastAsia"/>
          <w:spacing w:val="8"/>
          <w:szCs w:val="21"/>
          <w:u w:val="single"/>
          <w:shd w:val="clear" w:color="auto" w:fill="FFFFFF"/>
        </w:rPr>
        <w:t>      </w:t>
      </w:r>
      <w:r>
        <w:rPr>
          <w:rFonts w:hint="eastAsia"/>
          <w:spacing w:val="8"/>
          <w:szCs w:val="21"/>
          <w:shd w:val="clear" w:color="auto" w:fill="FFFFFF"/>
        </w:rPr>
        <w:t>（电子签名或盖章）</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日期：</w:t>
      </w:r>
      <w:r>
        <w:rPr>
          <w:rFonts w:hint="eastAsia"/>
          <w:spacing w:val="8"/>
          <w:szCs w:val="21"/>
          <w:u w:val="single"/>
          <w:shd w:val="clear" w:color="auto" w:fill="FFFFFF"/>
        </w:rPr>
        <w:t>              </w:t>
      </w:r>
    </w:p>
    <w:p w:rsidR="006B6A4C" w:rsidRDefault="00CF3EEE">
      <w:pPr>
        <w:pStyle w:val="ac"/>
        <w:shd w:val="clear" w:color="auto" w:fill="FFFFFF"/>
        <w:spacing w:beforeAutospacing="0" w:afterAutospacing="0" w:line="360" w:lineRule="auto"/>
        <w:ind w:firstLine="452"/>
        <w:rPr>
          <w:spacing w:val="8"/>
          <w:szCs w:val="21"/>
        </w:rPr>
      </w:pPr>
      <w:r>
        <w:rPr>
          <w:rFonts w:hint="eastAsia"/>
          <w:spacing w:val="8"/>
          <w:szCs w:val="21"/>
          <w:shd w:val="clear" w:color="auto" w:fill="FFFFFF"/>
        </w:rPr>
        <w:t> </w:t>
      </w:r>
    </w:p>
    <w:p w:rsidR="006B6A4C" w:rsidRDefault="006B6A4C">
      <w:pPr>
        <w:ind w:firstLine="420"/>
        <w:rPr>
          <w:rFonts w:ascii="宋体" w:hAnsi="宋体" w:cs="宋体"/>
          <w:szCs w:val="21"/>
        </w:rPr>
      </w:pPr>
    </w:p>
    <w:p w:rsidR="006B6A4C" w:rsidRDefault="006B6A4C">
      <w:pPr>
        <w:spacing w:line="360" w:lineRule="auto"/>
        <w:ind w:firstLine="420"/>
        <w:jc w:val="center"/>
        <w:rPr>
          <w:rFonts w:ascii="宋体" w:hAnsi="宋体" w:cs="宋体"/>
          <w:szCs w:val="21"/>
        </w:rPr>
      </w:pPr>
    </w:p>
    <w:p w:rsidR="006B6A4C" w:rsidRDefault="00CF3EEE">
      <w:pPr>
        <w:ind w:firstLine="420"/>
        <w:jc w:val="center"/>
        <w:rPr>
          <w:rFonts w:ascii="宋体" w:hAnsi="宋体" w:cs="宋体"/>
          <w:szCs w:val="21"/>
        </w:rPr>
      </w:pPr>
      <w:r>
        <w:rPr>
          <w:rFonts w:ascii="宋体" w:hAnsi="宋体" w:cs="宋体" w:hint="eastAsia"/>
          <w:szCs w:val="21"/>
        </w:rPr>
        <w:br w:type="page"/>
      </w:r>
      <w:r>
        <w:rPr>
          <w:rFonts w:ascii="宋体" w:hAnsi="宋体" w:cs="宋体" w:hint="eastAsia"/>
          <w:b/>
          <w:szCs w:val="21"/>
        </w:rPr>
        <w:lastRenderedPageBreak/>
        <w:t>3、供应商认为需要的其他资料</w:t>
      </w: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ind w:firstLine="422"/>
        <w:jc w:val="center"/>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pStyle w:val="ae"/>
        <w:ind w:firstLine="211"/>
        <w:rPr>
          <w:rFonts w:ascii="宋体" w:hAnsi="宋体" w:cs="宋体"/>
          <w:b/>
          <w:bCs/>
          <w:szCs w:val="21"/>
        </w:rPr>
      </w:pPr>
    </w:p>
    <w:p w:rsidR="006B6A4C" w:rsidRDefault="006B6A4C" w:rsidP="00866185">
      <w:pPr>
        <w:pStyle w:val="2"/>
        <w:ind w:firstLine="562"/>
        <w:rPr>
          <w:rFonts w:cs="宋体"/>
          <w:b/>
          <w:bCs/>
          <w:szCs w:val="21"/>
        </w:rPr>
      </w:pPr>
    </w:p>
    <w:p w:rsidR="006B6A4C" w:rsidRDefault="006B6A4C">
      <w:pPr>
        <w:ind w:firstLine="420"/>
      </w:pPr>
    </w:p>
    <w:p w:rsidR="006B6A4C" w:rsidRDefault="006B6A4C" w:rsidP="00866185">
      <w:pPr>
        <w:pStyle w:val="2"/>
        <w:tabs>
          <w:tab w:val="left" w:pos="945"/>
          <w:tab w:val="left" w:pos="1155"/>
        </w:tabs>
        <w:ind w:firstLine="562"/>
        <w:rPr>
          <w:rFonts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6B6A4C">
      <w:pPr>
        <w:ind w:firstLine="422"/>
        <w:rPr>
          <w:rFonts w:ascii="宋体" w:hAnsi="宋体" w:cs="宋体"/>
          <w:b/>
          <w:bCs/>
          <w:szCs w:val="21"/>
        </w:rPr>
      </w:pPr>
    </w:p>
    <w:p w:rsidR="006B6A4C" w:rsidRDefault="00CF3EEE">
      <w:pPr>
        <w:pStyle w:val="20"/>
        <w:jc w:val="center"/>
      </w:pPr>
      <w:bookmarkStart w:id="638" w:name="_Toc22628"/>
      <w:bookmarkStart w:id="639" w:name="_Toc6309"/>
      <w:r>
        <w:rPr>
          <w:rFonts w:hint="eastAsia"/>
        </w:rPr>
        <w:lastRenderedPageBreak/>
        <w:t>河南省政府采购合同融资政策告知函</w:t>
      </w:r>
      <w:bookmarkEnd w:id="638"/>
      <w:bookmarkEnd w:id="639"/>
    </w:p>
    <w:p w:rsidR="006B6A4C" w:rsidRDefault="006B6A4C">
      <w:pPr>
        <w:ind w:firstLine="420"/>
        <w:rPr>
          <w:rFonts w:ascii="Calibri" w:eastAsia="仿宋" w:hAnsi="Calibri" w:cs="Calibri"/>
          <w:szCs w:val="21"/>
        </w:rPr>
      </w:pPr>
    </w:p>
    <w:p w:rsidR="006B6A4C" w:rsidRDefault="00CF3EEE">
      <w:pPr>
        <w:spacing w:line="480" w:lineRule="auto"/>
        <w:ind w:firstLine="420"/>
        <w:rPr>
          <w:rFonts w:ascii="宋体" w:hAnsi="宋体" w:cs="宋体"/>
          <w:szCs w:val="21"/>
        </w:rPr>
      </w:pPr>
      <w:r>
        <w:rPr>
          <w:rFonts w:ascii="宋体" w:hAnsi="宋体" w:cs="宋体" w:hint="eastAsia"/>
          <w:szCs w:val="21"/>
        </w:rPr>
        <w:t>各供应商：</w:t>
      </w:r>
    </w:p>
    <w:p w:rsidR="006B6A4C" w:rsidRDefault="00CF3EEE">
      <w:pPr>
        <w:spacing w:line="480" w:lineRule="auto"/>
        <w:ind w:firstLine="420"/>
        <w:rPr>
          <w:rFonts w:ascii="宋体" w:hAnsi="宋体" w:cs="宋体"/>
          <w:szCs w:val="21"/>
        </w:rPr>
      </w:pPr>
      <w:r>
        <w:rPr>
          <w:rFonts w:ascii="宋体" w:hAnsi="宋体" w:cs="宋体" w:hint="eastAsia"/>
          <w:szCs w:val="21"/>
        </w:rPr>
        <w:t>欢迎贵公司参与河南省政府采购活动！</w:t>
      </w:r>
    </w:p>
    <w:p w:rsidR="006B6A4C" w:rsidRDefault="00CF3EEE">
      <w:pPr>
        <w:spacing w:line="480" w:lineRule="auto"/>
        <w:ind w:firstLine="420"/>
        <w:rPr>
          <w:rFonts w:ascii="宋体" w:hAnsi="宋体" w:cs="宋体"/>
          <w:szCs w:val="21"/>
        </w:rPr>
      </w:pPr>
      <w:r>
        <w:rPr>
          <w:rFonts w:ascii="宋体" w:hAnsi="宋体" w:cs="宋体" w:hint="eastAsia"/>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rsidR="006B6A4C" w:rsidRDefault="00CF3EEE">
      <w:pPr>
        <w:spacing w:line="480" w:lineRule="auto"/>
        <w:ind w:firstLine="420"/>
        <w:rPr>
          <w:rFonts w:ascii="宋体" w:hAnsi="宋体" w:cs="宋体"/>
          <w:szCs w:val="21"/>
        </w:rPr>
      </w:pPr>
      <w:r>
        <w:rPr>
          <w:rFonts w:ascii="宋体" w:hAnsi="宋体" w:cs="宋体" w:hint="eastAsia"/>
          <w:szCs w:val="21"/>
        </w:rPr>
        <w:t>贷款渠道和提供贷款的金融机构，可在河南省政府采购网“河南省政府采购合同融资平台”查询联系。政策解读网址：http://www.hngp.gov.cn/henan/content?infoId=1601449567470800&amp;channelCode=H6016</w:t>
      </w: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6B6A4C">
      <w:pPr>
        <w:pStyle w:val="ac"/>
        <w:shd w:val="clear" w:color="070000" w:fill="FFFFFF"/>
        <w:spacing w:beforeAutospacing="0" w:afterAutospacing="0" w:line="360" w:lineRule="auto"/>
        <w:ind w:firstLine="452"/>
        <w:rPr>
          <w:spacing w:val="8"/>
          <w:szCs w:val="21"/>
          <w:shd w:val="clear" w:color="080000" w:fill="FFFFFF"/>
        </w:rPr>
      </w:pPr>
    </w:p>
    <w:p w:rsidR="006B6A4C" w:rsidRDefault="00CF3EEE">
      <w:pPr>
        <w:pStyle w:val="ac"/>
        <w:shd w:val="clear" w:color="070000" w:fill="FFFFFF"/>
        <w:spacing w:beforeAutospacing="0" w:afterAutospacing="0" w:line="360" w:lineRule="auto"/>
        <w:ind w:firstLine="452"/>
        <w:rPr>
          <w:spacing w:val="8"/>
          <w:szCs w:val="21"/>
          <w:shd w:val="clear" w:color="080000" w:fill="FFFFFF"/>
        </w:rPr>
      </w:pPr>
      <w:r>
        <w:rPr>
          <w:rFonts w:hint="eastAsia"/>
          <w:spacing w:val="8"/>
          <w:szCs w:val="21"/>
          <w:shd w:val="clear" w:color="080000" w:fill="FFFFFF"/>
        </w:rPr>
        <w:t>注：此项仅为告知，无须附到响应文件中。</w:t>
      </w:r>
    </w:p>
    <w:p w:rsidR="006B6A4C" w:rsidRDefault="006B6A4C">
      <w:pPr>
        <w:ind w:firstLine="420"/>
        <w:rPr>
          <w:rFonts w:ascii="宋体" w:hAnsi="宋体" w:cs="宋体"/>
          <w:szCs w:val="21"/>
        </w:rPr>
      </w:pPr>
    </w:p>
    <w:p w:rsidR="006B6A4C" w:rsidRDefault="006B6A4C"/>
    <w:p w:rsidR="006B6A4C" w:rsidRDefault="006B6A4C"/>
    <w:sectPr w:rsidR="006B6A4C" w:rsidSect="006B6A4C">
      <w:headerReference w:type="default" r:id="rId45"/>
      <w:footerReference w:type="default" r:id="rId46"/>
      <w:pgSz w:w="11906" w:h="16838"/>
      <w:pgMar w:top="1247" w:right="1247" w:bottom="1247" w:left="1247"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3F" w:rsidRDefault="000F3B3F" w:rsidP="006B6A4C">
      <w:r>
        <w:separator/>
      </w:r>
    </w:p>
  </w:endnote>
  <w:endnote w:type="continuationSeparator" w:id="0">
    <w:p w:rsidR="000F3B3F" w:rsidRDefault="000F3B3F" w:rsidP="006B6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weight : 400">
    <w:altName w:val="Courier New"/>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charset w:val="86"/>
    <w:family w:val="auto"/>
    <w:pitch w:val="variable"/>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framePr w:wrap="around" w:vAnchor="text" w:hAnchor="margin" w:xAlign="center" w:y="1"/>
      <w:ind w:firstLine="360"/>
      <w:rPr>
        <w:rStyle w:val="af0"/>
      </w:rPr>
    </w:pPr>
    <w:r>
      <w:fldChar w:fldCharType="begin"/>
    </w:r>
    <w:r w:rsidR="00CF3EEE">
      <w:rPr>
        <w:rStyle w:val="af0"/>
      </w:rPr>
      <w:instrText xml:space="preserve">PAGE  </w:instrText>
    </w:r>
    <w:r>
      <w:fldChar w:fldCharType="separate"/>
    </w:r>
    <w:r w:rsidR="00CF3EEE">
      <w:rPr>
        <w:rStyle w:val="af0"/>
      </w:rPr>
      <w:t>1</w:t>
    </w:r>
    <w:r>
      <w:fldChar w:fldCharType="end"/>
    </w:r>
  </w:p>
  <w:p w:rsidR="006B6A4C" w:rsidRDefault="006B6A4C">
    <w:pPr>
      <w:pStyle w:val="a9"/>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63" type="#_x0000_t202" style="position:absolute;margin-left:0;margin-top:0;width:2in;height:2in;z-index:2516515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95</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framePr w:wrap="around" w:vAnchor="text" w:hAnchor="margin" w:xAlign="center" w:y="1"/>
      <w:ind w:firstLine="360"/>
      <w:rPr>
        <w:rStyle w:val="af0"/>
      </w:rPr>
    </w:pPr>
    <w:r>
      <w:fldChar w:fldCharType="begin"/>
    </w:r>
    <w:r w:rsidR="00CF3EEE">
      <w:rPr>
        <w:rStyle w:val="af0"/>
      </w:rPr>
      <w:instrText xml:space="preserve">PAGE  </w:instrText>
    </w:r>
    <w:r>
      <w:fldChar w:fldCharType="separate"/>
    </w:r>
    <w:r w:rsidR="00CF3EEE">
      <w:rPr>
        <w:rStyle w:val="af0"/>
      </w:rPr>
      <w:t>1</w:t>
    </w:r>
    <w:r>
      <w:fldChar w:fldCharType="end"/>
    </w:r>
  </w:p>
  <w:p w:rsidR="006B6A4C" w:rsidRDefault="006B6A4C">
    <w:pPr>
      <w:pStyle w:val="a9"/>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61" type="#_x0000_t202" style="position:absolute;margin-left:0;margin-top:0;width:2in;height:2in;z-index:251652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103</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Bdr>
        <w:top w:val="single" w:sz="4" w:space="1" w:color="auto"/>
        <w:left w:val="none" w:sz="0" w:space="4" w:color="auto"/>
        <w:bottom w:val="none" w:sz="0" w:space="1" w:color="auto"/>
        <w:right w:val="none" w:sz="0" w:space="4" w:color="auto"/>
      </w:pBdr>
      <w:ind w:firstLine="360"/>
    </w:pPr>
    <w:r>
      <w:pict>
        <v:shapetype id="_x0000_t202" coordsize="21600,21600" o:spt="202" path="m,l,21600r21600,l21600,xe">
          <v:stroke joinstyle="miter"/>
          <v:path gradientshapeok="t" o:connecttype="rect"/>
        </v:shapetype>
        <v:shape id="_x0000_s2062" type="#_x0000_t202" style="position:absolute;left:0;text-align:left;margin-left:0;margin-top:0;width:2in;height:2in;z-index:251653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96</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9" type="#_x0000_t202" style="position:absolute;margin-left:0;margin-top:0;width:2in;height:2in;z-index:2516546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Pr>
                    <w:rFonts w:hint="eastAsia"/>
                  </w:rPr>
                  <w:t>54</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Bdr>
        <w:top w:val="single" w:sz="4" w:space="1" w:color="auto"/>
        <w:left w:val="none" w:sz="0" w:space="4" w:color="auto"/>
        <w:bottom w:val="none" w:sz="0" w:space="1" w:color="auto"/>
        <w:right w:val="none" w:sz="0" w:space="4" w:color="auto"/>
      </w:pBdr>
      <w:tabs>
        <w:tab w:val="clear" w:pos="4153"/>
        <w:tab w:val="center" w:pos="4149"/>
      </w:tabs>
      <w:ind w:firstLine="360"/>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104</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7"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107</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Bdr>
        <w:top w:val="single" w:sz="4" w:space="1" w:color="auto"/>
        <w:left w:val="none" w:sz="0" w:space="4" w:color="auto"/>
        <w:bottom w:val="none" w:sz="0" w:space="1" w:color="auto"/>
        <w:right w:val="none" w:sz="0" w:space="4" w:color="auto"/>
      </w:pBdr>
      <w:ind w:firstLine="360"/>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89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Pr>
                    <w:rFonts w:hint="eastAsia"/>
                  </w:rPr>
                  <w:t>99</w:t>
                </w:r>
                <w:r w:rsidR="00CB2DB4">
                  <w:rPr>
                    <w:rFonts w:hint="eastAsia"/>
                  </w:rPr>
                  <w:fldChar w:fldCharType="end"/>
                </w:r>
                <w:r>
                  <w:rPr>
                    <w:rFonts w:hint="eastAsia"/>
                  </w:rPr>
                  <w:t xml:space="preserve"> </w:t>
                </w:r>
                <w:r>
                  <w:rPr>
                    <w:rFonts w:hint="eastAsia"/>
                  </w:rPr>
                  <w:t>页</w:t>
                </w:r>
              </w:p>
            </w:txbxContent>
          </v:textbox>
          <w10:wrap anchorx="margin"/>
        </v:shape>
      </w:pict>
    </w:r>
    <w:r w:rsidR="00CF3EEE">
      <w:rPr>
        <w:rFonts w:ascii="宋体" w:hAnsi="宋体" w:cs="宋体" w:hint="eastAsia"/>
        <w:i/>
        <w:iCs/>
        <w:color w:val="0000FF"/>
      </w:rPr>
      <w:t>代理机构名称</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5"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109</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6"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108</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71" type="#_x0000_t202" style="position:absolute;margin-left:0;margin-top:0;width:2in;height:2in;z-index:2516628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14059C">
                  <w:rPr>
                    <w:noProof/>
                  </w:rPr>
                  <w:t>1</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129</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ind w:firstLine="420"/>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110</w:t>
                </w:r>
                <w:r w:rsidR="00CB2DB4">
                  <w:rPr>
                    <w:rFonts w:hint="eastAsia"/>
                  </w:rPr>
                  <w:fldChar w:fldCharType="end"/>
                </w:r>
                <w:r>
                  <w:rPr>
                    <w:rFonts w:hint="eastAsia"/>
                  </w:rPr>
                  <w:t xml:space="preserve"> </w:t>
                </w:r>
                <w:r>
                  <w:rPr>
                    <w:rFonts w:hint="eastAsia"/>
                  </w:rPr>
                  <w:t>页</w:t>
                </w:r>
              </w:p>
            </w:txbxContent>
          </v:textbox>
          <w10:wrap anchorx="margin"/>
        </v:shape>
      </w:pict>
    </w:r>
    <w:r>
      <w:pict>
        <v:shape id="_x0000_s2053" type="#_x0000_t202" style="position:absolute;left:0;text-align:left;margin-left:0;margin-top:0;width:478.15pt;height:28pt;z-index:251650560;mso-position-horizontal-relative:margin" o:gfxdata="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3tn91AAAAAQBAAAPAAAAAAAAAAEAIAAAACIAAABkcnMvZG93bnJldi54&#10;bWxQSwECFAAUAAAACACHTuJAtDr93MUBAAB+AwAADgAAAAAAAAABACAAAAAjAQAAZHJzL2Uyb0Rv&#10;Yy54bWxQSwUGAAAAAAYABgBZAQAAWgUAAAAA&#10;" filled="f" stroked="f" strokeweight="1.25pt">
          <v:textbox inset="0,0,0,0">
            <w:txbxContent>
              <w:p w:rsidR="006B6A4C" w:rsidRDefault="00CF3EEE">
                <w:pPr>
                  <w:ind w:firstLine="420"/>
                </w:pPr>
                <w:r>
                  <w:rPr>
                    <w:rFonts w:hint="eastAsia"/>
                  </w:rPr>
                  <w:t xml:space="preserve">                                                             </w:t>
                </w:r>
              </w:p>
            </w:txbxContent>
          </v:textbox>
          <w10:wrap anchorx="margin"/>
        </v:shape>
      </w:pict>
    </w:r>
    <w:r>
      <w:pict>
        <v:shape id="_x0000_s2052" type="#_x0000_t202" style="position:absolute;left:0;text-align:left;margin-left:359.55pt;margin-top:-246.6pt;width:9.05pt;height:42pt;z-index:251647488;mso-wrap-style:none;mso-position-horizontal-relative:margin" o:gfxdata="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0putwAAAANAQAADwAA&#10;AAAAAAABACAAAAAiAAAAZHJzL2Rvd25yZXYueG1sUEsBAhQAFAAAAAgAh07iQGyE/VnZAQAAowMA&#10;AA4AAAAAAAAAAQAgAAAAKwEAAGRycy9lMm9Eb2MueG1sUEsFBgAAAAAGAAYAWQEAAHYFAAAAAA==&#10;" filled="f" stroked="f" strokeweight="1.25pt">
          <v:textbox style="mso-fit-shape-to-text:t" inset="0,0,0,0">
            <w:txbxContent>
              <w:p w:rsidR="006B6A4C" w:rsidRDefault="006B6A4C">
                <w:pPr>
                  <w:pStyle w:val="style4"/>
                </w:pP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618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144</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796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155</w:t>
                </w:r>
                <w:r w:rsidR="00CB2DB4">
                  <w:rPr>
                    <w:rFonts w:hint="eastAsia"/>
                  </w:rPr>
                  <w:fldChar w:fldCharType="end"/>
                </w:r>
                <w:r>
                  <w:rPr>
                    <w:rFonts w:hint="eastAsia"/>
                  </w:rPr>
                  <w:t xml:space="preserve"> </w:t>
                </w:r>
                <w:r>
                  <w:rPr>
                    <w:rFonts w:hint="eastAsia"/>
                  </w:rPr>
                  <w:t>页</w:t>
                </w:r>
              </w:p>
            </w:txbxContent>
          </v:textbox>
          <w10:wrap anchorx="margin"/>
        </v:shape>
      </w:pict>
    </w:r>
  </w:p>
  <w:p w:rsidR="006B6A4C" w:rsidRDefault="006B6A4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70" type="#_x0000_t202" style="position:absolute;margin-left:0;margin-top:0;width:2in;height:2in;z-index:2516638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14059C">
                  <w:rPr>
                    <w:noProof/>
                  </w:rPr>
                  <w:t>2</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69" type="#_x0000_t202" style="position:absolute;margin-left:0;margin-top:0;width:2in;height:2in;z-index:2516648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3</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jc w:val="right"/>
    </w:pPr>
    <w:r>
      <w:pict>
        <v:shapetype id="_x0000_t202" coordsize="21600,21600" o:spt="202" path="m,l,21600r21600,l21600,xe">
          <v:stroke joinstyle="miter"/>
          <v:path gradientshapeok="t" o:connecttype="rect"/>
        </v:shapetype>
        <v:shape id="_x0000_s2068" type="#_x0000_t202" style="position:absolute;left:0;text-align:left;margin-left:0;margin-top:0;width:2in;height:2in;z-index:2516659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14059C">
                  <w:rPr>
                    <w:noProof/>
                  </w:rPr>
                  <w:t>7</w:t>
                </w:r>
                <w:r w:rsidR="00CB2DB4">
                  <w:rPr>
                    <w:rFonts w:hint="eastAsia"/>
                  </w:rPr>
                  <w:fldChar w:fldCharType="end"/>
                </w:r>
                <w:r>
                  <w:rPr>
                    <w:rFonts w:hint="eastAsia"/>
                  </w:rPr>
                  <w:t xml:space="preserve"> </w:t>
                </w:r>
                <w:r>
                  <w:rPr>
                    <w:rFonts w:hint="eastAsia"/>
                  </w:rPr>
                  <w:t>页</w:t>
                </w:r>
              </w:p>
            </w:txbxContent>
          </v:textbox>
          <w10:wrap anchorx="margin"/>
        </v:shape>
      </w:pict>
    </w:r>
  </w:p>
  <w:p w:rsidR="006B6A4C" w:rsidRDefault="006B6A4C">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framePr w:wrap="around" w:vAnchor="text" w:hAnchor="margin" w:xAlign="center" w:y="1"/>
      <w:ind w:firstLine="360"/>
      <w:rPr>
        <w:rStyle w:val="af0"/>
      </w:rPr>
    </w:pPr>
    <w:r>
      <w:fldChar w:fldCharType="begin"/>
    </w:r>
    <w:r w:rsidR="00CF3EEE">
      <w:rPr>
        <w:rStyle w:val="af0"/>
      </w:rPr>
      <w:instrText xml:space="preserve">PAGE  </w:instrText>
    </w:r>
    <w:r>
      <w:fldChar w:fldCharType="separate"/>
    </w:r>
    <w:r w:rsidR="00CF3EEE">
      <w:rPr>
        <w:rStyle w:val="af0"/>
      </w:rPr>
      <w:t>1</w:t>
    </w:r>
    <w:r>
      <w:fldChar w:fldCharType="end"/>
    </w:r>
  </w:p>
  <w:p w:rsidR="006B6A4C" w:rsidRDefault="006B6A4C">
    <w:pPr>
      <w:pStyle w:val="a9"/>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67" type="#_x0000_t202" style="position:absolute;margin-left:0;margin-top:0;width:2in;height:2in;z-index:2516669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14059C">
                  <w:rPr>
                    <w:noProof/>
                  </w:rPr>
                  <w:t>8</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pPr>
    <w:r>
      <w:pict>
        <v:shapetype id="_x0000_t202" coordsize="21600,21600" o:spt="202" path="m,l,21600r21600,l21600,xe">
          <v:stroke joinstyle="miter"/>
          <v:path gradientshapeok="t" o:connecttype="rect"/>
        </v:shapetype>
        <v:shape id="_x0000_s2066" type="#_x0000_t202" style="position:absolute;margin-left:0;margin-top:0;width:2in;height:2in;z-index:2516485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75</w:t>
                </w:r>
                <w:r w:rsidR="00CB2DB4">
                  <w:rPr>
                    <w:rFonts w:hint="eastAsia"/>
                  </w:rPr>
                  <w:fldChar w:fldCharType="end"/>
                </w:r>
                <w:r>
                  <w:rPr>
                    <w:rFonts w:hint="eastAsia"/>
                  </w:rPr>
                  <w:t xml:space="preserve"> </w:t>
                </w:r>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B2DB4">
    <w:pPr>
      <w:pStyle w:val="a9"/>
      <w:ind w:firstLine="360"/>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495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B6A4C" w:rsidRDefault="00CF3EEE">
                <w:pPr>
                  <w:pStyle w:val="a9"/>
                </w:pPr>
                <w:r>
                  <w:rPr>
                    <w:rFonts w:hint="eastAsia"/>
                  </w:rPr>
                  <w:t>第</w:t>
                </w:r>
                <w:r>
                  <w:rPr>
                    <w:rFonts w:hint="eastAsia"/>
                  </w:rPr>
                  <w:t xml:space="preserve"> </w:t>
                </w:r>
                <w:r w:rsidR="00CB2DB4">
                  <w:rPr>
                    <w:rFonts w:hint="eastAsia"/>
                  </w:rPr>
                  <w:fldChar w:fldCharType="begin"/>
                </w:r>
                <w:r>
                  <w:rPr>
                    <w:rFonts w:hint="eastAsia"/>
                  </w:rPr>
                  <w:instrText xml:space="preserve"> PAGE  \* MERGEFORMAT </w:instrText>
                </w:r>
                <w:r w:rsidR="00CB2DB4">
                  <w:rPr>
                    <w:rFonts w:hint="eastAsia"/>
                  </w:rPr>
                  <w:fldChar w:fldCharType="separate"/>
                </w:r>
                <w:r w:rsidR="00897262">
                  <w:rPr>
                    <w:noProof/>
                  </w:rPr>
                  <w:t>80</w:t>
                </w:r>
                <w:r w:rsidR="00CB2DB4">
                  <w:rPr>
                    <w:rFonts w:hint="eastAsia"/>
                  </w:rPr>
                  <w:fldChar w:fldCharType="end"/>
                </w:r>
                <w:r>
                  <w:rPr>
                    <w:rFonts w:hint="eastAsia"/>
                  </w:rPr>
                  <w:t xml:space="preserve"> </w:t>
                </w:r>
                <w:r>
                  <w:rPr>
                    <w:rFonts w:hint="eastAsia"/>
                  </w:rPr>
                  <w:t>页</w:t>
                </w:r>
              </w:p>
            </w:txbxContent>
          </v:textbox>
          <w10:wrap anchorx="margin"/>
        </v:shape>
      </w:pict>
    </w:r>
    <w:r>
      <w:pict>
        <v:shape id="_x0000_s2064" type="#_x0000_t202" style="position:absolute;left:0;text-align:left;margin-left:0;margin-top:0;width:2in;height:2in;z-index:2516464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odV4U1AEAAKUDAAAOAAAAAAAAAAEAIAAA&#10;ACIBAABkcnMvZTJvRG9jLnhtbFBLBQYAAAAABgAGAFkBAABoBQAAAAA=&#10;" filled="f" stroked="f" strokeweight="1.25pt">
          <v:textbox style="mso-fit-shape-to-text:t" inset="0,0,0,0">
            <w:txbxContent>
              <w:p w:rsidR="006B6A4C" w:rsidRDefault="006B6A4C">
                <w:pPr>
                  <w:pStyle w:val="a9"/>
                  <w:ind w:firstLine="360"/>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3F" w:rsidRDefault="000F3B3F" w:rsidP="006B6A4C">
      <w:r>
        <w:separator/>
      </w:r>
    </w:p>
  </w:footnote>
  <w:footnote w:type="continuationSeparator" w:id="0">
    <w:p w:rsidR="000F3B3F" w:rsidRDefault="000F3B3F" w:rsidP="006B6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pBdr>
        <w:bottom w:val="single" w:sz="4" w:space="1" w:color="auto"/>
      </w:pBd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tabs>
        <w:tab w:val="clear" w:pos="415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pBdr>
        <w:bottom w:val="single" w:sz="4" w:space="1" w:color="auto"/>
      </w:pBd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F3EEE">
    <w:pPr>
      <w:pStyle w:val="aa"/>
      <w:pBdr>
        <w:bottom w:val="single" w:sz="4" w:space="1" w:color="auto"/>
      </w:pBdr>
      <w:jc w:val="center"/>
      <w:rPr>
        <w:sz w:val="18"/>
        <w:szCs w:val="18"/>
        <w:u w:val="none"/>
      </w:rPr>
    </w:pPr>
    <w:r>
      <w:rPr>
        <w:rFonts w:hint="eastAsia"/>
        <w:sz w:val="18"/>
        <w:szCs w:val="18"/>
        <w:u w:val="none"/>
      </w:rPr>
      <w:t>采购竞争性谈判项目文件</w:t>
    </w:r>
  </w:p>
  <w:p w:rsidR="006B6A4C" w:rsidRDefault="00CF3EEE">
    <w:pPr>
      <w:ind w:firstLine="300"/>
      <w:jc w:val="right"/>
      <w:rPr>
        <w:rFonts w:ascii="宋体" w:hAnsi="宋体"/>
        <w:sz w:val="15"/>
        <w:szCs w:val="15"/>
      </w:rPr>
    </w:pPr>
    <w:r>
      <w:rPr>
        <w:rFonts w:ascii="宋体" w:hAnsi="宋体" w:hint="eastAsia"/>
        <w:sz w:val="15"/>
        <w:szCs w:val="15"/>
      </w:rPr>
      <w:t xml:space="preserve">       </w:t>
    </w:r>
    <w:r>
      <w:rPr>
        <w:rFonts w:ascii="宋体" w:hAnsi="宋体" w:hint="eastAsia"/>
        <w:i/>
        <w:iCs/>
        <w:color w:val="0000FF"/>
        <w:sz w:val="18"/>
        <w:szCs w:val="18"/>
      </w:rPr>
      <w:t xml:space="preserve">    </w:t>
    </w:r>
    <w:r>
      <w:rPr>
        <w:rFonts w:hint="eastAsia"/>
        <w:i/>
        <w:iCs/>
        <w:color w:val="0000FF"/>
        <w:sz w:val="18"/>
        <w:szCs w:val="18"/>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F3EEE">
    <w:pPr>
      <w:pStyle w:val="aa"/>
      <w:pBdr>
        <w:bottom w:val="single" w:sz="4" w:space="1" w:color="auto"/>
      </w:pBdr>
      <w:jc w:val="center"/>
    </w:pPr>
    <w:r>
      <w:rPr>
        <w:rFonts w:hint="eastAsia"/>
        <w:sz w:val="18"/>
        <w:szCs w:val="18"/>
        <w:u w:val="none"/>
      </w:rPr>
      <w:t>采购竞争性谈判项目文件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F3EEE">
    <w:pPr>
      <w:pStyle w:val="aa"/>
      <w:pBdr>
        <w:bottom w:val="single" w:sz="4" w:space="1" w:color="auto"/>
      </w:pBdr>
      <w:jc w:val="center"/>
    </w:pPr>
    <w:r>
      <w:rPr>
        <w:rFonts w:hint="eastAsia"/>
        <w:sz w:val="18"/>
        <w:szCs w:val="18"/>
        <w:u w:val="none"/>
      </w:rPr>
      <w:t>采购竞争性谈判项目文件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CF3EEE">
    <w:pPr>
      <w:pStyle w:val="aa"/>
      <w:pBdr>
        <w:bottom w:val="single" w:sz="4" w:space="1" w:color="auto"/>
      </w:pBdr>
      <w:jc w:val="center"/>
    </w:pPr>
    <w:r>
      <w:rPr>
        <w:rFonts w:hint="eastAsia"/>
        <w:sz w:val="18"/>
        <w:szCs w:val="18"/>
        <w:u w:val="none"/>
      </w:rPr>
      <w:t>采购竞争性谈判项目文件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4C" w:rsidRDefault="006B6A4C">
    <w:pPr>
      <w:pStyle w:val="aa"/>
      <w:pBdr>
        <w:bottom w:val="single" w:sz="4" w:space="1" w:color="auto"/>
      </w:pBd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A8162"/>
    <w:multiLevelType w:val="singleLevel"/>
    <w:tmpl w:val="ACDA8162"/>
    <w:lvl w:ilvl="0">
      <w:start w:val="1"/>
      <w:numFmt w:val="decimal"/>
      <w:suff w:val="nothing"/>
      <w:lvlText w:val="%1、"/>
      <w:lvlJc w:val="left"/>
    </w:lvl>
  </w:abstractNum>
  <w:abstractNum w:abstractNumId="1">
    <w:nsid w:val="B5E08322"/>
    <w:multiLevelType w:val="singleLevel"/>
    <w:tmpl w:val="B5E08322"/>
    <w:lvl w:ilvl="0">
      <w:start w:val="1"/>
      <w:numFmt w:val="chineseCounting"/>
      <w:suff w:val="nothing"/>
      <w:lvlText w:val="%1、"/>
      <w:lvlJc w:val="left"/>
      <w:rPr>
        <w:rFonts w:hint="eastAsia"/>
      </w:rPr>
    </w:lvl>
  </w:abstractNum>
  <w:abstractNum w:abstractNumId="2">
    <w:nsid w:val="E491DB0F"/>
    <w:multiLevelType w:val="singleLevel"/>
    <w:tmpl w:val="E491DB0F"/>
    <w:lvl w:ilvl="0">
      <w:start w:val="3"/>
      <w:numFmt w:val="chineseCounting"/>
      <w:suff w:val="nothing"/>
      <w:lvlText w:val="%1、"/>
      <w:lvlJc w:val="left"/>
      <w:pPr>
        <w:ind w:left="960" w:firstLine="0"/>
      </w:pPr>
      <w:rPr>
        <w:rFonts w:hint="eastAsia"/>
      </w:rPr>
    </w:lvl>
  </w:abstractNum>
  <w:abstractNum w:abstractNumId="3">
    <w:nsid w:val="E708255E"/>
    <w:multiLevelType w:val="singleLevel"/>
    <w:tmpl w:val="E708255E"/>
    <w:lvl w:ilvl="0">
      <w:start w:val="3"/>
      <w:numFmt w:val="chineseCounting"/>
      <w:suff w:val="space"/>
      <w:lvlText w:val="第%1章"/>
      <w:lvlJc w:val="left"/>
      <w:rPr>
        <w:rFonts w:hint="eastAsia"/>
      </w:rPr>
    </w:lvl>
  </w:abstractNum>
  <w:abstractNum w:abstractNumId="4">
    <w:nsid w:val="FF1B3A22"/>
    <w:multiLevelType w:val="singleLevel"/>
    <w:tmpl w:val="FF1B3A22"/>
    <w:lvl w:ilvl="0">
      <w:start w:val="2"/>
      <w:numFmt w:val="decimal"/>
      <w:suff w:val="nothing"/>
      <w:lvlText w:val="%1、"/>
      <w:lvlJc w:val="left"/>
    </w:lvl>
  </w:abstractNum>
  <w:abstractNum w:abstractNumId="5">
    <w:nsid w:val="00000003"/>
    <w:multiLevelType w:val="multilevel"/>
    <w:tmpl w:val="00000003"/>
    <w:lvl w:ilvl="0">
      <w:start w:val="1"/>
      <w:numFmt w:val="decimal"/>
      <w:lvlText w:val="%1"/>
      <w:lvlJc w:val="left"/>
      <w:pPr>
        <w:tabs>
          <w:tab w:val="left" w:pos="360"/>
        </w:tabs>
        <w:ind w:left="360" w:hanging="360"/>
      </w:pPr>
      <w:rPr>
        <w:rFonts w:hint="default"/>
      </w:rPr>
    </w:lvl>
    <w:lvl w:ilvl="1">
      <w:start w:val="6"/>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ascii="宋体" w:eastAsia="宋体" w:hAnsi="宋体"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6">
    <w:nsid w:val="00000009"/>
    <w:multiLevelType w:val="multilevel"/>
    <w:tmpl w:val="00000009"/>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0"/>
    <w:multiLevelType w:val="multilevel"/>
    <w:tmpl w:val="00000010"/>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2A989AA"/>
    <w:multiLevelType w:val="singleLevel"/>
    <w:tmpl w:val="42A989AA"/>
    <w:lvl w:ilvl="0">
      <w:start w:val="1"/>
      <w:numFmt w:val="chineseCounting"/>
      <w:suff w:val="nothing"/>
      <w:lvlText w:val="（%1）"/>
      <w:lvlJc w:val="left"/>
      <w:pPr>
        <w:ind w:left="315" w:firstLine="0"/>
      </w:pPr>
      <w:rPr>
        <w:rFonts w:hint="eastAsia"/>
      </w:rPr>
    </w:lvl>
  </w:abstractNum>
  <w:abstractNum w:abstractNumId="9">
    <w:nsid w:val="4763BDA0"/>
    <w:multiLevelType w:val="singleLevel"/>
    <w:tmpl w:val="4763BDA0"/>
    <w:lvl w:ilvl="0">
      <w:start w:val="5"/>
      <w:numFmt w:val="decimal"/>
      <w:suff w:val="nothing"/>
      <w:lvlText w:val="%1、"/>
      <w:lvlJc w:val="left"/>
    </w:lvl>
  </w:abstractNum>
  <w:abstractNum w:abstractNumId="10">
    <w:nsid w:val="5372FAFD"/>
    <w:multiLevelType w:val="singleLevel"/>
    <w:tmpl w:val="5372FAFD"/>
    <w:lvl w:ilvl="0">
      <w:start w:val="5"/>
      <w:numFmt w:val="decimal"/>
      <w:suff w:val="nothing"/>
      <w:lvlText w:val="%1、"/>
      <w:lvlJc w:val="left"/>
    </w:lvl>
  </w:abstractNum>
  <w:abstractNum w:abstractNumId="11">
    <w:nsid w:val="54A23804"/>
    <w:multiLevelType w:val="singleLevel"/>
    <w:tmpl w:val="54A23804"/>
    <w:lvl w:ilvl="0">
      <w:start w:val="1"/>
      <w:numFmt w:val="decimal"/>
      <w:suff w:val="space"/>
      <w:lvlText w:val="%1."/>
      <w:lvlJc w:val="left"/>
    </w:lvl>
  </w:abstractNum>
  <w:abstractNum w:abstractNumId="12">
    <w:nsid w:val="6C1213D7"/>
    <w:multiLevelType w:val="singleLevel"/>
    <w:tmpl w:val="6C1213D7"/>
    <w:lvl w:ilvl="0">
      <w:start w:val="1"/>
      <w:numFmt w:val="decimal"/>
      <w:suff w:val="nothing"/>
      <w:lvlText w:val="（%1）"/>
      <w:lvlJc w:val="left"/>
    </w:lvl>
  </w:abstractNum>
  <w:abstractNum w:abstractNumId="13">
    <w:nsid w:val="711A7290"/>
    <w:multiLevelType w:val="singleLevel"/>
    <w:tmpl w:val="711A7290"/>
    <w:lvl w:ilvl="0">
      <w:start w:val="9"/>
      <w:numFmt w:val="chineseCounting"/>
      <w:suff w:val="nothing"/>
      <w:lvlText w:val="%1、"/>
      <w:lvlJc w:val="left"/>
      <w:rPr>
        <w:rFonts w:hint="eastAsia"/>
      </w:rPr>
    </w:lvl>
  </w:abstractNum>
  <w:num w:numId="1">
    <w:abstractNumId w:val="13"/>
  </w:num>
  <w:num w:numId="2">
    <w:abstractNumId w:val="9"/>
  </w:num>
  <w:num w:numId="3">
    <w:abstractNumId w:val="5"/>
  </w:num>
  <w:num w:numId="4">
    <w:abstractNumId w:val="6"/>
  </w:num>
  <w:num w:numId="5">
    <w:abstractNumId w:val="7"/>
  </w:num>
  <w:num w:numId="6">
    <w:abstractNumId w:val="1"/>
  </w:num>
  <w:num w:numId="7">
    <w:abstractNumId w:val="8"/>
  </w:num>
  <w:num w:numId="8">
    <w:abstractNumId w:val="4"/>
  </w:num>
  <w:num w:numId="9">
    <w:abstractNumId w:val="0"/>
  </w:num>
  <w:num w:numId="10">
    <w:abstractNumId w:val="11"/>
  </w:num>
  <w:num w:numId="11">
    <w:abstractNumId w:val="3"/>
  </w:num>
  <w:num w:numId="12">
    <w:abstractNumId w:val="12"/>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BCA3AC5"/>
    <w:rsid w:val="000F3B3F"/>
    <w:rsid w:val="0014059C"/>
    <w:rsid w:val="00180999"/>
    <w:rsid w:val="001A5853"/>
    <w:rsid w:val="00253769"/>
    <w:rsid w:val="00281938"/>
    <w:rsid w:val="00581B91"/>
    <w:rsid w:val="005A08F0"/>
    <w:rsid w:val="005A45CD"/>
    <w:rsid w:val="006B6A4C"/>
    <w:rsid w:val="006F704B"/>
    <w:rsid w:val="00866185"/>
    <w:rsid w:val="00895883"/>
    <w:rsid w:val="00897262"/>
    <w:rsid w:val="00A3173B"/>
    <w:rsid w:val="00CA36B5"/>
    <w:rsid w:val="00CB2DB4"/>
    <w:rsid w:val="00CF3EEE"/>
    <w:rsid w:val="00D638A9"/>
    <w:rsid w:val="00DD4AEE"/>
    <w:rsid w:val="00E65A40"/>
    <w:rsid w:val="00E81BC4"/>
    <w:rsid w:val="00F85B93"/>
    <w:rsid w:val="00F97D75"/>
    <w:rsid w:val="010C7C68"/>
    <w:rsid w:val="01673A93"/>
    <w:rsid w:val="01A71915"/>
    <w:rsid w:val="01A94F6F"/>
    <w:rsid w:val="01BC0CD2"/>
    <w:rsid w:val="01D05056"/>
    <w:rsid w:val="01D92BF6"/>
    <w:rsid w:val="02046FBA"/>
    <w:rsid w:val="02053D96"/>
    <w:rsid w:val="02135168"/>
    <w:rsid w:val="02491D35"/>
    <w:rsid w:val="028E2A0B"/>
    <w:rsid w:val="02A32412"/>
    <w:rsid w:val="02AB29A1"/>
    <w:rsid w:val="02C75E82"/>
    <w:rsid w:val="02EB7FC1"/>
    <w:rsid w:val="02F33E77"/>
    <w:rsid w:val="03044B57"/>
    <w:rsid w:val="031C0C4C"/>
    <w:rsid w:val="032D619A"/>
    <w:rsid w:val="032E76F1"/>
    <w:rsid w:val="03393BE2"/>
    <w:rsid w:val="0350216E"/>
    <w:rsid w:val="0360622F"/>
    <w:rsid w:val="03780BF4"/>
    <w:rsid w:val="037A39D0"/>
    <w:rsid w:val="038853BB"/>
    <w:rsid w:val="03A22857"/>
    <w:rsid w:val="03AD13E5"/>
    <w:rsid w:val="03B04417"/>
    <w:rsid w:val="03B53020"/>
    <w:rsid w:val="03C35C63"/>
    <w:rsid w:val="03D5304F"/>
    <w:rsid w:val="03E34732"/>
    <w:rsid w:val="03ED3307"/>
    <w:rsid w:val="04EB05D2"/>
    <w:rsid w:val="0506261A"/>
    <w:rsid w:val="05202725"/>
    <w:rsid w:val="05627D40"/>
    <w:rsid w:val="05643ECF"/>
    <w:rsid w:val="0567014E"/>
    <w:rsid w:val="05BF5A07"/>
    <w:rsid w:val="05CE1C1E"/>
    <w:rsid w:val="05CF2617"/>
    <w:rsid w:val="060A4090"/>
    <w:rsid w:val="06292530"/>
    <w:rsid w:val="06490434"/>
    <w:rsid w:val="064D3D95"/>
    <w:rsid w:val="06814440"/>
    <w:rsid w:val="06851E79"/>
    <w:rsid w:val="06AA3C72"/>
    <w:rsid w:val="06AD6AE9"/>
    <w:rsid w:val="06BE7282"/>
    <w:rsid w:val="06CC57D3"/>
    <w:rsid w:val="06E856D9"/>
    <w:rsid w:val="07026612"/>
    <w:rsid w:val="07112E58"/>
    <w:rsid w:val="073F4B3F"/>
    <w:rsid w:val="075A11DB"/>
    <w:rsid w:val="075B5BC6"/>
    <w:rsid w:val="07620319"/>
    <w:rsid w:val="076D5AAF"/>
    <w:rsid w:val="076E1144"/>
    <w:rsid w:val="07AB0F8A"/>
    <w:rsid w:val="080167F7"/>
    <w:rsid w:val="08044FC6"/>
    <w:rsid w:val="080E268F"/>
    <w:rsid w:val="081E36C2"/>
    <w:rsid w:val="08512B60"/>
    <w:rsid w:val="08796AAD"/>
    <w:rsid w:val="08A8102D"/>
    <w:rsid w:val="08B026F5"/>
    <w:rsid w:val="08E41BC2"/>
    <w:rsid w:val="08FD5ACF"/>
    <w:rsid w:val="09671E45"/>
    <w:rsid w:val="09685345"/>
    <w:rsid w:val="097B3A49"/>
    <w:rsid w:val="09B06552"/>
    <w:rsid w:val="09B905AD"/>
    <w:rsid w:val="09C9116A"/>
    <w:rsid w:val="09CC15EE"/>
    <w:rsid w:val="09D007C0"/>
    <w:rsid w:val="09E15D67"/>
    <w:rsid w:val="09F82A49"/>
    <w:rsid w:val="0A135104"/>
    <w:rsid w:val="0A257D8B"/>
    <w:rsid w:val="0A277564"/>
    <w:rsid w:val="0A2F460E"/>
    <w:rsid w:val="0A584FAE"/>
    <w:rsid w:val="0A5E78D0"/>
    <w:rsid w:val="0A7460CB"/>
    <w:rsid w:val="0A9E0206"/>
    <w:rsid w:val="0AC247A8"/>
    <w:rsid w:val="0ADD6721"/>
    <w:rsid w:val="0AF642C2"/>
    <w:rsid w:val="0B1A0699"/>
    <w:rsid w:val="0B221535"/>
    <w:rsid w:val="0B2B35D0"/>
    <w:rsid w:val="0B436EDA"/>
    <w:rsid w:val="0BAD51EA"/>
    <w:rsid w:val="0BC1522F"/>
    <w:rsid w:val="0BCC7856"/>
    <w:rsid w:val="0BCE031A"/>
    <w:rsid w:val="0BEC4E9B"/>
    <w:rsid w:val="0C071EB0"/>
    <w:rsid w:val="0C100113"/>
    <w:rsid w:val="0C247722"/>
    <w:rsid w:val="0C6D2A71"/>
    <w:rsid w:val="0C895826"/>
    <w:rsid w:val="0C947A46"/>
    <w:rsid w:val="0C9E2702"/>
    <w:rsid w:val="0D7E3C2F"/>
    <w:rsid w:val="0DF95AFF"/>
    <w:rsid w:val="0E125869"/>
    <w:rsid w:val="0E332B24"/>
    <w:rsid w:val="0E3D357C"/>
    <w:rsid w:val="0E452158"/>
    <w:rsid w:val="0E493370"/>
    <w:rsid w:val="0E6920E8"/>
    <w:rsid w:val="0EC0756D"/>
    <w:rsid w:val="0EC83F73"/>
    <w:rsid w:val="0EE709D2"/>
    <w:rsid w:val="0EF97A83"/>
    <w:rsid w:val="0F224217"/>
    <w:rsid w:val="0F2F1E06"/>
    <w:rsid w:val="0F731AF6"/>
    <w:rsid w:val="0F917AF5"/>
    <w:rsid w:val="0FBB0C0B"/>
    <w:rsid w:val="0FBD4542"/>
    <w:rsid w:val="0FBF5876"/>
    <w:rsid w:val="0FC3423C"/>
    <w:rsid w:val="0FF33100"/>
    <w:rsid w:val="10316400"/>
    <w:rsid w:val="105D3C8A"/>
    <w:rsid w:val="106D5BA4"/>
    <w:rsid w:val="107B2BC2"/>
    <w:rsid w:val="10986FD7"/>
    <w:rsid w:val="10B362DA"/>
    <w:rsid w:val="10C06180"/>
    <w:rsid w:val="10D37021"/>
    <w:rsid w:val="11075C57"/>
    <w:rsid w:val="11587AE5"/>
    <w:rsid w:val="11C24F21"/>
    <w:rsid w:val="12033962"/>
    <w:rsid w:val="122479F7"/>
    <w:rsid w:val="124E4234"/>
    <w:rsid w:val="126B6DF9"/>
    <w:rsid w:val="128829E5"/>
    <w:rsid w:val="12CD2550"/>
    <w:rsid w:val="12EA1F90"/>
    <w:rsid w:val="136D6E08"/>
    <w:rsid w:val="13754070"/>
    <w:rsid w:val="137C457D"/>
    <w:rsid w:val="1381007C"/>
    <w:rsid w:val="13B53817"/>
    <w:rsid w:val="13EC58F4"/>
    <w:rsid w:val="13F063C6"/>
    <w:rsid w:val="140C34ED"/>
    <w:rsid w:val="142C0937"/>
    <w:rsid w:val="14446169"/>
    <w:rsid w:val="144E1364"/>
    <w:rsid w:val="14530ACD"/>
    <w:rsid w:val="148919F4"/>
    <w:rsid w:val="149729AA"/>
    <w:rsid w:val="14A9447B"/>
    <w:rsid w:val="14AF14FF"/>
    <w:rsid w:val="14C035F7"/>
    <w:rsid w:val="15170C8B"/>
    <w:rsid w:val="156859E9"/>
    <w:rsid w:val="1572747A"/>
    <w:rsid w:val="1573710D"/>
    <w:rsid w:val="157707B8"/>
    <w:rsid w:val="1579572B"/>
    <w:rsid w:val="159D7BFF"/>
    <w:rsid w:val="15AA50A9"/>
    <w:rsid w:val="161206EE"/>
    <w:rsid w:val="161B4806"/>
    <w:rsid w:val="16291F72"/>
    <w:rsid w:val="166D2838"/>
    <w:rsid w:val="167A6E49"/>
    <w:rsid w:val="168D535B"/>
    <w:rsid w:val="169F0A8D"/>
    <w:rsid w:val="16AF0D1D"/>
    <w:rsid w:val="16AF7648"/>
    <w:rsid w:val="16B655B3"/>
    <w:rsid w:val="16C7194A"/>
    <w:rsid w:val="16C939F5"/>
    <w:rsid w:val="16E00566"/>
    <w:rsid w:val="16E26BB2"/>
    <w:rsid w:val="16EB0549"/>
    <w:rsid w:val="16EF4501"/>
    <w:rsid w:val="16FA2225"/>
    <w:rsid w:val="172F4442"/>
    <w:rsid w:val="17AC5E85"/>
    <w:rsid w:val="17DA5EE8"/>
    <w:rsid w:val="17E47DBD"/>
    <w:rsid w:val="17FB21DA"/>
    <w:rsid w:val="17FC3CF8"/>
    <w:rsid w:val="1805777E"/>
    <w:rsid w:val="180A1E83"/>
    <w:rsid w:val="18120E77"/>
    <w:rsid w:val="183415FC"/>
    <w:rsid w:val="187E34F0"/>
    <w:rsid w:val="18CA3D34"/>
    <w:rsid w:val="18E06A43"/>
    <w:rsid w:val="19472E68"/>
    <w:rsid w:val="196D4DF4"/>
    <w:rsid w:val="19700A99"/>
    <w:rsid w:val="197B41BD"/>
    <w:rsid w:val="19DE1272"/>
    <w:rsid w:val="19E95B36"/>
    <w:rsid w:val="19F050F3"/>
    <w:rsid w:val="1A574FFD"/>
    <w:rsid w:val="1A63337C"/>
    <w:rsid w:val="1A81508D"/>
    <w:rsid w:val="1A844F36"/>
    <w:rsid w:val="1A911B8E"/>
    <w:rsid w:val="1AAA0E7B"/>
    <w:rsid w:val="1AB629F0"/>
    <w:rsid w:val="1ABB6211"/>
    <w:rsid w:val="1ACC1C8A"/>
    <w:rsid w:val="1AFD2D0C"/>
    <w:rsid w:val="1B070A71"/>
    <w:rsid w:val="1B180C2F"/>
    <w:rsid w:val="1B2B4A1B"/>
    <w:rsid w:val="1B435501"/>
    <w:rsid w:val="1BA93A4B"/>
    <w:rsid w:val="1BC36B24"/>
    <w:rsid w:val="1BF67329"/>
    <w:rsid w:val="1BF74CFE"/>
    <w:rsid w:val="1BFF1C43"/>
    <w:rsid w:val="1C4B21B3"/>
    <w:rsid w:val="1C4C1943"/>
    <w:rsid w:val="1C516CF6"/>
    <w:rsid w:val="1C5C3A21"/>
    <w:rsid w:val="1C612F2F"/>
    <w:rsid w:val="1C7F00C7"/>
    <w:rsid w:val="1C7F07BF"/>
    <w:rsid w:val="1C9D4BF7"/>
    <w:rsid w:val="1CC2312F"/>
    <w:rsid w:val="1CE77499"/>
    <w:rsid w:val="1D0F5162"/>
    <w:rsid w:val="1D1611AA"/>
    <w:rsid w:val="1D1618E2"/>
    <w:rsid w:val="1D283C9B"/>
    <w:rsid w:val="1D307A2B"/>
    <w:rsid w:val="1D364C63"/>
    <w:rsid w:val="1D647671"/>
    <w:rsid w:val="1D9D7D8D"/>
    <w:rsid w:val="1DC744E7"/>
    <w:rsid w:val="1DEC3401"/>
    <w:rsid w:val="1DF722DA"/>
    <w:rsid w:val="1E1B5BAA"/>
    <w:rsid w:val="1E5E0F29"/>
    <w:rsid w:val="1E631CBA"/>
    <w:rsid w:val="1E7A0E93"/>
    <w:rsid w:val="1EA17B35"/>
    <w:rsid w:val="1EB3742A"/>
    <w:rsid w:val="1F19121B"/>
    <w:rsid w:val="1F2F2AFB"/>
    <w:rsid w:val="1F4950C9"/>
    <w:rsid w:val="1F7A2069"/>
    <w:rsid w:val="1F97234D"/>
    <w:rsid w:val="1FBC5BE7"/>
    <w:rsid w:val="1FE4673B"/>
    <w:rsid w:val="20175FE8"/>
    <w:rsid w:val="202D5B01"/>
    <w:rsid w:val="202E38F5"/>
    <w:rsid w:val="204C3321"/>
    <w:rsid w:val="2075196C"/>
    <w:rsid w:val="20A06048"/>
    <w:rsid w:val="20CF61C4"/>
    <w:rsid w:val="20F03F01"/>
    <w:rsid w:val="20F95673"/>
    <w:rsid w:val="20FB5855"/>
    <w:rsid w:val="20FB61B4"/>
    <w:rsid w:val="21286A74"/>
    <w:rsid w:val="214A240D"/>
    <w:rsid w:val="218016C0"/>
    <w:rsid w:val="21995CBD"/>
    <w:rsid w:val="219A07C8"/>
    <w:rsid w:val="219D2705"/>
    <w:rsid w:val="21A36ED5"/>
    <w:rsid w:val="21AD140A"/>
    <w:rsid w:val="21D27614"/>
    <w:rsid w:val="21D7349A"/>
    <w:rsid w:val="21DC05AC"/>
    <w:rsid w:val="21EA6B9D"/>
    <w:rsid w:val="21F50C84"/>
    <w:rsid w:val="220216A5"/>
    <w:rsid w:val="22491E86"/>
    <w:rsid w:val="228C406B"/>
    <w:rsid w:val="22B47261"/>
    <w:rsid w:val="22C12B4E"/>
    <w:rsid w:val="23031919"/>
    <w:rsid w:val="231F68E3"/>
    <w:rsid w:val="23906602"/>
    <w:rsid w:val="23A27E4C"/>
    <w:rsid w:val="23AC2C21"/>
    <w:rsid w:val="23BA04F6"/>
    <w:rsid w:val="23C12EFA"/>
    <w:rsid w:val="240F4F41"/>
    <w:rsid w:val="241C14A9"/>
    <w:rsid w:val="243B1F76"/>
    <w:rsid w:val="244D23D3"/>
    <w:rsid w:val="24556D1A"/>
    <w:rsid w:val="24591FDD"/>
    <w:rsid w:val="24692C23"/>
    <w:rsid w:val="247B2295"/>
    <w:rsid w:val="249C4442"/>
    <w:rsid w:val="24B27065"/>
    <w:rsid w:val="24B5011E"/>
    <w:rsid w:val="24C851EE"/>
    <w:rsid w:val="24DE7093"/>
    <w:rsid w:val="24E602CD"/>
    <w:rsid w:val="25272E79"/>
    <w:rsid w:val="252A5AF7"/>
    <w:rsid w:val="256D5C7E"/>
    <w:rsid w:val="258061E5"/>
    <w:rsid w:val="25844B76"/>
    <w:rsid w:val="25D94D5B"/>
    <w:rsid w:val="25F66274"/>
    <w:rsid w:val="26161198"/>
    <w:rsid w:val="261C6123"/>
    <w:rsid w:val="26333C2F"/>
    <w:rsid w:val="263E30C1"/>
    <w:rsid w:val="2680105E"/>
    <w:rsid w:val="26B642D0"/>
    <w:rsid w:val="26FE62DD"/>
    <w:rsid w:val="27292D1F"/>
    <w:rsid w:val="274D60F1"/>
    <w:rsid w:val="2761100E"/>
    <w:rsid w:val="27782994"/>
    <w:rsid w:val="27AF0D95"/>
    <w:rsid w:val="27CB6671"/>
    <w:rsid w:val="27D41338"/>
    <w:rsid w:val="27DA4AE1"/>
    <w:rsid w:val="27FE15FA"/>
    <w:rsid w:val="28091D35"/>
    <w:rsid w:val="281E6938"/>
    <w:rsid w:val="282C5D52"/>
    <w:rsid w:val="284C4898"/>
    <w:rsid w:val="287C60F0"/>
    <w:rsid w:val="28A57C06"/>
    <w:rsid w:val="28D0099E"/>
    <w:rsid w:val="28D77DCB"/>
    <w:rsid w:val="28EB1761"/>
    <w:rsid w:val="28F539D8"/>
    <w:rsid w:val="28FE5277"/>
    <w:rsid w:val="29352540"/>
    <w:rsid w:val="295129EA"/>
    <w:rsid w:val="296A12B4"/>
    <w:rsid w:val="297A7E30"/>
    <w:rsid w:val="29823807"/>
    <w:rsid w:val="29CC6553"/>
    <w:rsid w:val="2A0C19CE"/>
    <w:rsid w:val="2A216E69"/>
    <w:rsid w:val="2A417909"/>
    <w:rsid w:val="2A7766BF"/>
    <w:rsid w:val="2B1E5A3C"/>
    <w:rsid w:val="2B222DFE"/>
    <w:rsid w:val="2B306DDE"/>
    <w:rsid w:val="2B5C0EA7"/>
    <w:rsid w:val="2B8735EC"/>
    <w:rsid w:val="2B91665D"/>
    <w:rsid w:val="2BCA3AC5"/>
    <w:rsid w:val="2C0E7A0B"/>
    <w:rsid w:val="2C37410D"/>
    <w:rsid w:val="2C7675CB"/>
    <w:rsid w:val="2CCA6019"/>
    <w:rsid w:val="2D252611"/>
    <w:rsid w:val="2D50311F"/>
    <w:rsid w:val="2D6E0666"/>
    <w:rsid w:val="2D7E6562"/>
    <w:rsid w:val="2D8116B1"/>
    <w:rsid w:val="2D9B31D6"/>
    <w:rsid w:val="2DA8276A"/>
    <w:rsid w:val="2DB70E7A"/>
    <w:rsid w:val="2DE2055B"/>
    <w:rsid w:val="2E043517"/>
    <w:rsid w:val="2E4433C2"/>
    <w:rsid w:val="2E461BD1"/>
    <w:rsid w:val="2E9019FD"/>
    <w:rsid w:val="2EAA5910"/>
    <w:rsid w:val="2EBD5754"/>
    <w:rsid w:val="2EC0786A"/>
    <w:rsid w:val="2EFA4A0D"/>
    <w:rsid w:val="2F363141"/>
    <w:rsid w:val="2F3D5C96"/>
    <w:rsid w:val="2F4A6E70"/>
    <w:rsid w:val="2F4C5175"/>
    <w:rsid w:val="2F520B54"/>
    <w:rsid w:val="2F54582B"/>
    <w:rsid w:val="2F546E2E"/>
    <w:rsid w:val="2F5F30D8"/>
    <w:rsid w:val="2F701FEE"/>
    <w:rsid w:val="2F795430"/>
    <w:rsid w:val="2FAC00F8"/>
    <w:rsid w:val="2FDC24B0"/>
    <w:rsid w:val="300465AA"/>
    <w:rsid w:val="30526EFE"/>
    <w:rsid w:val="30884E06"/>
    <w:rsid w:val="30E53BF9"/>
    <w:rsid w:val="31004F5A"/>
    <w:rsid w:val="31055939"/>
    <w:rsid w:val="31085F07"/>
    <w:rsid w:val="31273232"/>
    <w:rsid w:val="31442DC3"/>
    <w:rsid w:val="31443BDD"/>
    <w:rsid w:val="3155676E"/>
    <w:rsid w:val="31861B2C"/>
    <w:rsid w:val="3186339D"/>
    <w:rsid w:val="318A194F"/>
    <w:rsid w:val="31B94824"/>
    <w:rsid w:val="31D65CFB"/>
    <w:rsid w:val="31E1420D"/>
    <w:rsid w:val="32200053"/>
    <w:rsid w:val="3224257E"/>
    <w:rsid w:val="32292D39"/>
    <w:rsid w:val="322A4A29"/>
    <w:rsid w:val="324C40BE"/>
    <w:rsid w:val="324E2025"/>
    <w:rsid w:val="324E70D4"/>
    <w:rsid w:val="32503195"/>
    <w:rsid w:val="326E4C41"/>
    <w:rsid w:val="32790DCF"/>
    <w:rsid w:val="32944E10"/>
    <w:rsid w:val="33437A9D"/>
    <w:rsid w:val="33611D30"/>
    <w:rsid w:val="336164D3"/>
    <w:rsid w:val="3391611A"/>
    <w:rsid w:val="33A96DFF"/>
    <w:rsid w:val="33B81A4F"/>
    <w:rsid w:val="33C97D6B"/>
    <w:rsid w:val="33D313CD"/>
    <w:rsid w:val="3405670A"/>
    <w:rsid w:val="340868CD"/>
    <w:rsid w:val="341A7A8A"/>
    <w:rsid w:val="343B6A97"/>
    <w:rsid w:val="3443202E"/>
    <w:rsid w:val="34C751B8"/>
    <w:rsid w:val="34E2114C"/>
    <w:rsid w:val="34E84E2F"/>
    <w:rsid w:val="34F32461"/>
    <w:rsid w:val="350E6335"/>
    <w:rsid w:val="352047CD"/>
    <w:rsid w:val="352870C8"/>
    <w:rsid w:val="352F44A0"/>
    <w:rsid w:val="357D0BA9"/>
    <w:rsid w:val="359C3C8A"/>
    <w:rsid w:val="35A978A6"/>
    <w:rsid w:val="35DE3828"/>
    <w:rsid w:val="360E7C64"/>
    <w:rsid w:val="3630487E"/>
    <w:rsid w:val="365656BC"/>
    <w:rsid w:val="365A0318"/>
    <w:rsid w:val="366716DF"/>
    <w:rsid w:val="366D3E0E"/>
    <w:rsid w:val="36785DC5"/>
    <w:rsid w:val="36907E10"/>
    <w:rsid w:val="36DE581E"/>
    <w:rsid w:val="36EC7319"/>
    <w:rsid w:val="36F25278"/>
    <w:rsid w:val="3706642D"/>
    <w:rsid w:val="371A0CD5"/>
    <w:rsid w:val="372B1810"/>
    <w:rsid w:val="37657CB7"/>
    <w:rsid w:val="377529EA"/>
    <w:rsid w:val="379F73B3"/>
    <w:rsid w:val="37A91202"/>
    <w:rsid w:val="37B13CB9"/>
    <w:rsid w:val="37B62EF5"/>
    <w:rsid w:val="37BD35F0"/>
    <w:rsid w:val="37C17080"/>
    <w:rsid w:val="37EF156A"/>
    <w:rsid w:val="37F061EC"/>
    <w:rsid w:val="380B2A4F"/>
    <w:rsid w:val="380E5EC4"/>
    <w:rsid w:val="38172CA7"/>
    <w:rsid w:val="38257E0A"/>
    <w:rsid w:val="382C42F6"/>
    <w:rsid w:val="385B1719"/>
    <w:rsid w:val="38881725"/>
    <w:rsid w:val="388B036D"/>
    <w:rsid w:val="38A80C73"/>
    <w:rsid w:val="38D06F03"/>
    <w:rsid w:val="38DE56B7"/>
    <w:rsid w:val="38E043AB"/>
    <w:rsid w:val="3912599E"/>
    <w:rsid w:val="392A1B26"/>
    <w:rsid w:val="392D6793"/>
    <w:rsid w:val="395E02A9"/>
    <w:rsid w:val="39884D4A"/>
    <w:rsid w:val="39A854AB"/>
    <w:rsid w:val="39A9134C"/>
    <w:rsid w:val="39B41E41"/>
    <w:rsid w:val="39BC0739"/>
    <w:rsid w:val="39FC2DB1"/>
    <w:rsid w:val="3A2220B3"/>
    <w:rsid w:val="3A5868D1"/>
    <w:rsid w:val="3A5F2AE9"/>
    <w:rsid w:val="3A85618B"/>
    <w:rsid w:val="3A8D7EED"/>
    <w:rsid w:val="3AAC5BB7"/>
    <w:rsid w:val="3AAF028A"/>
    <w:rsid w:val="3AD20812"/>
    <w:rsid w:val="3AD755A0"/>
    <w:rsid w:val="3AD766E3"/>
    <w:rsid w:val="3B0A214C"/>
    <w:rsid w:val="3B0F7EFB"/>
    <w:rsid w:val="3B6E4F74"/>
    <w:rsid w:val="3B71066E"/>
    <w:rsid w:val="3B830FC5"/>
    <w:rsid w:val="3B8817B2"/>
    <w:rsid w:val="3B91448B"/>
    <w:rsid w:val="3BB05196"/>
    <w:rsid w:val="3BB770AB"/>
    <w:rsid w:val="3BF35D08"/>
    <w:rsid w:val="3C052EC6"/>
    <w:rsid w:val="3C150FBD"/>
    <w:rsid w:val="3C361343"/>
    <w:rsid w:val="3C4D15DA"/>
    <w:rsid w:val="3CA07763"/>
    <w:rsid w:val="3CB07D2A"/>
    <w:rsid w:val="3CB42A9B"/>
    <w:rsid w:val="3CB741E8"/>
    <w:rsid w:val="3CF5412B"/>
    <w:rsid w:val="3D11382E"/>
    <w:rsid w:val="3D272D73"/>
    <w:rsid w:val="3D3C07A6"/>
    <w:rsid w:val="3D423DCC"/>
    <w:rsid w:val="3D693FAC"/>
    <w:rsid w:val="3D74020D"/>
    <w:rsid w:val="3D7C22A0"/>
    <w:rsid w:val="3D886032"/>
    <w:rsid w:val="3D8C1255"/>
    <w:rsid w:val="3DAD3455"/>
    <w:rsid w:val="3DB45C09"/>
    <w:rsid w:val="3DBF1628"/>
    <w:rsid w:val="3DFA3272"/>
    <w:rsid w:val="3E6168E0"/>
    <w:rsid w:val="3E835F35"/>
    <w:rsid w:val="3E902250"/>
    <w:rsid w:val="3EB17007"/>
    <w:rsid w:val="3EBE3217"/>
    <w:rsid w:val="3EFF78C5"/>
    <w:rsid w:val="3F042AC5"/>
    <w:rsid w:val="3F073702"/>
    <w:rsid w:val="3F0D08C2"/>
    <w:rsid w:val="3F1E5BE0"/>
    <w:rsid w:val="3F73464D"/>
    <w:rsid w:val="3FA9294F"/>
    <w:rsid w:val="3FB1062A"/>
    <w:rsid w:val="3FD24C03"/>
    <w:rsid w:val="3FED7A58"/>
    <w:rsid w:val="3FFD6A4A"/>
    <w:rsid w:val="40362BBE"/>
    <w:rsid w:val="405A42C2"/>
    <w:rsid w:val="406123A2"/>
    <w:rsid w:val="40701F28"/>
    <w:rsid w:val="40765B12"/>
    <w:rsid w:val="409642AF"/>
    <w:rsid w:val="409C5C65"/>
    <w:rsid w:val="40C334C7"/>
    <w:rsid w:val="40F431FC"/>
    <w:rsid w:val="41061184"/>
    <w:rsid w:val="412148F6"/>
    <w:rsid w:val="41425280"/>
    <w:rsid w:val="41461605"/>
    <w:rsid w:val="41787CA3"/>
    <w:rsid w:val="41C62D7D"/>
    <w:rsid w:val="41CB28D8"/>
    <w:rsid w:val="41EF6D8F"/>
    <w:rsid w:val="42217536"/>
    <w:rsid w:val="42454635"/>
    <w:rsid w:val="42490B52"/>
    <w:rsid w:val="42A01667"/>
    <w:rsid w:val="42C047F3"/>
    <w:rsid w:val="42C1077F"/>
    <w:rsid w:val="42DF593F"/>
    <w:rsid w:val="42EE7D6C"/>
    <w:rsid w:val="4302782F"/>
    <w:rsid w:val="43032488"/>
    <w:rsid w:val="432A4784"/>
    <w:rsid w:val="43823EFC"/>
    <w:rsid w:val="43880B75"/>
    <w:rsid w:val="43883E07"/>
    <w:rsid w:val="439050BD"/>
    <w:rsid w:val="43A15EE6"/>
    <w:rsid w:val="43BC33EB"/>
    <w:rsid w:val="43E41877"/>
    <w:rsid w:val="440F5A24"/>
    <w:rsid w:val="443537FA"/>
    <w:rsid w:val="443A107A"/>
    <w:rsid w:val="4451455F"/>
    <w:rsid w:val="44647B36"/>
    <w:rsid w:val="44BC5FD5"/>
    <w:rsid w:val="452C4C36"/>
    <w:rsid w:val="453D2FCD"/>
    <w:rsid w:val="45577DFD"/>
    <w:rsid w:val="45834712"/>
    <w:rsid w:val="459719C5"/>
    <w:rsid w:val="4598355C"/>
    <w:rsid w:val="45F26EF6"/>
    <w:rsid w:val="46315D93"/>
    <w:rsid w:val="46542548"/>
    <w:rsid w:val="468A2E47"/>
    <w:rsid w:val="468E7872"/>
    <w:rsid w:val="469850C8"/>
    <w:rsid w:val="46AB74A7"/>
    <w:rsid w:val="46B12110"/>
    <w:rsid w:val="46E328CC"/>
    <w:rsid w:val="46E34713"/>
    <w:rsid w:val="46FE276F"/>
    <w:rsid w:val="4720524D"/>
    <w:rsid w:val="473067DE"/>
    <w:rsid w:val="47863FCA"/>
    <w:rsid w:val="47872171"/>
    <w:rsid w:val="47964718"/>
    <w:rsid w:val="47E75411"/>
    <w:rsid w:val="482C15B5"/>
    <w:rsid w:val="48356EF5"/>
    <w:rsid w:val="483A2895"/>
    <w:rsid w:val="48627A14"/>
    <w:rsid w:val="486B6019"/>
    <w:rsid w:val="48AD6770"/>
    <w:rsid w:val="48CD706A"/>
    <w:rsid w:val="48E97E3B"/>
    <w:rsid w:val="48F11CF1"/>
    <w:rsid w:val="491D7434"/>
    <w:rsid w:val="494E2CE9"/>
    <w:rsid w:val="49514ADD"/>
    <w:rsid w:val="49651B9F"/>
    <w:rsid w:val="49EC11A0"/>
    <w:rsid w:val="4A277ED0"/>
    <w:rsid w:val="4A3261E8"/>
    <w:rsid w:val="4A441DE3"/>
    <w:rsid w:val="4A4B2FE0"/>
    <w:rsid w:val="4A543656"/>
    <w:rsid w:val="4A605F96"/>
    <w:rsid w:val="4A616E05"/>
    <w:rsid w:val="4A6E68C7"/>
    <w:rsid w:val="4A90463B"/>
    <w:rsid w:val="4AA2538C"/>
    <w:rsid w:val="4AAC4434"/>
    <w:rsid w:val="4ABE691C"/>
    <w:rsid w:val="4AD75B04"/>
    <w:rsid w:val="4AF43DD1"/>
    <w:rsid w:val="4B1119C4"/>
    <w:rsid w:val="4B175EB0"/>
    <w:rsid w:val="4B4C002D"/>
    <w:rsid w:val="4B727886"/>
    <w:rsid w:val="4BA85FD6"/>
    <w:rsid w:val="4BC17224"/>
    <w:rsid w:val="4BCC1F01"/>
    <w:rsid w:val="4BF23F93"/>
    <w:rsid w:val="4C107EC5"/>
    <w:rsid w:val="4C172F78"/>
    <w:rsid w:val="4C2B3004"/>
    <w:rsid w:val="4C326688"/>
    <w:rsid w:val="4C484B6D"/>
    <w:rsid w:val="4C522566"/>
    <w:rsid w:val="4C5B1322"/>
    <w:rsid w:val="4C5C502E"/>
    <w:rsid w:val="4C7F688F"/>
    <w:rsid w:val="4CC053F9"/>
    <w:rsid w:val="4CF1730C"/>
    <w:rsid w:val="4D030AD0"/>
    <w:rsid w:val="4D09480D"/>
    <w:rsid w:val="4D112DD8"/>
    <w:rsid w:val="4D1174B5"/>
    <w:rsid w:val="4D234EE1"/>
    <w:rsid w:val="4D2E76CF"/>
    <w:rsid w:val="4DD06294"/>
    <w:rsid w:val="4DD97ABA"/>
    <w:rsid w:val="4DEF5884"/>
    <w:rsid w:val="4DF962B4"/>
    <w:rsid w:val="4DFC6FAF"/>
    <w:rsid w:val="4E045EE1"/>
    <w:rsid w:val="4E0E24E3"/>
    <w:rsid w:val="4E443C26"/>
    <w:rsid w:val="4E47537A"/>
    <w:rsid w:val="4E53376E"/>
    <w:rsid w:val="4E7543EB"/>
    <w:rsid w:val="4E8A1CF5"/>
    <w:rsid w:val="4E9504A0"/>
    <w:rsid w:val="4EAF5DB6"/>
    <w:rsid w:val="4EB50A7B"/>
    <w:rsid w:val="4EDE6BE3"/>
    <w:rsid w:val="4F0263BB"/>
    <w:rsid w:val="4F043130"/>
    <w:rsid w:val="4F311AE0"/>
    <w:rsid w:val="4F535FF2"/>
    <w:rsid w:val="4F577EDC"/>
    <w:rsid w:val="4F6549D5"/>
    <w:rsid w:val="4F823435"/>
    <w:rsid w:val="4FA42FCD"/>
    <w:rsid w:val="4FCB4AB0"/>
    <w:rsid w:val="4FF03996"/>
    <w:rsid w:val="4FF93FBD"/>
    <w:rsid w:val="50575090"/>
    <w:rsid w:val="506B2201"/>
    <w:rsid w:val="50814CAC"/>
    <w:rsid w:val="50907D7B"/>
    <w:rsid w:val="50A81952"/>
    <w:rsid w:val="50AD36E0"/>
    <w:rsid w:val="50BC33AE"/>
    <w:rsid w:val="50CA555F"/>
    <w:rsid w:val="50E25E5B"/>
    <w:rsid w:val="50EC4AE9"/>
    <w:rsid w:val="51015CB3"/>
    <w:rsid w:val="51043089"/>
    <w:rsid w:val="513A54B4"/>
    <w:rsid w:val="51C64AEC"/>
    <w:rsid w:val="51C87F5F"/>
    <w:rsid w:val="51D42226"/>
    <w:rsid w:val="51DB69B1"/>
    <w:rsid w:val="51E57DE4"/>
    <w:rsid w:val="51FB4364"/>
    <w:rsid w:val="522E06F1"/>
    <w:rsid w:val="522E4FA8"/>
    <w:rsid w:val="524823B5"/>
    <w:rsid w:val="52B4545B"/>
    <w:rsid w:val="52B7652D"/>
    <w:rsid w:val="52C32EF9"/>
    <w:rsid w:val="52DA3943"/>
    <w:rsid w:val="52DE378B"/>
    <w:rsid w:val="52EE10D8"/>
    <w:rsid w:val="530509C6"/>
    <w:rsid w:val="53147C1D"/>
    <w:rsid w:val="532A6D9B"/>
    <w:rsid w:val="53753D58"/>
    <w:rsid w:val="53D84F0D"/>
    <w:rsid w:val="53EF1391"/>
    <w:rsid w:val="54085866"/>
    <w:rsid w:val="54224240"/>
    <w:rsid w:val="543A305A"/>
    <w:rsid w:val="545D052C"/>
    <w:rsid w:val="54686A0C"/>
    <w:rsid w:val="548727C5"/>
    <w:rsid w:val="549312EB"/>
    <w:rsid w:val="549A2B2A"/>
    <w:rsid w:val="54A37CB8"/>
    <w:rsid w:val="54C03B75"/>
    <w:rsid w:val="54C90183"/>
    <w:rsid w:val="54F07B04"/>
    <w:rsid w:val="54F30DD0"/>
    <w:rsid w:val="54F6217B"/>
    <w:rsid w:val="55033F00"/>
    <w:rsid w:val="550E2572"/>
    <w:rsid w:val="551304D8"/>
    <w:rsid w:val="55196732"/>
    <w:rsid w:val="553223BC"/>
    <w:rsid w:val="553758EA"/>
    <w:rsid w:val="55396B3C"/>
    <w:rsid w:val="554B788C"/>
    <w:rsid w:val="55CD4BC1"/>
    <w:rsid w:val="55D82120"/>
    <w:rsid w:val="55DB761F"/>
    <w:rsid w:val="56035FA7"/>
    <w:rsid w:val="56056169"/>
    <w:rsid w:val="561C0040"/>
    <w:rsid w:val="564E2BE2"/>
    <w:rsid w:val="564F09CA"/>
    <w:rsid w:val="568D5658"/>
    <w:rsid w:val="56902270"/>
    <w:rsid w:val="56916A3E"/>
    <w:rsid w:val="56A241E9"/>
    <w:rsid w:val="56AD60CD"/>
    <w:rsid w:val="56FB07B4"/>
    <w:rsid w:val="56FF63FD"/>
    <w:rsid w:val="578E2332"/>
    <w:rsid w:val="57A614C9"/>
    <w:rsid w:val="57BB0C2B"/>
    <w:rsid w:val="57EC2E03"/>
    <w:rsid w:val="581136B2"/>
    <w:rsid w:val="58155656"/>
    <w:rsid w:val="58563BCB"/>
    <w:rsid w:val="585D7AAE"/>
    <w:rsid w:val="588018FB"/>
    <w:rsid w:val="58D0493B"/>
    <w:rsid w:val="58D30CC6"/>
    <w:rsid w:val="590575B7"/>
    <w:rsid w:val="59083DB8"/>
    <w:rsid w:val="590E19CF"/>
    <w:rsid w:val="59146A89"/>
    <w:rsid w:val="5926106B"/>
    <w:rsid w:val="594E7A3F"/>
    <w:rsid w:val="59827B74"/>
    <w:rsid w:val="59834DAF"/>
    <w:rsid w:val="599B52AD"/>
    <w:rsid w:val="59B42DC6"/>
    <w:rsid w:val="59C608ED"/>
    <w:rsid w:val="5A2667C0"/>
    <w:rsid w:val="5A266D4A"/>
    <w:rsid w:val="5A48601F"/>
    <w:rsid w:val="5A5A1754"/>
    <w:rsid w:val="5A767B7D"/>
    <w:rsid w:val="5A8E19AE"/>
    <w:rsid w:val="5AB7498F"/>
    <w:rsid w:val="5ACD04F4"/>
    <w:rsid w:val="5AE46EB7"/>
    <w:rsid w:val="5B1D1A58"/>
    <w:rsid w:val="5B386806"/>
    <w:rsid w:val="5B471408"/>
    <w:rsid w:val="5B5427F5"/>
    <w:rsid w:val="5B5D423A"/>
    <w:rsid w:val="5B631283"/>
    <w:rsid w:val="5BD048A3"/>
    <w:rsid w:val="5BDC2942"/>
    <w:rsid w:val="5BE0012A"/>
    <w:rsid w:val="5C086379"/>
    <w:rsid w:val="5C2D60B8"/>
    <w:rsid w:val="5C3152B8"/>
    <w:rsid w:val="5C3C53BC"/>
    <w:rsid w:val="5C401E3B"/>
    <w:rsid w:val="5CA81473"/>
    <w:rsid w:val="5CB51900"/>
    <w:rsid w:val="5CDA0D78"/>
    <w:rsid w:val="5CF10ED5"/>
    <w:rsid w:val="5D1C23C4"/>
    <w:rsid w:val="5D362D94"/>
    <w:rsid w:val="5D590379"/>
    <w:rsid w:val="5D5E3487"/>
    <w:rsid w:val="5D6826A8"/>
    <w:rsid w:val="5D7000A8"/>
    <w:rsid w:val="5D735811"/>
    <w:rsid w:val="5D7614F4"/>
    <w:rsid w:val="5D7A5647"/>
    <w:rsid w:val="5D8E5BD4"/>
    <w:rsid w:val="5DB86CE4"/>
    <w:rsid w:val="5DBD5FEF"/>
    <w:rsid w:val="5DBE5637"/>
    <w:rsid w:val="5DCE1337"/>
    <w:rsid w:val="5DD16E08"/>
    <w:rsid w:val="5DE23B90"/>
    <w:rsid w:val="5DE80A48"/>
    <w:rsid w:val="5DEC3C16"/>
    <w:rsid w:val="5E084973"/>
    <w:rsid w:val="5E285F22"/>
    <w:rsid w:val="5E4C2A93"/>
    <w:rsid w:val="5E6070B3"/>
    <w:rsid w:val="5E993F0D"/>
    <w:rsid w:val="5EBD5D53"/>
    <w:rsid w:val="5ECD6C1C"/>
    <w:rsid w:val="5EF2232D"/>
    <w:rsid w:val="5F343DD8"/>
    <w:rsid w:val="5F3B6ED3"/>
    <w:rsid w:val="5F4B69A8"/>
    <w:rsid w:val="5F5720D1"/>
    <w:rsid w:val="5F6B6AEB"/>
    <w:rsid w:val="5F913C78"/>
    <w:rsid w:val="5FC55119"/>
    <w:rsid w:val="5FDD591E"/>
    <w:rsid w:val="5FDD73B0"/>
    <w:rsid w:val="5FF06B57"/>
    <w:rsid w:val="603365B8"/>
    <w:rsid w:val="60362791"/>
    <w:rsid w:val="604C2D47"/>
    <w:rsid w:val="6053667C"/>
    <w:rsid w:val="606778B6"/>
    <w:rsid w:val="608B7EF5"/>
    <w:rsid w:val="609A61B6"/>
    <w:rsid w:val="60A06556"/>
    <w:rsid w:val="60DD1B47"/>
    <w:rsid w:val="60FA59F0"/>
    <w:rsid w:val="61301F3F"/>
    <w:rsid w:val="614B1DF1"/>
    <w:rsid w:val="616A3542"/>
    <w:rsid w:val="617C27E6"/>
    <w:rsid w:val="61804B59"/>
    <w:rsid w:val="61820D67"/>
    <w:rsid w:val="61B64D24"/>
    <w:rsid w:val="61D827D2"/>
    <w:rsid w:val="61EA4C7B"/>
    <w:rsid w:val="61ED182E"/>
    <w:rsid w:val="61EF0306"/>
    <w:rsid w:val="61EF5B9C"/>
    <w:rsid w:val="61F03673"/>
    <w:rsid w:val="61FD1294"/>
    <w:rsid w:val="62223B8D"/>
    <w:rsid w:val="62261B28"/>
    <w:rsid w:val="622648DA"/>
    <w:rsid w:val="622E76A8"/>
    <w:rsid w:val="62960BE8"/>
    <w:rsid w:val="62B63EAF"/>
    <w:rsid w:val="62F25BC5"/>
    <w:rsid w:val="62F72A58"/>
    <w:rsid w:val="63715AC4"/>
    <w:rsid w:val="63717E02"/>
    <w:rsid w:val="63CD3196"/>
    <w:rsid w:val="641D6195"/>
    <w:rsid w:val="64642FCF"/>
    <w:rsid w:val="646D2553"/>
    <w:rsid w:val="647C0029"/>
    <w:rsid w:val="648B301C"/>
    <w:rsid w:val="648D701C"/>
    <w:rsid w:val="64A71F57"/>
    <w:rsid w:val="64A87A2E"/>
    <w:rsid w:val="64A923FF"/>
    <w:rsid w:val="64DE768A"/>
    <w:rsid w:val="64E2082C"/>
    <w:rsid w:val="64F229F1"/>
    <w:rsid w:val="6504339B"/>
    <w:rsid w:val="65451FDB"/>
    <w:rsid w:val="654B3AFF"/>
    <w:rsid w:val="656D2464"/>
    <w:rsid w:val="65A81C23"/>
    <w:rsid w:val="661E6E1D"/>
    <w:rsid w:val="663E5552"/>
    <w:rsid w:val="668605BB"/>
    <w:rsid w:val="6699327D"/>
    <w:rsid w:val="66AB1EC2"/>
    <w:rsid w:val="66EB3495"/>
    <w:rsid w:val="66FF668B"/>
    <w:rsid w:val="679B72C7"/>
    <w:rsid w:val="67A12945"/>
    <w:rsid w:val="67A52BA1"/>
    <w:rsid w:val="67BA0A34"/>
    <w:rsid w:val="67C043C1"/>
    <w:rsid w:val="67C146DB"/>
    <w:rsid w:val="67CD0771"/>
    <w:rsid w:val="67FA3B3B"/>
    <w:rsid w:val="680B064F"/>
    <w:rsid w:val="682B65E0"/>
    <w:rsid w:val="6851249D"/>
    <w:rsid w:val="68795FD2"/>
    <w:rsid w:val="68900EE4"/>
    <w:rsid w:val="68941914"/>
    <w:rsid w:val="68992B63"/>
    <w:rsid w:val="689D2842"/>
    <w:rsid w:val="690B3D6E"/>
    <w:rsid w:val="691B637D"/>
    <w:rsid w:val="692932A6"/>
    <w:rsid w:val="69361CF6"/>
    <w:rsid w:val="693D3A32"/>
    <w:rsid w:val="695A40BB"/>
    <w:rsid w:val="69A13775"/>
    <w:rsid w:val="69C34666"/>
    <w:rsid w:val="69CF6501"/>
    <w:rsid w:val="69D13D6E"/>
    <w:rsid w:val="6A417CA8"/>
    <w:rsid w:val="6A740D9D"/>
    <w:rsid w:val="6A8B20A2"/>
    <w:rsid w:val="6A913CE1"/>
    <w:rsid w:val="6A9A06B1"/>
    <w:rsid w:val="6A9E71FB"/>
    <w:rsid w:val="6AA5124D"/>
    <w:rsid w:val="6ADA315E"/>
    <w:rsid w:val="6AF90D78"/>
    <w:rsid w:val="6B077A3C"/>
    <w:rsid w:val="6B4D4B3B"/>
    <w:rsid w:val="6BA258F1"/>
    <w:rsid w:val="6BAB20AA"/>
    <w:rsid w:val="6BCE42FE"/>
    <w:rsid w:val="6BD668E7"/>
    <w:rsid w:val="6BE225D0"/>
    <w:rsid w:val="6C197FF3"/>
    <w:rsid w:val="6C33616F"/>
    <w:rsid w:val="6C384E0A"/>
    <w:rsid w:val="6C496D2F"/>
    <w:rsid w:val="6C4E2B99"/>
    <w:rsid w:val="6C5F1155"/>
    <w:rsid w:val="6C716C70"/>
    <w:rsid w:val="6C9B2379"/>
    <w:rsid w:val="6CD97828"/>
    <w:rsid w:val="6CE7166B"/>
    <w:rsid w:val="6D034246"/>
    <w:rsid w:val="6D4A0944"/>
    <w:rsid w:val="6D734D4F"/>
    <w:rsid w:val="6D7A7A5C"/>
    <w:rsid w:val="6D7C16C4"/>
    <w:rsid w:val="6D967384"/>
    <w:rsid w:val="6D977633"/>
    <w:rsid w:val="6DE1176F"/>
    <w:rsid w:val="6E0C0E8A"/>
    <w:rsid w:val="6E190DF4"/>
    <w:rsid w:val="6E1F6494"/>
    <w:rsid w:val="6E3C1015"/>
    <w:rsid w:val="6E5002A2"/>
    <w:rsid w:val="6E572972"/>
    <w:rsid w:val="6E6252FF"/>
    <w:rsid w:val="6F33624C"/>
    <w:rsid w:val="6F360743"/>
    <w:rsid w:val="6F4F0328"/>
    <w:rsid w:val="6F67572D"/>
    <w:rsid w:val="6F8A3C63"/>
    <w:rsid w:val="6FA806B8"/>
    <w:rsid w:val="6FC81BD1"/>
    <w:rsid w:val="700F6AEB"/>
    <w:rsid w:val="7025618C"/>
    <w:rsid w:val="70712AA0"/>
    <w:rsid w:val="707D2CB8"/>
    <w:rsid w:val="70A81686"/>
    <w:rsid w:val="70EA4765"/>
    <w:rsid w:val="712976BD"/>
    <w:rsid w:val="71491CE6"/>
    <w:rsid w:val="71560BE0"/>
    <w:rsid w:val="717920DC"/>
    <w:rsid w:val="717A6BEC"/>
    <w:rsid w:val="717D3CD5"/>
    <w:rsid w:val="719426FE"/>
    <w:rsid w:val="71B72492"/>
    <w:rsid w:val="71BD4533"/>
    <w:rsid w:val="71D910CA"/>
    <w:rsid w:val="71DA174C"/>
    <w:rsid w:val="71DC2B59"/>
    <w:rsid w:val="71E01CD2"/>
    <w:rsid w:val="71E71A3E"/>
    <w:rsid w:val="71E90627"/>
    <w:rsid w:val="71E90A0D"/>
    <w:rsid w:val="72060D05"/>
    <w:rsid w:val="720A2BE3"/>
    <w:rsid w:val="72514332"/>
    <w:rsid w:val="72A41811"/>
    <w:rsid w:val="72B50300"/>
    <w:rsid w:val="72E5419D"/>
    <w:rsid w:val="72E65CBD"/>
    <w:rsid w:val="72E94F12"/>
    <w:rsid w:val="72F20549"/>
    <w:rsid w:val="73176187"/>
    <w:rsid w:val="733367E3"/>
    <w:rsid w:val="734A1F04"/>
    <w:rsid w:val="734A2BD0"/>
    <w:rsid w:val="7369565B"/>
    <w:rsid w:val="739630DB"/>
    <w:rsid w:val="73970C91"/>
    <w:rsid w:val="739E527A"/>
    <w:rsid w:val="73F827E1"/>
    <w:rsid w:val="73FD0829"/>
    <w:rsid w:val="74043051"/>
    <w:rsid w:val="74054D72"/>
    <w:rsid w:val="74183D78"/>
    <w:rsid w:val="74491F0B"/>
    <w:rsid w:val="746533E3"/>
    <w:rsid w:val="74740CE1"/>
    <w:rsid w:val="748837B7"/>
    <w:rsid w:val="748D0F97"/>
    <w:rsid w:val="748D6247"/>
    <w:rsid w:val="748F6FB4"/>
    <w:rsid w:val="74995E9A"/>
    <w:rsid w:val="74B84B42"/>
    <w:rsid w:val="750E1AB6"/>
    <w:rsid w:val="750E2AA8"/>
    <w:rsid w:val="751F1DAF"/>
    <w:rsid w:val="75576B1C"/>
    <w:rsid w:val="75763F7B"/>
    <w:rsid w:val="758903CA"/>
    <w:rsid w:val="7596546E"/>
    <w:rsid w:val="759C2CD4"/>
    <w:rsid w:val="759D0B18"/>
    <w:rsid w:val="759E764E"/>
    <w:rsid w:val="75BE5C2C"/>
    <w:rsid w:val="75EE228D"/>
    <w:rsid w:val="7621232D"/>
    <w:rsid w:val="763924D5"/>
    <w:rsid w:val="76887030"/>
    <w:rsid w:val="76987C23"/>
    <w:rsid w:val="76A17BE9"/>
    <w:rsid w:val="76E83488"/>
    <w:rsid w:val="770D1014"/>
    <w:rsid w:val="7723114C"/>
    <w:rsid w:val="77430725"/>
    <w:rsid w:val="775B209E"/>
    <w:rsid w:val="776C52EE"/>
    <w:rsid w:val="776D0FE4"/>
    <w:rsid w:val="778530AE"/>
    <w:rsid w:val="77896439"/>
    <w:rsid w:val="77A44977"/>
    <w:rsid w:val="77DA0B2F"/>
    <w:rsid w:val="77F05B48"/>
    <w:rsid w:val="780C62C2"/>
    <w:rsid w:val="78425F7D"/>
    <w:rsid w:val="78751D86"/>
    <w:rsid w:val="78832B50"/>
    <w:rsid w:val="788942F0"/>
    <w:rsid w:val="78924F0E"/>
    <w:rsid w:val="78B62F59"/>
    <w:rsid w:val="78BE7458"/>
    <w:rsid w:val="78E248CA"/>
    <w:rsid w:val="78ED0F5B"/>
    <w:rsid w:val="78EE7BB5"/>
    <w:rsid w:val="78F035CD"/>
    <w:rsid w:val="793C6A48"/>
    <w:rsid w:val="79627ACE"/>
    <w:rsid w:val="796C3D8B"/>
    <w:rsid w:val="79711820"/>
    <w:rsid w:val="7974145C"/>
    <w:rsid w:val="79821263"/>
    <w:rsid w:val="79840D71"/>
    <w:rsid w:val="79875B8A"/>
    <w:rsid w:val="79A37A65"/>
    <w:rsid w:val="7A225BF6"/>
    <w:rsid w:val="7A317FEE"/>
    <w:rsid w:val="7A5F23C8"/>
    <w:rsid w:val="7A7F3A50"/>
    <w:rsid w:val="7A9D4CD4"/>
    <w:rsid w:val="7AAF649A"/>
    <w:rsid w:val="7B06627F"/>
    <w:rsid w:val="7B0F5D40"/>
    <w:rsid w:val="7B3513DB"/>
    <w:rsid w:val="7B39400B"/>
    <w:rsid w:val="7B622EE6"/>
    <w:rsid w:val="7B986771"/>
    <w:rsid w:val="7BB778EB"/>
    <w:rsid w:val="7BDD4EB6"/>
    <w:rsid w:val="7BED3767"/>
    <w:rsid w:val="7BF010C4"/>
    <w:rsid w:val="7BFB4607"/>
    <w:rsid w:val="7C055A58"/>
    <w:rsid w:val="7C0C5554"/>
    <w:rsid w:val="7C1B02E2"/>
    <w:rsid w:val="7C356C1A"/>
    <w:rsid w:val="7C9E25FD"/>
    <w:rsid w:val="7D133674"/>
    <w:rsid w:val="7D4A3077"/>
    <w:rsid w:val="7DAF0CA2"/>
    <w:rsid w:val="7DCF192E"/>
    <w:rsid w:val="7DD259E5"/>
    <w:rsid w:val="7DFB67DC"/>
    <w:rsid w:val="7E0C3CA0"/>
    <w:rsid w:val="7E2A71D4"/>
    <w:rsid w:val="7E4F00E8"/>
    <w:rsid w:val="7E5E530F"/>
    <w:rsid w:val="7E621360"/>
    <w:rsid w:val="7E7045C5"/>
    <w:rsid w:val="7E706287"/>
    <w:rsid w:val="7EA03B5C"/>
    <w:rsid w:val="7EA5624E"/>
    <w:rsid w:val="7EAB53E8"/>
    <w:rsid w:val="7EC466FF"/>
    <w:rsid w:val="7F013C91"/>
    <w:rsid w:val="7F027544"/>
    <w:rsid w:val="7F4D684B"/>
    <w:rsid w:val="7F6B5E6D"/>
    <w:rsid w:val="7FA5355D"/>
    <w:rsid w:val="7FDA2667"/>
    <w:rsid w:val="7FE55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footnote text" w:qFormat="1"/>
    <w:lsdException w:name="annotation text" w:uiPriority="99" w:qFormat="1"/>
    <w:lsdException w:name="header" w:qFormat="1"/>
    <w:lsdException w:name="footer" w:qFormat="1"/>
    <w:lsdException w:name="caption" w:semiHidden="1" w:unhideWhenUsed="1" w:qFormat="1"/>
    <w:lsdException w:name="page number" w:qFormat="1"/>
    <w:lsdException w:name="table of authorities" w:qFormat="1"/>
    <w:lsdException w:name="List 2" w:qFormat="1"/>
    <w:lsdException w:name="Title" w:qFormat="1"/>
    <w:lsdException w:name="Default Paragraph Font" w:uiPriority="1" w:unhideWhenUsed="1" w:qFormat="1"/>
    <w:lsdException w:name="Body Text" w:unhideWhenUsed="1"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B6A4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6B6A4C"/>
    <w:pPr>
      <w:keepNext/>
      <w:keepLines/>
      <w:outlineLvl w:val="0"/>
    </w:pPr>
    <w:rPr>
      <w:b/>
      <w:kern w:val="10"/>
    </w:rPr>
  </w:style>
  <w:style w:type="paragraph" w:styleId="20">
    <w:name w:val="heading 2"/>
    <w:basedOn w:val="a"/>
    <w:next w:val="a"/>
    <w:link w:val="2Char"/>
    <w:unhideWhenUsed/>
    <w:qFormat/>
    <w:rsid w:val="006B6A4C"/>
    <w:pPr>
      <w:keepNext/>
      <w:keepLines/>
      <w:jc w:val="left"/>
      <w:outlineLvl w:val="1"/>
    </w:pPr>
    <w:rPr>
      <w:rFonts w:ascii="Arial" w:eastAsia="宋体" w:hAnsi="Arial"/>
      <w:b/>
      <w:sz w:val="32"/>
      <w:szCs w:val="28"/>
    </w:rPr>
  </w:style>
  <w:style w:type="paragraph" w:styleId="3">
    <w:name w:val="heading 3"/>
    <w:basedOn w:val="a"/>
    <w:next w:val="a"/>
    <w:link w:val="3Char"/>
    <w:unhideWhenUsed/>
    <w:qFormat/>
    <w:rsid w:val="006B6A4C"/>
    <w:pPr>
      <w:keepNext/>
      <w:keepLines/>
      <w:spacing w:line="360" w:lineRule="auto"/>
      <w:jc w:val="left"/>
      <w:outlineLvl w:val="2"/>
    </w:pPr>
    <w:rPr>
      <w:rFonts w:eastAsia="宋体"/>
      <w:b/>
    </w:rPr>
  </w:style>
  <w:style w:type="paragraph" w:styleId="4">
    <w:name w:val="heading 4"/>
    <w:basedOn w:val="a"/>
    <w:next w:val="a"/>
    <w:qFormat/>
    <w:rsid w:val="006B6A4C"/>
    <w:pPr>
      <w:keepNext/>
      <w:keepLines/>
      <w:spacing w:line="360" w:lineRule="auto"/>
      <w:ind w:firstLineChars="200" w:firstLine="200"/>
      <w:outlineLvl w:val="3"/>
    </w:pPr>
    <w:rPr>
      <w:rFonts w:ascii="Arial" w:eastAsia="宋体" w:hAnsi="Arial"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6B6A4C"/>
    <w:pPr>
      <w:ind w:leftChars="200" w:left="420" w:firstLine="420"/>
    </w:pPr>
  </w:style>
  <w:style w:type="paragraph" w:styleId="a3">
    <w:name w:val="Body Text Indent"/>
    <w:basedOn w:val="a"/>
    <w:qFormat/>
    <w:rsid w:val="006B6A4C"/>
    <w:pPr>
      <w:ind w:firstLineChars="200" w:firstLine="560"/>
    </w:pPr>
    <w:rPr>
      <w:rFonts w:ascii="宋体" w:hAnsi="宋体"/>
      <w:kern w:val="0"/>
      <w:sz w:val="28"/>
      <w:szCs w:val="28"/>
    </w:rPr>
  </w:style>
  <w:style w:type="paragraph" w:styleId="a4">
    <w:name w:val="table of authorities"/>
    <w:basedOn w:val="a"/>
    <w:next w:val="a"/>
    <w:qFormat/>
    <w:rsid w:val="006B6A4C"/>
    <w:pPr>
      <w:ind w:left="420" w:firstLineChars="200" w:firstLine="200"/>
    </w:pPr>
    <w:rPr>
      <w:rFonts w:ascii="Calibri" w:hAnsi="Calibri" w:cs="Times New Roman"/>
      <w:szCs w:val="22"/>
    </w:rPr>
  </w:style>
  <w:style w:type="paragraph" w:styleId="a5">
    <w:name w:val="Normal Indent"/>
    <w:basedOn w:val="a"/>
    <w:link w:val="Char"/>
    <w:qFormat/>
    <w:rsid w:val="006B6A4C"/>
    <w:pPr>
      <w:ind w:firstLineChars="200" w:firstLine="420"/>
    </w:pPr>
  </w:style>
  <w:style w:type="paragraph" w:styleId="a6">
    <w:name w:val="annotation text"/>
    <w:basedOn w:val="a"/>
    <w:uiPriority w:val="99"/>
    <w:qFormat/>
    <w:rsid w:val="006B6A4C"/>
    <w:pPr>
      <w:spacing w:line="600" w:lineRule="exact"/>
      <w:ind w:firstLineChars="200" w:firstLine="200"/>
    </w:pPr>
    <w:rPr>
      <w:rFonts w:ascii="Calibri" w:eastAsia="宋体" w:hAnsi="Calibri" w:cs="Times New Roman"/>
      <w:szCs w:val="22"/>
    </w:rPr>
  </w:style>
  <w:style w:type="paragraph" w:styleId="30">
    <w:name w:val="Body Text 3"/>
    <w:basedOn w:val="a"/>
    <w:qFormat/>
    <w:rsid w:val="006B6A4C"/>
    <w:pPr>
      <w:spacing w:line="600" w:lineRule="exact"/>
      <w:ind w:firstLineChars="200" w:firstLine="200"/>
    </w:pPr>
    <w:rPr>
      <w:rFonts w:ascii="Calibri" w:eastAsia="宋体" w:cs="Times New Roman"/>
      <w:szCs w:val="20"/>
    </w:rPr>
  </w:style>
  <w:style w:type="paragraph" w:styleId="a7">
    <w:name w:val="Body Text"/>
    <w:basedOn w:val="a"/>
    <w:unhideWhenUsed/>
    <w:qFormat/>
    <w:rsid w:val="006B6A4C"/>
    <w:pPr>
      <w:spacing w:after="120"/>
    </w:pPr>
  </w:style>
  <w:style w:type="paragraph" w:styleId="21">
    <w:name w:val="List 2"/>
    <w:basedOn w:val="a"/>
    <w:qFormat/>
    <w:rsid w:val="006B6A4C"/>
    <w:pPr>
      <w:spacing w:line="600" w:lineRule="exact"/>
      <w:ind w:leftChars="200" w:left="100" w:hangingChars="200" w:hanging="200"/>
    </w:pPr>
    <w:rPr>
      <w:rFonts w:ascii="Calibri" w:eastAsia="宋体" w:hAnsi="Calibri" w:cs="Times New Roman"/>
    </w:rPr>
  </w:style>
  <w:style w:type="paragraph" w:styleId="31">
    <w:name w:val="toc 3"/>
    <w:basedOn w:val="a"/>
    <w:next w:val="a"/>
    <w:qFormat/>
    <w:rsid w:val="006B6A4C"/>
    <w:pPr>
      <w:spacing w:line="360" w:lineRule="auto"/>
      <w:ind w:leftChars="200" w:left="420"/>
    </w:pPr>
    <w:rPr>
      <w:rFonts w:eastAsia="宋体"/>
    </w:rPr>
  </w:style>
  <w:style w:type="paragraph" w:styleId="a8">
    <w:name w:val="Balloon Text"/>
    <w:basedOn w:val="a"/>
    <w:link w:val="Char0"/>
    <w:qFormat/>
    <w:rsid w:val="006B6A4C"/>
    <w:rPr>
      <w:sz w:val="18"/>
      <w:szCs w:val="18"/>
    </w:rPr>
  </w:style>
  <w:style w:type="paragraph" w:styleId="a9">
    <w:name w:val="footer"/>
    <w:basedOn w:val="a"/>
    <w:qFormat/>
    <w:rsid w:val="006B6A4C"/>
    <w:pPr>
      <w:tabs>
        <w:tab w:val="center" w:pos="4153"/>
        <w:tab w:val="right" w:pos="8306"/>
      </w:tabs>
      <w:snapToGrid w:val="0"/>
      <w:jc w:val="left"/>
    </w:pPr>
    <w:rPr>
      <w:sz w:val="18"/>
    </w:rPr>
  </w:style>
  <w:style w:type="paragraph" w:styleId="aa">
    <w:name w:val="header"/>
    <w:basedOn w:val="a"/>
    <w:qFormat/>
    <w:rsid w:val="006B6A4C"/>
    <w:pPr>
      <w:pBdr>
        <w:top w:val="none" w:sz="0" w:space="1" w:color="auto"/>
        <w:left w:val="none" w:sz="0" w:space="4" w:color="auto"/>
        <w:bottom w:val="none" w:sz="0" w:space="1" w:color="auto"/>
        <w:right w:val="none" w:sz="0" w:space="4" w:color="auto"/>
      </w:pBdr>
      <w:tabs>
        <w:tab w:val="center" w:pos="4153"/>
        <w:tab w:val="right" w:pos="8306"/>
      </w:tabs>
      <w:snapToGrid w:val="0"/>
    </w:pPr>
    <w:rPr>
      <w:u w:val="single"/>
    </w:rPr>
  </w:style>
  <w:style w:type="paragraph" w:styleId="10">
    <w:name w:val="toc 1"/>
    <w:basedOn w:val="a"/>
    <w:next w:val="a"/>
    <w:qFormat/>
    <w:rsid w:val="006B6A4C"/>
    <w:pPr>
      <w:spacing w:line="360" w:lineRule="auto"/>
      <w:jc w:val="left"/>
    </w:pPr>
  </w:style>
  <w:style w:type="paragraph" w:styleId="ab">
    <w:name w:val="footnote text"/>
    <w:basedOn w:val="a"/>
    <w:qFormat/>
    <w:rsid w:val="006B6A4C"/>
    <w:pPr>
      <w:snapToGrid w:val="0"/>
      <w:spacing w:line="600" w:lineRule="exact"/>
      <w:ind w:firstLineChars="200" w:firstLine="200"/>
    </w:pPr>
    <w:rPr>
      <w:rFonts w:ascii="Calibri" w:eastAsia="宋体" w:hAnsi="Calibri" w:cs="Times New Roman"/>
      <w:sz w:val="18"/>
      <w:szCs w:val="18"/>
    </w:rPr>
  </w:style>
  <w:style w:type="paragraph" w:styleId="22">
    <w:name w:val="toc 2"/>
    <w:basedOn w:val="a"/>
    <w:next w:val="a"/>
    <w:qFormat/>
    <w:rsid w:val="006B6A4C"/>
    <w:pPr>
      <w:spacing w:line="360" w:lineRule="auto"/>
      <w:ind w:leftChars="200" w:left="420"/>
    </w:pPr>
  </w:style>
  <w:style w:type="paragraph" w:styleId="23">
    <w:name w:val="Body Text 2"/>
    <w:basedOn w:val="a"/>
    <w:next w:val="a"/>
    <w:qFormat/>
    <w:rsid w:val="006B6A4C"/>
    <w:pPr>
      <w:spacing w:line="480" w:lineRule="auto"/>
      <w:ind w:firstLineChars="200" w:firstLine="200"/>
    </w:pPr>
    <w:rPr>
      <w:rFonts w:ascii="Calibri" w:eastAsia="宋体" w:hAnsi="Calibri" w:cs="Times New Roman"/>
      <w:szCs w:val="22"/>
    </w:rPr>
  </w:style>
  <w:style w:type="paragraph" w:styleId="ac">
    <w:name w:val="Normal (Web)"/>
    <w:basedOn w:val="a"/>
    <w:qFormat/>
    <w:rsid w:val="006B6A4C"/>
    <w:pPr>
      <w:spacing w:before="100" w:beforeAutospacing="1" w:after="100" w:afterAutospacing="1"/>
    </w:pPr>
    <w:rPr>
      <w:rFonts w:ascii="宋体" w:hAnsi="宋体" w:cs="宋体"/>
    </w:rPr>
  </w:style>
  <w:style w:type="paragraph" w:styleId="ad">
    <w:name w:val="Title"/>
    <w:basedOn w:val="a"/>
    <w:next w:val="a"/>
    <w:qFormat/>
    <w:rsid w:val="006B6A4C"/>
    <w:pPr>
      <w:spacing w:line="600" w:lineRule="exact"/>
      <w:ind w:firstLineChars="200" w:firstLine="200"/>
      <w:jc w:val="center"/>
      <w:outlineLvl w:val="0"/>
    </w:pPr>
    <w:rPr>
      <w:rFonts w:ascii="Cambria" w:eastAsia="宋体" w:hAnsi="Cambria" w:cs="Times New Roman"/>
      <w:b/>
      <w:bCs/>
      <w:sz w:val="32"/>
      <w:szCs w:val="32"/>
    </w:rPr>
  </w:style>
  <w:style w:type="paragraph" w:styleId="ae">
    <w:name w:val="Body Text First Indent"/>
    <w:basedOn w:val="a7"/>
    <w:next w:val="2"/>
    <w:qFormat/>
    <w:rsid w:val="006B6A4C"/>
    <w:pPr>
      <w:spacing w:after="0" w:line="600" w:lineRule="exact"/>
      <w:ind w:firstLineChars="100" w:firstLine="420"/>
    </w:pPr>
    <w:rPr>
      <w:rFonts w:ascii="Calibri" w:eastAsia="宋体" w:hAnsi="Calibri" w:cs="Times New Roman"/>
      <w:szCs w:val="22"/>
    </w:rPr>
  </w:style>
  <w:style w:type="table" w:styleId="af">
    <w:name w:val="Table Grid"/>
    <w:basedOn w:val="a1"/>
    <w:qFormat/>
    <w:rsid w:val="006B6A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6B6A4C"/>
  </w:style>
  <w:style w:type="character" w:styleId="af1">
    <w:name w:val="Hyperlink"/>
    <w:basedOn w:val="a0"/>
    <w:qFormat/>
    <w:rsid w:val="006B6A4C"/>
    <w:rPr>
      <w:color w:val="0000FF"/>
      <w:u w:val="single"/>
    </w:rPr>
  </w:style>
  <w:style w:type="character" w:customStyle="1" w:styleId="2Char">
    <w:name w:val="标题 2 Char"/>
    <w:link w:val="20"/>
    <w:qFormat/>
    <w:rsid w:val="006B6A4C"/>
    <w:rPr>
      <w:rFonts w:ascii="Arial" w:eastAsia="宋体" w:hAnsi="Arial"/>
      <w:b/>
      <w:sz w:val="32"/>
      <w:szCs w:val="28"/>
    </w:rPr>
  </w:style>
  <w:style w:type="character" w:customStyle="1" w:styleId="3Char">
    <w:name w:val="标题 3 Char"/>
    <w:link w:val="3"/>
    <w:qFormat/>
    <w:rsid w:val="006B6A4C"/>
    <w:rPr>
      <w:rFonts w:asciiTheme="minorHAnsi" w:eastAsia="宋体" w:hAnsiTheme="minorHAnsi"/>
      <w:b/>
    </w:rPr>
  </w:style>
  <w:style w:type="character" w:customStyle="1" w:styleId="1Char">
    <w:name w:val="标题 1 Char"/>
    <w:basedOn w:val="a0"/>
    <w:link w:val="1"/>
    <w:qFormat/>
    <w:rsid w:val="006B6A4C"/>
    <w:rPr>
      <w:rFonts w:asciiTheme="minorHAnsi" w:eastAsiaTheme="minorEastAsia" w:hAnsiTheme="minorHAnsi"/>
      <w:b/>
      <w:kern w:val="10"/>
      <w:sz w:val="21"/>
    </w:rPr>
  </w:style>
  <w:style w:type="character" w:customStyle="1" w:styleId="font31">
    <w:name w:val="font31"/>
    <w:basedOn w:val="a0"/>
    <w:qFormat/>
    <w:rsid w:val="006B6A4C"/>
    <w:rPr>
      <w:rFonts w:ascii="宋体" w:eastAsia="宋体" w:hAnsi="宋体" w:cs="宋体" w:hint="eastAsia"/>
      <w:color w:val="000000"/>
      <w:sz w:val="20"/>
      <w:szCs w:val="20"/>
      <w:u w:val="none"/>
    </w:rPr>
  </w:style>
  <w:style w:type="character" w:customStyle="1" w:styleId="font51">
    <w:name w:val="font51"/>
    <w:basedOn w:val="a0"/>
    <w:qFormat/>
    <w:rsid w:val="006B6A4C"/>
    <w:rPr>
      <w:rFonts w:ascii="Times New Roman" w:hAnsi="Times New Roman" w:cs="Times New Roman" w:hint="default"/>
      <w:color w:val="000000"/>
      <w:sz w:val="20"/>
      <w:szCs w:val="20"/>
      <w:u w:val="none"/>
    </w:rPr>
  </w:style>
  <w:style w:type="character" w:customStyle="1" w:styleId="font11">
    <w:name w:val="font11"/>
    <w:basedOn w:val="a0"/>
    <w:qFormat/>
    <w:rsid w:val="006B6A4C"/>
    <w:rPr>
      <w:rFonts w:ascii="宋体" w:eastAsia="宋体" w:hAnsi="宋体" w:cs="宋体" w:hint="eastAsia"/>
      <w:b/>
      <w:color w:val="000000"/>
      <w:sz w:val="20"/>
      <w:szCs w:val="20"/>
      <w:u w:val="none"/>
    </w:rPr>
  </w:style>
  <w:style w:type="character" w:customStyle="1" w:styleId="font91">
    <w:name w:val="font91"/>
    <w:basedOn w:val="a0"/>
    <w:qFormat/>
    <w:rsid w:val="006B6A4C"/>
    <w:rPr>
      <w:rFonts w:ascii="Times New Roman" w:hAnsi="Times New Roman" w:cs="Times New Roman" w:hint="default"/>
      <w:b/>
      <w:color w:val="000000"/>
      <w:sz w:val="20"/>
      <w:szCs w:val="20"/>
      <w:u w:val="none"/>
    </w:rPr>
  </w:style>
  <w:style w:type="character" w:customStyle="1" w:styleId="font81">
    <w:name w:val="font81"/>
    <w:basedOn w:val="a0"/>
    <w:qFormat/>
    <w:rsid w:val="006B6A4C"/>
    <w:rPr>
      <w:rFonts w:ascii="宋体" w:eastAsia="宋体" w:hAnsi="宋体" w:cs="宋体" w:hint="eastAsia"/>
      <w:color w:val="000000"/>
      <w:sz w:val="21"/>
      <w:szCs w:val="21"/>
      <w:u w:val="none"/>
    </w:rPr>
  </w:style>
  <w:style w:type="character" w:customStyle="1" w:styleId="font61">
    <w:name w:val="font61"/>
    <w:basedOn w:val="a0"/>
    <w:qFormat/>
    <w:rsid w:val="006B6A4C"/>
    <w:rPr>
      <w:rFonts w:ascii="Times New Roman" w:hAnsi="Times New Roman" w:cs="Times New Roman" w:hint="default"/>
      <w:color w:val="000000"/>
      <w:sz w:val="21"/>
      <w:szCs w:val="21"/>
      <w:u w:val="none"/>
    </w:rPr>
  </w:style>
  <w:style w:type="character" w:customStyle="1" w:styleId="font71">
    <w:name w:val="font71"/>
    <w:basedOn w:val="a0"/>
    <w:qFormat/>
    <w:rsid w:val="006B6A4C"/>
    <w:rPr>
      <w:rFonts w:ascii="宋体" w:eastAsia="宋体" w:hAnsi="宋体" w:cs="宋体" w:hint="eastAsia"/>
      <w:b/>
      <w:color w:val="000000"/>
      <w:sz w:val="21"/>
      <w:szCs w:val="21"/>
      <w:u w:val="none"/>
    </w:rPr>
  </w:style>
  <w:style w:type="character" w:customStyle="1" w:styleId="font21">
    <w:name w:val="font21"/>
    <w:basedOn w:val="a0"/>
    <w:qFormat/>
    <w:rsid w:val="006B6A4C"/>
    <w:rPr>
      <w:rFonts w:ascii="Arial" w:hAnsi="Arial" w:cs="Arial"/>
      <w:color w:val="000000"/>
      <w:sz w:val="21"/>
      <w:szCs w:val="21"/>
      <w:u w:val="none"/>
    </w:rPr>
  </w:style>
  <w:style w:type="character" w:customStyle="1" w:styleId="font112">
    <w:name w:val="font112"/>
    <w:basedOn w:val="a0"/>
    <w:qFormat/>
    <w:rsid w:val="006B6A4C"/>
    <w:rPr>
      <w:rFonts w:ascii="Arial" w:hAnsi="Arial" w:cs="Arial" w:hint="default"/>
      <w:color w:val="000000"/>
      <w:sz w:val="21"/>
      <w:szCs w:val="21"/>
      <w:u w:val="none"/>
    </w:rPr>
  </w:style>
  <w:style w:type="character" w:customStyle="1" w:styleId="font101">
    <w:name w:val="font101"/>
    <w:basedOn w:val="a0"/>
    <w:qFormat/>
    <w:rsid w:val="006B6A4C"/>
    <w:rPr>
      <w:rFonts w:ascii="宋体" w:eastAsia="宋体" w:hAnsi="宋体" w:cs="宋体" w:hint="eastAsia"/>
      <w:color w:val="000000"/>
      <w:sz w:val="21"/>
      <w:szCs w:val="21"/>
      <w:u w:val="none"/>
    </w:rPr>
  </w:style>
  <w:style w:type="character" w:customStyle="1" w:styleId="font01">
    <w:name w:val="font01"/>
    <w:basedOn w:val="a0"/>
    <w:qFormat/>
    <w:rsid w:val="006B6A4C"/>
    <w:rPr>
      <w:rFonts w:ascii="font-weight : 400" w:eastAsia="font-weight : 400" w:hAnsi="font-weight : 400" w:cs="font-weight : 400"/>
      <w:color w:val="000000"/>
      <w:sz w:val="22"/>
      <w:szCs w:val="22"/>
      <w:u w:val="none"/>
    </w:rPr>
  </w:style>
  <w:style w:type="character" w:customStyle="1" w:styleId="Char0">
    <w:name w:val="批注框文本 Char"/>
    <w:basedOn w:val="a0"/>
    <w:link w:val="a8"/>
    <w:qFormat/>
    <w:rsid w:val="006B6A4C"/>
    <w:rPr>
      <w:rFonts w:asciiTheme="minorHAnsi" w:eastAsiaTheme="minorEastAsia" w:hAnsiTheme="minorHAnsi" w:cstheme="minorBidi"/>
      <w:kern w:val="2"/>
      <w:sz w:val="18"/>
      <w:szCs w:val="18"/>
    </w:rPr>
  </w:style>
  <w:style w:type="character" w:customStyle="1" w:styleId="NormalCharacter">
    <w:name w:val="NormalCharacter"/>
    <w:qFormat/>
    <w:rsid w:val="006B6A4C"/>
    <w:rPr>
      <w:rFonts w:ascii="Times New Roman" w:eastAsia="宋体" w:hAnsi="Times New Roman"/>
    </w:rPr>
  </w:style>
  <w:style w:type="paragraph" w:customStyle="1" w:styleId="11">
    <w:name w:val="无间隔1"/>
    <w:basedOn w:val="a"/>
    <w:uiPriority w:val="1"/>
    <w:qFormat/>
    <w:rsid w:val="006B6A4C"/>
    <w:pPr>
      <w:spacing w:line="400" w:lineRule="exact"/>
      <w:ind w:firstLineChars="200" w:firstLine="200"/>
    </w:pPr>
    <w:rPr>
      <w:rFonts w:ascii="Calibri" w:eastAsia="宋体" w:hAnsi="Calibri" w:cs="Times New Roman"/>
      <w:szCs w:val="22"/>
    </w:rPr>
  </w:style>
  <w:style w:type="paragraph" w:styleId="af2">
    <w:name w:val="List Paragraph"/>
    <w:basedOn w:val="a"/>
    <w:qFormat/>
    <w:rsid w:val="006B6A4C"/>
    <w:pPr>
      <w:spacing w:line="600" w:lineRule="exact"/>
      <w:ind w:firstLineChars="200" w:firstLine="420"/>
    </w:pPr>
    <w:rPr>
      <w:rFonts w:ascii="Calibri" w:eastAsia="宋体" w:hAnsi="Calibri" w:cs="Times New Roman"/>
    </w:rPr>
  </w:style>
  <w:style w:type="paragraph" w:customStyle="1" w:styleId="Default">
    <w:name w:val="Default"/>
    <w:next w:val="ab"/>
    <w:qFormat/>
    <w:rsid w:val="006B6A4C"/>
    <w:pPr>
      <w:widowControl w:val="0"/>
      <w:autoSpaceDE w:val="0"/>
      <w:autoSpaceDN w:val="0"/>
      <w:adjustRightInd w:val="0"/>
    </w:pPr>
    <w:rPr>
      <w:rFonts w:ascii="宋体" w:cs="宋体"/>
      <w:color w:val="000000"/>
      <w:sz w:val="24"/>
      <w:szCs w:val="24"/>
    </w:rPr>
  </w:style>
  <w:style w:type="paragraph" w:customStyle="1" w:styleId="af3">
    <w:name w:val="招标正文"/>
    <w:basedOn w:val="a"/>
    <w:qFormat/>
    <w:rsid w:val="006B6A4C"/>
    <w:pPr>
      <w:spacing w:line="360" w:lineRule="auto"/>
      <w:ind w:firstLineChars="200" w:firstLine="480"/>
    </w:pPr>
    <w:rPr>
      <w:rFonts w:ascii="宋体" w:eastAsia="宋体" w:hAnsi="宋体" w:cs="Times New Roman"/>
    </w:rPr>
  </w:style>
  <w:style w:type="paragraph" w:customStyle="1" w:styleId="TableParagraph">
    <w:name w:val="Table Paragraph"/>
    <w:basedOn w:val="a"/>
    <w:qFormat/>
    <w:rsid w:val="006B6A4C"/>
    <w:pPr>
      <w:autoSpaceDE w:val="0"/>
      <w:autoSpaceDN w:val="0"/>
      <w:spacing w:line="600" w:lineRule="exact"/>
      <w:ind w:firstLineChars="200" w:firstLine="200"/>
    </w:pPr>
    <w:rPr>
      <w:rFonts w:ascii="宋体" w:hAnsi="宋体" w:hint="eastAsia"/>
      <w:sz w:val="22"/>
      <w:szCs w:val="22"/>
    </w:rPr>
  </w:style>
  <w:style w:type="paragraph" w:customStyle="1" w:styleId="BodyText1I2">
    <w:name w:val="BodyText1I2"/>
    <w:basedOn w:val="BodyTextIndent"/>
    <w:next w:val="UserStyle136"/>
    <w:qFormat/>
    <w:rsid w:val="006B6A4C"/>
    <w:pPr>
      <w:ind w:firstLine="420"/>
    </w:pPr>
    <w:rPr>
      <w:rFonts w:ascii="Calibri" w:eastAsia="楷体_GB2312" w:hAnsi="Calibri"/>
      <w:kern w:val="44"/>
      <w:sz w:val="44"/>
    </w:rPr>
  </w:style>
  <w:style w:type="paragraph" w:customStyle="1" w:styleId="BodyTextIndent">
    <w:name w:val="BodyTextIndent"/>
    <w:basedOn w:val="a"/>
    <w:qFormat/>
    <w:rsid w:val="006B6A4C"/>
    <w:pPr>
      <w:spacing w:after="120" w:line="600" w:lineRule="exact"/>
      <w:ind w:leftChars="200" w:left="420" w:firstLineChars="200" w:firstLine="200"/>
    </w:pPr>
    <w:rPr>
      <w:rFonts w:eastAsia="宋体" w:cs="Times New Roman"/>
      <w:sz w:val="20"/>
      <w:szCs w:val="22"/>
    </w:rPr>
  </w:style>
  <w:style w:type="paragraph" w:customStyle="1" w:styleId="UserStyle136">
    <w:name w:val="UserStyle_136"/>
    <w:basedOn w:val="a"/>
    <w:next w:val="a"/>
    <w:qFormat/>
    <w:rsid w:val="006B6A4C"/>
    <w:pPr>
      <w:spacing w:after="120" w:line="320" w:lineRule="atLeast"/>
      <w:ind w:firstLineChars="200" w:firstLine="200"/>
    </w:pPr>
    <w:rPr>
      <w:rFonts w:ascii="Arial" w:eastAsia="宋体" w:hAnsi="Arial" w:cs="Times New Roman"/>
      <w:szCs w:val="22"/>
    </w:rPr>
  </w:style>
  <w:style w:type="paragraph" w:customStyle="1" w:styleId="Normal51">
    <w:name w:val="Normal_51"/>
    <w:qFormat/>
    <w:rsid w:val="006B6A4C"/>
    <w:pPr>
      <w:spacing w:before="120" w:after="240"/>
      <w:jc w:val="both"/>
    </w:pPr>
    <w:rPr>
      <w:rFonts w:eastAsia="Calibri"/>
      <w:sz w:val="22"/>
      <w:szCs w:val="22"/>
      <w:lang w:val="ru-RU" w:eastAsia="en-US"/>
    </w:rPr>
  </w:style>
  <w:style w:type="paragraph" w:customStyle="1" w:styleId="130">
    <w:name w:val="正文_13_0"/>
    <w:qFormat/>
    <w:rsid w:val="006B6A4C"/>
    <w:pPr>
      <w:widowControl w:val="0"/>
      <w:jc w:val="both"/>
    </w:pPr>
    <w:rPr>
      <w:kern w:val="2"/>
      <w:sz w:val="21"/>
      <w:szCs w:val="24"/>
    </w:rPr>
  </w:style>
  <w:style w:type="paragraph" w:customStyle="1" w:styleId="50">
    <w:name w:val="正文_5_0"/>
    <w:qFormat/>
    <w:rsid w:val="006B6A4C"/>
    <w:pPr>
      <w:widowControl w:val="0"/>
      <w:jc w:val="both"/>
    </w:pPr>
    <w:rPr>
      <w:rFonts w:ascii="Calibri" w:hAnsi="Calibri"/>
      <w:kern w:val="2"/>
      <w:sz w:val="21"/>
      <w:szCs w:val="24"/>
    </w:rPr>
  </w:style>
  <w:style w:type="paragraph" w:customStyle="1" w:styleId="af4">
    <w:name w:val="*正文"/>
    <w:basedOn w:val="a"/>
    <w:next w:val="a"/>
    <w:qFormat/>
    <w:rsid w:val="006B6A4C"/>
    <w:pPr>
      <w:spacing w:line="360" w:lineRule="auto"/>
      <w:ind w:firstLineChars="200" w:firstLine="200"/>
    </w:pPr>
    <w:rPr>
      <w:rFonts w:ascii="宋体" w:hAnsi="宋体" w:hint="eastAsia"/>
      <w:sz w:val="20"/>
    </w:rPr>
  </w:style>
  <w:style w:type="paragraph" w:customStyle="1" w:styleId="WPSOffice1">
    <w:name w:val="WPSOffice手动目录 1"/>
    <w:qFormat/>
    <w:rsid w:val="006B6A4C"/>
  </w:style>
  <w:style w:type="paragraph" w:customStyle="1" w:styleId="2TimesNewRoman5020">
    <w:name w:val="样式 标题 2 + Times New Roman 四号 非加粗 段前: 5 磅 段后: 0 磅 行距: 固定值 20..."/>
    <w:basedOn w:val="20"/>
    <w:qFormat/>
    <w:rsid w:val="006B6A4C"/>
    <w:pPr>
      <w:numPr>
        <w:ilvl w:val="1"/>
      </w:numPr>
      <w:spacing w:line="400" w:lineRule="exact"/>
    </w:pPr>
    <w:rPr>
      <w:rFonts w:ascii="Times New Roman" w:hAnsi="Times New Roman" w:cs="宋体"/>
      <w:b w:val="0"/>
      <w:sz w:val="28"/>
      <w:szCs w:val="20"/>
    </w:rPr>
  </w:style>
  <w:style w:type="paragraph" w:customStyle="1" w:styleId="378020">
    <w:name w:val="样式 标题 3 + (中文) 黑体 小四 非加粗 段前: 7.8 磅 段后: 0 磅 行距: 固定值 20 磅"/>
    <w:basedOn w:val="3"/>
    <w:qFormat/>
    <w:rsid w:val="006B6A4C"/>
    <w:pPr>
      <w:numPr>
        <w:ilvl w:val="2"/>
      </w:numPr>
      <w:spacing w:line="400" w:lineRule="exact"/>
    </w:pPr>
    <w:rPr>
      <w:rFonts w:eastAsia="黑体" w:cs="宋体"/>
      <w:b w:val="0"/>
      <w:szCs w:val="20"/>
    </w:rPr>
  </w:style>
  <w:style w:type="paragraph" w:customStyle="1" w:styleId="af5">
    <w:name w:val="文档正文"/>
    <w:basedOn w:val="a"/>
    <w:qFormat/>
    <w:rsid w:val="006B6A4C"/>
    <w:pPr>
      <w:adjustRightInd w:val="0"/>
      <w:spacing w:line="480" w:lineRule="atLeast"/>
      <w:ind w:firstLineChars="200" w:firstLine="567"/>
      <w:textAlignment w:val="baseline"/>
    </w:pPr>
    <w:rPr>
      <w:rFonts w:ascii="仿宋_GB2312" w:eastAsia="仿宋_GB2312" w:hAnsi="Calibri" w:cs="Times New Roman"/>
      <w:sz w:val="28"/>
      <w:szCs w:val="22"/>
    </w:rPr>
  </w:style>
  <w:style w:type="paragraph" w:customStyle="1" w:styleId="style4">
    <w:name w:val="style4"/>
    <w:basedOn w:val="0"/>
    <w:next w:val="24"/>
    <w:qFormat/>
    <w:rsid w:val="006B6A4C"/>
    <w:pPr>
      <w:widowControl/>
      <w:spacing w:beforeAutospacing="1" w:afterAutospacing="1"/>
      <w:jc w:val="left"/>
    </w:pPr>
    <w:rPr>
      <w:rFonts w:ascii="宋体" w:hAnsi="宋体" w:cs="宋体"/>
      <w:kern w:val="0"/>
      <w:sz w:val="18"/>
      <w:szCs w:val="18"/>
    </w:rPr>
  </w:style>
  <w:style w:type="paragraph" w:customStyle="1" w:styleId="0">
    <w:name w:val="正文_0"/>
    <w:next w:val="ae"/>
    <w:qFormat/>
    <w:rsid w:val="006B6A4C"/>
    <w:pPr>
      <w:widowControl w:val="0"/>
      <w:jc w:val="both"/>
    </w:pPr>
    <w:rPr>
      <w:kern w:val="2"/>
      <w:sz w:val="21"/>
    </w:rPr>
  </w:style>
  <w:style w:type="paragraph" w:customStyle="1" w:styleId="24">
    <w:name w:val="2"/>
    <w:next w:val="a"/>
    <w:qFormat/>
    <w:rsid w:val="006B6A4C"/>
    <w:pPr>
      <w:widowControl w:val="0"/>
      <w:jc w:val="both"/>
    </w:pPr>
    <w:rPr>
      <w:sz w:val="21"/>
    </w:rPr>
  </w:style>
  <w:style w:type="character" w:customStyle="1" w:styleId="Char">
    <w:name w:val="正文缩进 Char"/>
    <w:link w:val="a5"/>
    <w:qFormat/>
    <w:rsid w:val="006B6A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4.xml"/><Relationship Id="rId42" Type="http://schemas.openxmlformats.org/officeDocument/2006/relationships/footer" Target="footer20.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25" Type="http://schemas.openxmlformats.org/officeDocument/2006/relationships/header" Target="header5.xml"/><Relationship Id="rId33" Type="http://schemas.openxmlformats.org/officeDocument/2006/relationships/footer" Target="footer13.xml"/><Relationship Id="rId38" Type="http://schemas.openxmlformats.org/officeDocument/2006/relationships/header" Target="header9.xml"/><Relationship Id="rId46"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20" Type="http://schemas.openxmlformats.org/officeDocument/2006/relationships/footer" Target="footer7.xml"/><Relationship Id="rId29" Type="http://schemas.openxmlformats.org/officeDocument/2006/relationships/header" Target="header7.xml"/><Relationship Id="rId41"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117.158.91.68:8095/xxhy&#65292;&#25237;&#26631;&#20154;&#26080;&#38656;&#23492;&#36865;&#21644;&#36882;&#20132;&#38750;&#21152;&#23494;&#30340;&#30005;&#23376;&#25237;&#26631;&#25991;&#20214;&#65292;&#26080;&#38656;&#21040;&#29616;&#22330;&#21442;&#21152;&#24320;&#26631;&#20250;&#35758;&#65292;&#26080;&#38656;&#21040;&#36798;&#29616;&#22330;&#25552;&#20132;&#21407;&#20214;&#36164;&#26009;&#12290;" TargetMode="Externa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footer" Target="footer15.xml"/><Relationship Id="rId43" Type="http://schemas.openxmlformats.org/officeDocument/2006/relationships/footer" Target="footer21.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155</Pages>
  <Words>12945</Words>
  <Characters>73788</Characters>
  <Application>Microsoft Office Word</Application>
  <DocSecurity>0</DocSecurity>
  <Lines>614</Lines>
  <Paragraphs>173</Paragraphs>
  <ScaleCrop>false</ScaleCrop>
  <Company/>
  <LinksUpToDate>false</LinksUpToDate>
  <CharactersWithSpaces>86560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2020-08-17T11:06:00Z</cp:lastPrinted>
  <dcterms:created xsi:type="dcterms:W3CDTF">2016-09-30T13:36:00Z</dcterms:created>
  <dcterms:modified xsi:type="dcterms:W3CDTF">2022-03-10T01:26:00Z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