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outlineLvl w:val="9"/>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0" w:firstLineChars="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79" w:lineRule="exact"/>
        <w:ind w:firstLine="2240" w:firstLineChars="700"/>
        <w:jc w:val="both"/>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潢</w:t>
      </w:r>
      <w:r>
        <w:rPr>
          <w:rFonts w:hint="default" w:ascii="Times New Roman" w:hAnsi="Times New Roman" w:eastAsia="仿宋_GB2312" w:cs="Times New Roman"/>
          <w:sz w:val="32"/>
          <w:szCs w:val="32"/>
          <w:lang w:eastAsia="zh-CN"/>
        </w:rPr>
        <w:t>公管办〔</w:t>
      </w:r>
      <w:r>
        <w:rPr>
          <w:rFonts w:hint="default" w:ascii="Times New Roman" w:hAnsi="Times New Roman" w:eastAsia="仿宋_GB2312" w:cs="Times New Roman"/>
          <w:sz w:val="32"/>
          <w:szCs w:val="32"/>
          <w:lang w:val="en-US" w:eastAsia="zh-CN"/>
        </w:rPr>
        <w:t>2021〕</w:t>
      </w:r>
      <w:r>
        <w:rPr>
          <w:rFonts w:hint="eastAsia" w:cs="Times New Roman"/>
          <w:sz w:val="32"/>
          <w:szCs w:val="32"/>
          <w:lang w:val="en-US" w:eastAsia="zh-CN"/>
        </w:rPr>
        <w:t>8</w:t>
      </w:r>
      <w:r>
        <w:rPr>
          <w:rFonts w:hint="default" w:ascii="Times New Roman" w:hAnsi="Times New Roman" w:eastAsia="仿宋_GB2312" w:cs="Times New Roman"/>
          <w:sz w:val="32"/>
          <w:szCs w:val="32"/>
          <w:lang w:val="en-US" w:eastAsia="zh-CN"/>
        </w:rPr>
        <w:t>号</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潢川县</w:t>
      </w:r>
      <w:r>
        <w:rPr>
          <w:rFonts w:hint="eastAsia" w:ascii="方正小标宋简体" w:hAnsi="方正小标宋简体" w:eastAsia="方正小标宋简体" w:cs="方正小标宋简体"/>
          <w:sz w:val="44"/>
          <w:szCs w:val="44"/>
        </w:rPr>
        <w:t>公共资源交易管理委员会办公室</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潢川县</w:t>
      </w:r>
      <w:r>
        <w:rPr>
          <w:rFonts w:hint="eastAsia" w:ascii="方正小标宋简体" w:hAnsi="方正小标宋简体" w:eastAsia="方正小标宋简体" w:cs="方正小标宋简体"/>
          <w:sz w:val="44"/>
          <w:szCs w:val="44"/>
        </w:rPr>
        <w:t>社会信用体系建设领导小组办公室</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关于在公共资源交易活动中全面深化</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信用信息应用的通知</w:t>
      </w:r>
    </w:p>
    <w:p>
      <w:pPr>
        <w:ind w:left="0" w:leftChars="0" w:firstLine="0" w:firstLineChars="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县公共</w:t>
      </w:r>
      <w:r>
        <w:rPr>
          <w:rFonts w:hint="eastAsia"/>
          <w:color w:val="000000" w:themeColor="text1"/>
          <w14:textFill>
            <w14:solidFill>
              <w14:schemeClr w14:val="tx1"/>
            </w14:solidFill>
          </w14:textFill>
        </w:rPr>
        <w:t>资源交易管理委员会成员单位</w:t>
      </w:r>
      <w:r>
        <w:rPr>
          <w:rFonts w:hint="eastAsia"/>
          <w:color w:val="000000" w:themeColor="text1"/>
          <w:lang w:eastAsia="zh-CN"/>
          <w14:textFill>
            <w14:solidFill>
              <w14:schemeClr w14:val="tx1"/>
            </w14:solidFill>
          </w14:textFill>
        </w:rPr>
        <w:t>、县信用</w:t>
      </w:r>
      <w:r>
        <w:rPr>
          <w:rFonts w:hint="eastAsia"/>
          <w:color w:val="000000" w:themeColor="text1"/>
          <w14:textFill>
            <w14:solidFill>
              <w14:schemeClr w14:val="tx1"/>
            </w14:solidFill>
          </w14:textFill>
        </w:rPr>
        <w:t>体系建设工作领导小组成员单位：</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为进一步规范全</w:t>
      </w:r>
      <w:r>
        <w:rPr>
          <w:rFonts w:hint="eastAsia"/>
          <w:color w:val="000000" w:themeColor="text1"/>
          <w:lang w:eastAsia="zh-CN"/>
          <w14:textFill>
            <w14:solidFill>
              <w14:schemeClr w14:val="tx1"/>
            </w14:solidFill>
          </w14:textFill>
        </w:rPr>
        <w:t>县公共</w:t>
      </w:r>
      <w:r>
        <w:rPr>
          <w:rFonts w:hint="eastAsia"/>
          <w:color w:val="000000" w:themeColor="text1"/>
          <w14:textFill>
            <w14:solidFill>
              <w14:schemeClr w14:val="tx1"/>
            </w14:solidFill>
          </w14:textFill>
        </w:rPr>
        <w:t>资源交易活动，充分发挥信用信息在公共资源交易领域的作用，根据《关于建立完善守信联合激励和失信联合惩戒制度加快推进社会诚信建设的指导意见》国发〔2016〕33号）、《河南省社会信用条例》、《河南省公共资源交易管理委员会关于进一步加强公共资源交易监管的意见》（豫公管委〔2017〕1号）、《</w:t>
      </w:r>
      <w:r>
        <w:rPr>
          <w:rFonts w:hint="eastAsia"/>
          <w:color w:val="000000" w:themeColor="text1"/>
          <w:lang w:val="en-US" w:eastAsia="zh-CN"/>
          <w14:textFill>
            <w14:solidFill>
              <w14:schemeClr w14:val="tx1"/>
            </w14:solidFill>
          </w14:textFill>
        </w:rPr>
        <w:t>信阳市</w:t>
      </w:r>
      <w:r>
        <w:rPr>
          <w:rFonts w:hint="eastAsia"/>
          <w:color w:val="000000" w:themeColor="text1"/>
          <w14:textFill>
            <w14:solidFill>
              <w14:schemeClr w14:val="tx1"/>
            </w14:solidFill>
          </w14:textFill>
        </w:rPr>
        <w:t>人民政府办公室关于印发</w:t>
      </w:r>
      <w:r>
        <w:rPr>
          <w:rFonts w:hint="eastAsia"/>
          <w:color w:val="000000" w:themeColor="text1"/>
          <w:lang w:val="en-US" w:eastAsia="zh-CN"/>
          <w14:textFill>
            <w14:solidFill>
              <w14:schemeClr w14:val="tx1"/>
            </w14:solidFill>
          </w14:textFill>
        </w:rPr>
        <w:t>信阳市</w:t>
      </w:r>
      <w:r>
        <w:rPr>
          <w:rFonts w:hint="eastAsia"/>
          <w:color w:val="000000" w:themeColor="text1"/>
          <w14:textFill>
            <w14:solidFill>
              <w14:schemeClr w14:val="tx1"/>
            </w14:solidFill>
          </w14:textFill>
        </w:rPr>
        <w:t>加快推进社会信用体系建设构建以信用为基础的新型监管机制实施方案的通知》（信政办〔2020〕27号）、《</w:t>
      </w:r>
      <w:r>
        <w:rPr>
          <w:rFonts w:hint="eastAsia"/>
          <w:color w:val="000000" w:themeColor="text1"/>
          <w:lang w:val="en-US" w:eastAsia="zh-CN"/>
          <w14:textFill>
            <w14:solidFill>
              <w14:schemeClr w14:val="tx1"/>
            </w14:solidFill>
          </w14:textFill>
        </w:rPr>
        <w:t>信阳市</w:t>
      </w:r>
      <w:r>
        <w:rPr>
          <w:rFonts w:hint="eastAsia"/>
          <w:color w:val="000000" w:themeColor="text1"/>
          <w14:textFill>
            <w14:solidFill>
              <w14:schemeClr w14:val="tx1"/>
            </w14:solidFill>
          </w14:textFill>
        </w:rPr>
        <w:t>人民政府办公室关于进一步落实在行政管理事项中使用信用记录和信用报告的通知》（信政办明电〔2021〕70号）等有关文件精神，经研究，决定在全</w:t>
      </w:r>
      <w:r>
        <w:rPr>
          <w:rFonts w:hint="eastAsia"/>
          <w:color w:val="000000" w:themeColor="text1"/>
          <w:lang w:eastAsia="zh-CN"/>
          <w14:textFill>
            <w14:solidFill>
              <w14:schemeClr w14:val="tx1"/>
            </w14:solidFill>
          </w14:textFill>
        </w:rPr>
        <w:t>县公共</w:t>
      </w:r>
      <w:r>
        <w:rPr>
          <w:rFonts w:hint="eastAsia"/>
          <w:color w:val="000000" w:themeColor="text1"/>
          <w14:textFill>
            <w14:solidFill>
              <w14:schemeClr w14:val="tx1"/>
            </w14:solidFill>
          </w14:textFill>
        </w:rPr>
        <w:t>资源交易活动中全面深化信用信息应用，实施信用联合奖惩，现将有关要求通知如下：</w:t>
      </w:r>
    </w:p>
    <w:p>
      <w:pPr>
        <w:pStyle w:val="4"/>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一、建立信用承诺制度</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供应商、竞买申请人）等各类市场交易主体在每次参与公共资源交易活动前签订信用承诺，对所提供的资料、证照的真实性负责，对其在公共资源交易活动中的行为负责，如提供虚假资料、在公共资源交易活动中出现违规违纪或其他失信行为的，愿意接受有关部门的信用惩戒。</w:t>
      </w:r>
      <w:r>
        <w:rPr>
          <w:rFonts w:hint="eastAsia"/>
          <w:color w:val="000000" w:themeColor="text1"/>
          <w:lang w:val="en-US" w:eastAsia="zh-CN"/>
          <w14:textFill>
            <w14:solidFill>
              <w14:schemeClr w14:val="tx1"/>
            </w14:solidFill>
          </w14:textFill>
        </w:rPr>
        <w:t>县公管办</w:t>
      </w:r>
      <w:r>
        <w:rPr>
          <w:rFonts w:hint="eastAsia"/>
          <w:color w:val="000000" w:themeColor="text1"/>
          <w14:textFill>
            <w14:solidFill>
              <w14:schemeClr w14:val="tx1"/>
            </w14:solidFill>
          </w14:textFill>
        </w:rPr>
        <w:t>要定期将信用承诺信息推送共享至</w:t>
      </w:r>
      <w:r>
        <w:rPr>
          <w:rFonts w:hint="eastAsia"/>
          <w:color w:val="000000" w:themeColor="text1"/>
          <w:lang w:eastAsia="zh-CN"/>
          <w14:textFill>
            <w14:solidFill>
              <w14:schemeClr w14:val="tx1"/>
            </w14:solidFill>
          </w14:textFill>
        </w:rPr>
        <w:t>县信用</w:t>
      </w:r>
      <w:r>
        <w:rPr>
          <w:rFonts w:hint="eastAsia"/>
          <w:color w:val="000000" w:themeColor="text1"/>
          <w14:textFill>
            <w14:solidFill>
              <w14:schemeClr w14:val="tx1"/>
            </w14:solidFill>
          </w14:textFill>
        </w:rPr>
        <w:t>信息平台，纳入交易主体信用记录并在信用</w:t>
      </w:r>
      <w:r>
        <w:rPr>
          <w:rFonts w:hint="eastAsia"/>
          <w:color w:val="000000" w:themeColor="text1"/>
          <w:lang w:val="en-US" w:eastAsia="zh-CN"/>
          <w14:textFill>
            <w14:solidFill>
              <w14:schemeClr w14:val="tx1"/>
            </w14:solidFill>
          </w14:textFill>
        </w:rPr>
        <w:t>潢川</w:t>
      </w:r>
      <w:r>
        <w:rPr>
          <w:rFonts w:hint="eastAsia"/>
          <w:color w:val="000000" w:themeColor="text1"/>
          <w14:textFill>
            <w14:solidFill>
              <w14:schemeClr w14:val="tx1"/>
            </w14:solidFill>
          </w14:textFill>
        </w:rPr>
        <w:t>网站公示，接受社会监督。</w:t>
      </w:r>
    </w:p>
    <w:p>
      <w:pPr>
        <w:pStyle w:val="4"/>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二、应用信用报告</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凡本</w:t>
      </w:r>
      <w:r>
        <w:rPr>
          <w:rFonts w:hint="eastAsia"/>
          <w:color w:val="000000" w:themeColor="text1"/>
          <w:lang w:eastAsia="zh-CN"/>
          <w14:textFill>
            <w14:solidFill>
              <w14:schemeClr w14:val="tx1"/>
            </w14:solidFill>
          </w14:textFill>
        </w:rPr>
        <w:t>县公共</w:t>
      </w:r>
      <w:r>
        <w:rPr>
          <w:rFonts w:hint="eastAsia"/>
          <w:color w:val="000000" w:themeColor="text1"/>
          <w14:textFill>
            <w14:solidFill>
              <w14:schemeClr w14:val="tx1"/>
            </w14:solidFill>
          </w14:textFill>
        </w:rPr>
        <w:t>资源交易的项目，招标文件中应当设置投标人的信用事项及评分标准，投标人应当按要求在投标文件中提交由第三方信用服务机构出具的信用记录或信用报告，作为资格审查和评标评分的依据。</w:t>
      </w:r>
    </w:p>
    <w:p>
      <w:pPr>
        <w:pStyle w:val="4"/>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三、实施信用分级分类监管</w:t>
      </w:r>
    </w:p>
    <w:p>
      <w:pPr>
        <w:bidi w:val="0"/>
        <w:rPr>
          <w:rFonts w:hint="eastAsia" w:eastAsia="仿宋_GB2312"/>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各公共资源交易行业监管部门要建立招标代理机构分级分类监管制度，对监管对象进行分级分类，根据信用等级高低采取差异化的监管措施，并定期将评价结果推送至</w:t>
      </w:r>
      <w:r>
        <w:rPr>
          <w:rFonts w:hint="eastAsia"/>
          <w:color w:val="000000" w:themeColor="text1"/>
          <w:lang w:eastAsia="zh-CN"/>
          <w14:textFill>
            <w14:solidFill>
              <w14:schemeClr w14:val="tx1"/>
            </w14:solidFill>
          </w14:textFill>
        </w:rPr>
        <w:t>县</w:t>
      </w:r>
      <w:r>
        <w:rPr>
          <w:rFonts w:hint="eastAsia"/>
          <w:color w:val="000000" w:themeColor="text1"/>
          <w:lang w:val="en-US" w:eastAsia="zh-CN"/>
          <w14:textFill>
            <w14:solidFill>
              <w14:schemeClr w14:val="tx1"/>
            </w14:solidFill>
          </w14:textFill>
        </w:rPr>
        <w:t>公管办</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县</w:t>
      </w:r>
      <w:r>
        <w:rPr>
          <w:rFonts w:hint="eastAsia"/>
          <w:color w:val="000000" w:themeColor="text1"/>
          <w:lang w:val="en-US" w:eastAsia="zh-CN"/>
          <w14:textFill>
            <w14:solidFill>
              <w14:schemeClr w14:val="tx1"/>
            </w14:solidFill>
          </w14:textFill>
        </w:rPr>
        <w:t>公管办</w:t>
      </w:r>
      <w:r>
        <w:rPr>
          <w:rFonts w:hint="eastAsia"/>
          <w:color w:val="000000" w:themeColor="text1"/>
          <w14:textFill>
            <w14:solidFill>
              <w14:schemeClr w14:val="tx1"/>
            </w14:solidFill>
          </w14:textFill>
        </w:rPr>
        <w:t>要探索运用各行业监管部门信用分级评价结果和</w:t>
      </w:r>
      <w:r>
        <w:rPr>
          <w:rFonts w:hint="eastAsia"/>
          <w:color w:val="000000" w:themeColor="text1"/>
          <w:lang w:eastAsia="zh-CN"/>
          <w14:textFill>
            <w14:solidFill>
              <w14:schemeClr w14:val="tx1"/>
            </w14:solidFill>
          </w14:textFill>
        </w:rPr>
        <w:t>潢川县</w:t>
      </w:r>
      <w:r>
        <w:rPr>
          <w:rFonts w:hint="eastAsia"/>
          <w:color w:val="000000" w:themeColor="text1"/>
          <w14:textFill>
            <w14:solidFill>
              <w14:schemeClr w14:val="tx1"/>
            </w14:solidFill>
          </w14:textFill>
        </w:rPr>
        <w:t>公共资源交易主体记分评价结果，为市场主体提供信用服务</w:t>
      </w:r>
      <w:r>
        <w:rPr>
          <w:rFonts w:hint="eastAsia"/>
          <w:color w:val="000000" w:themeColor="text1"/>
          <w:lang w:eastAsia="zh-CN"/>
          <w14:textFill>
            <w14:solidFill>
              <w14:schemeClr w14:val="tx1"/>
            </w14:solidFill>
          </w14:textFill>
        </w:rPr>
        <w:t>。</w:t>
      </w:r>
    </w:p>
    <w:p>
      <w:pPr>
        <w:pStyle w:val="4"/>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四、实施信用联合奖惩</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招标人（采购人、转让方、出让人）在制定招标文件（采购文件、转让文件、出让文件）时，要根据国家有关规定（附件），落实对各类公共资源交易活动主体实施联合奖惩的有关措施。</w:t>
      </w:r>
      <w:r>
        <w:rPr>
          <w:rFonts w:hint="eastAsia"/>
          <w:color w:val="000000" w:themeColor="text1"/>
          <w:lang w:eastAsia="zh-CN"/>
          <w14:textFill>
            <w14:solidFill>
              <w14:schemeClr w14:val="tx1"/>
            </w14:solidFill>
          </w14:textFill>
        </w:rPr>
        <w:t>县</w:t>
      </w:r>
      <w:r>
        <w:rPr>
          <w:rFonts w:hint="eastAsia"/>
          <w:color w:val="000000" w:themeColor="text1"/>
          <w:lang w:val="en-US" w:eastAsia="zh-CN"/>
          <w14:textFill>
            <w14:solidFill>
              <w14:schemeClr w14:val="tx1"/>
            </w14:solidFill>
          </w14:textFill>
        </w:rPr>
        <w:t>公管办要利用市</w:t>
      </w:r>
      <w:r>
        <w:rPr>
          <w:rFonts w:hint="eastAsia"/>
          <w:color w:val="000000" w:themeColor="text1"/>
          <w:lang w:eastAsia="zh-CN"/>
          <w14:textFill>
            <w14:solidFill>
              <w14:schemeClr w14:val="tx1"/>
            </w14:solidFill>
          </w14:textFill>
        </w:rPr>
        <w:t>公共</w:t>
      </w:r>
      <w:r>
        <w:rPr>
          <w:rFonts w:hint="eastAsia"/>
          <w:color w:val="000000" w:themeColor="text1"/>
          <w14:textFill>
            <w14:solidFill>
              <w14:schemeClr w14:val="tx1"/>
            </w14:solidFill>
          </w14:textFill>
        </w:rPr>
        <w:t>资源交易平台</w:t>
      </w:r>
      <w:r>
        <w:rPr>
          <w:rFonts w:hint="eastAsia"/>
          <w:color w:val="000000" w:themeColor="text1"/>
          <w:lang w:val="en-US" w:eastAsia="zh-CN"/>
          <w14:textFill>
            <w14:solidFill>
              <w14:schemeClr w14:val="tx1"/>
            </w14:solidFill>
          </w14:textFill>
        </w:rPr>
        <w:t>对接</w:t>
      </w:r>
      <w:r>
        <w:rPr>
          <w:rFonts w:hint="eastAsia"/>
          <w:color w:val="000000" w:themeColor="text1"/>
          <w:lang w:eastAsia="zh-CN"/>
          <w14:textFill>
            <w14:solidFill>
              <w14:schemeClr w14:val="tx1"/>
            </w14:solidFill>
          </w14:textFill>
        </w:rPr>
        <w:t>潢川县</w:t>
      </w:r>
      <w:r>
        <w:rPr>
          <w:rFonts w:hint="eastAsia"/>
          <w:color w:val="000000" w:themeColor="text1"/>
          <w14:textFill>
            <w14:solidFill>
              <w14:schemeClr w14:val="tx1"/>
            </w14:solidFill>
          </w14:textFill>
        </w:rPr>
        <w:t>公共信用信息平台信用联合惩戒系统，在公共资源交易过程中自动比对投标人（供应商、竞买申请人）的信用信息，对被列为失信黑名单的投标人依据国家有关联合奖惩备忘录自动限制参与资格，并自动形成联合惩戒案例，反馈至</w:t>
      </w:r>
      <w:r>
        <w:rPr>
          <w:rFonts w:hint="eastAsia"/>
          <w:color w:val="000000" w:themeColor="text1"/>
          <w:lang w:eastAsia="zh-CN"/>
          <w14:textFill>
            <w14:solidFill>
              <w14:schemeClr w14:val="tx1"/>
            </w14:solidFill>
          </w14:textFill>
        </w:rPr>
        <w:t>县公共</w:t>
      </w:r>
      <w:r>
        <w:rPr>
          <w:rFonts w:hint="eastAsia"/>
          <w:color w:val="000000" w:themeColor="text1"/>
          <w14:textFill>
            <w14:solidFill>
              <w14:schemeClr w14:val="tx1"/>
            </w14:solidFill>
          </w14:textFill>
        </w:rPr>
        <w:t>信用信息平台信用联合惩戒系统。县</w:t>
      </w:r>
      <w:r>
        <w:rPr>
          <w:rFonts w:hint="eastAsia"/>
          <w:color w:val="000000" w:themeColor="text1"/>
          <w:lang w:val="en-US" w:eastAsia="zh-CN"/>
          <w14:textFill>
            <w14:solidFill>
              <w14:schemeClr w14:val="tx1"/>
            </w14:solidFill>
          </w14:textFill>
        </w:rPr>
        <w:t>公管办</w:t>
      </w:r>
      <w:r>
        <w:rPr>
          <w:rFonts w:hint="eastAsia"/>
          <w:color w:val="000000" w:themeColor="text1"/>
          <w14:textFill>
            <w14:solidFill>
              <w14:schemeClr w14:val="tx1"/>
            </w14:solidFill>
          </w14:textFill>
        </w:rPr>
        <w:t>也要逐步对接市联合奖惩系统，实现自动化联合奖惩和案例反馈。</w:t>
      </w:r>
    </w:p>
    <w:p>
      <w:pPr>
        <w:ind w:left="0" w:leftChars="0" w:firstLine="0" w:firstLineChars="0"/>
        <w:rPr>
          <w:rFonts w:hint="eastAsia"/>
        </w:rPr>
      </w:pPr>
    </w:p>
    <w:p>
      <w:pPr>
        <w:ind w:left="0" w:leftChars="0" w:firstLine="0" w:firstLineChars="0"/>
      </w:pPr>
    </w:p>
    <w:p>
      <w:pPr>
        <w:pStyle w:val="2"/>
        <w:ind w:left="0" w:leftChars="0" w:firstLine="0" w:firstLineChars="0"/>
        <w:jc w:val="right"/>
        <w:rPr>
          <w:rFonts w:hint="default" w:eastAsia="仿宋_GB2312"/>
          <w:lang w:val="en-US" w:eastAsia="zh-CN"/>
        </w:rPr>
      </w:pPr>
      <w:r>
        <w:rPr>
          <w:rFonts w:hint="eastAsia"/>
          <w:lang w:val="en-US" w:eastAsia="zh-CN"/>
        </w:rPr>
        <w:t>2021年12月18日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92387"/>
    <w:rsid w:val="02A66503"/>
    <w:rsid w:val="060575F7"/>
    <w:rsid w:val="07192387"/>
    <w:rsid w:val="08225914"/>
    <w:rsid w:val="09556537"/>
    <w:rsid w:val="09853DA5"/>
    <w:rsid w:val="0A667C60"/>
    <w:rsid w:val="0CCD37CC"/>
    <w:rsid w:val="13307339"/>
    <w:rsid w:val="13372626"/>
    <w:rsid w:val="16DA1DD5"/>
    <w:rsid w:val="173540F2"/>
    <w:rsid w:val="18A14215"/>
    <w:rsid w:val="1A7318B9"/>
    <w:rsid w:val="1A9771DF"/>
    <w:rsid w:val="1D740615"/>
    <w:rsid w:val="1E4C779A"/>
    <w:rsid w:val="21326056"/>
    <w:rsid w:val="225467D7"/>
    <w:rsid w:val="22C01E97"/>
    <w:rsid w:val="2650335B"/>
    <w:rsid w:val="27D01395"/>
    <w:rsid w:val="28A72693"/>
    <w:rsid w:val="2F051D98"/>
    <w:rsid w:val="2FF16CDD"/>
    <w:rsid w:val="3093171A"/>
    <w:rsid w:val="367F7906"/>
    <w:rsid w:val="391230D8"/>
    <w:rsid w:val="3C4B05CE"/>
    <w:rsid w:val="3DF819FB"/>
    <w:rsid w:val="3E3541BF"/>
    <w:rsid w:val="434476AE"/>
    <w:rsid w:val="46963C10"/>
    <w:rsid w:val="46B17CA6"/>
    <w:rsid w:val="4885612D"/>
    <w:rsid w:val="48FE5AA8"/>
    <w:rsid w:val="4B79641B"/>
    <w:rsid w:val="504541AF"/>
    <w:rsid w:val="507D15D1"/>
    <w:rsid w:val="527B3818"/>
    <w:rsid w:val="52C87812"/>
    <w:rsid w:val="5302442F"/>
    <w:rsid w:val="54834A74"/>
    <w:rsid w:val="56FF1D21"/>
    <w:rsid w:val="58AD3151"/>
    <w:rsid w:val="5BBF55C8"/>
    <w:rsid w:val="5C8B2A99"/>
    <w:rsid w:val="609F4999"/>
    <w:rsid w:val="61F1151B"/>
    <w:rsid w:val="62365448"/>
    <w:rsid w:val="62A65117"/>
    <w:rsid w:val="63F867DB"/>
    <w:rsid w:val="64123F11"/>
    <w:rsid w:val="65644BC6"/>
    <w:rsid w:val="656D41EB"/>
    <w:rsid w:val="66530541"/>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3"/>
    <w:qFormat/>
    <w:uiPriority w:val="0"/>
    <w:pPr>
      <w:spacing w:line="579" w:lineRule="exact"/>
      <w:ind w:left="0" w:firstLine="880" w:firstLineChars="200"/>
      <w:jc w:val="left"/>
      <w:outlineLvl w:val="0"/>
    </w:pPr>
    <w:rPr>
      <w:rFonts w:ascii="Times New Roman" w:hAnsi="Times New Roman" w:eastAsia="黑体" w:cs="方正小标宋简体"/>
      <w:szCs w:val="78"/>
    </w:rPr>
  </w:style>
  <w:style w:type="paragraph" w:styleId="5">
    <w:name w:val="heading 2"/>
    <w:basedOn w:val="1"/>
    <w:next w:val="1"/>
    <w:link w:val="12"/>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4"/>
    <w:semiHidden/>
    <w:unhideWhenUsed/>
    <w:qFormat/>
    <w:uiPriority w:val="0"/>
    <w:pPr>
      <w:ind w:left="0" w:hanging="483"/>
      <w:jc w:val="left"/>
      <w:outlineLvl w:val="2"/>
    </w:pPr>
    <w:rPr>
      <w:rFonts w:ascii="Times New Roman" w:hAnsi="Times New Roman"/>
      <w:b/>
      <w:bCs/>
      <w:szCs w:val="32"/>
    </w:rPr>
  </w:style>
  <w:style w:type="paragraph" w:styleId="7">
    <w:name w:val="heading 4"/>
    <w:basedOn w:val="1"/>
    <w:next w:val="1"/>
    <w:semiHidden/>
    <w:unhideWhenUsed/>
    <w:qFormat/>
    <w:uiPriority w:val="0"/>
    <w:pPr>
      <w:keepNext w:val="0"/>
      <w:keepLines/>
      <w:spacing w:beforeLines="0" w:beforeAutospacing="0" w:afterLines="0" w:afterAutospacing="0" w:line="360" w:lineRule="auto"/>
      <w:ind w:firstLine="0" w:firstLineChars="0"/>
      <w:jc w:val="center"/>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imes New Roman" w:hAnsi="Times New Roman" w:eastAsiaTheme="minorEastAsia" w:cstheme="minorBidi"/>
      <w:kern w:val="2"/>
      <w:sz w:val="28"/>
      <w:szCs w:val="24"/>
      <w:lang w:val="en-US" w:bidi="ar-SA"/>
    </w:rPr>
  </w:style>
  <w:style w:type="character" w:customStyle="1" w:styleId="12">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3">
    <w:name w:val="标题 1 Char"/>
    <w:link w:val="4"/>
    <w:qFormat/>
    <w:uiPriority w:val="1"/>
    <w:rPr>
      <w:rFonts w:ascii="Times New Roman" w:hAnsi="Times New Roman" w:eastAsia="黑体" w:cs="方正小标宋简体"/>
      <w:sz w:val="32"/>
      <w:szCs w:val="78"/>
    </w:rPr>
  </w:style>
  <w:style w:type="character" w:customStyle="1" w:styleId="14">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2021-12-20T01:13:00Z</dcterms:created>
  <dc:creator>她说</dc:creator>
  <cp:lastModifiedBy>杨波</cp:lastModifiedBy>
  <dcterms:modified xsi:type="dcterms:W3CDTF">2022-03-18T01:37:46Z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39CBF88EC9E44A76B94C32E1C2129E2F</vt:lpwstr>
  </property>
</Properties>
</file>