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9"/>
        <w:ind w:left="107"/>
        <w:rPr>
          <w:rFonts w:ascii="Times New Roman" w:eastAsia="Times New Roman"/>
          <w:lang w:eastAsia="zh-CN"/>
        </w:rPr>
      </w:pPr>
      <w:r>
        <w:rPr>
          <w:rFonts w:hint="eastAsia" w:ascii="黑体" w:eastAsia="黑体"/>
          <w:lang w:eastAsia="zh-CN"/>
        </w:rPr>
        <w:t>附件</w:t>
      </w:r>
      <w:r>
        <w:rPr>
          <w:rFonts w:ascii="黑体" w:eastAsia="黑体"/>
          <w:spacing w:val="-79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4</w:t>
      </w:r>
    </w:p>
    <w:p>
      <w:pPr>
        <w:pStyle w:val="3"/>
        <w:rPr>
          <w:rFonts w:ascii="Times New Roman"/>
          <w:sz w:val="39"/>
          <w:lang w:eastAsia="zh-CN"/>
        </w:rPr>
      </w:pPr>
      <w:r>
        <w:rPr>
          <w:lang w:eastAsia="zh-CN"/>
        </w:rPr>
        <w:br w:type="column"/>
      </w:r>
    </w:p>
    <w:p>
      <w:pPr>
        <w:pStyle w:val="2"/>
        <w:ind w:left="107"/>
        <w:jc w:val="left"/>
        <w:rPr>
          <w:rFonts w:ascii="方正小标宋简体" w:eastAsia="方正小标宋简体"/>
          <w:lang w:eastAsia="zh-CN"/>
        </w:rPr>
      </w:pPr>
      <w:bookmarkStart w:id="0" w:name="_GoBack"/>
      <w:r>
        <w:rPr>
          <w:rFonts w:hint="eastAsia" w:ascii="方正小标宋简体" w:eastAsia="方正小标宋简体"/>
          <w:lang w:eastAsia="zh-CN"/>
        </w:rPr>
        <w:t>残疾人精准康复服</w:t>
      </w:r>
      <w:r>
        <w:rPr>
          <w:rFonts w:hint="eastAsia" w:ascii="方正小标宋简体" w:hAnsi="宋体" w:eastAsia="方正小标宋简体" w:cs="宋体"/>
          <w:lang w:eastAsia="zh-CN"/>
        </w:rPr>
        <w:t>务</w:t>
      </w:r>
      <w:r>
        <w:rPr>
          <w:rFonts w:hint="eastAsia" w:ascii="方正小标宋简体" w:eastAsia="方正小标宋简体"/>
          <w:lang w:eastAsia="zh-CN"/>
        </w:rPr>
        <w:t>卡</w:t>
      </w:r>
    </w:p>
    <w:bookmarkEnd w:id="0"/>
    <w:p>
      <w:pPr>
        <w:rPr>
          <w:lang w:eastAsia="zh-CN"/>
        </w:rPr>
        <w:sectPr>
          <w:pgSz w:w="11910" w:h="16840"/>
          <w:pgMar w:top="1600" w:right="1260" w:bottom="1160" w:left="1480" w:header="0" w:footer="962" w:gutter="0"/>
          <w:cols w:equalWidth="0" w:num="2">
            <w:col w:w="989" w:space="1432"/>
            <w:col w:w="6749"/>
          </w:cols>
        </w:sectPr>
      </w:pPr>
    </w:p>
    <w:p>
      <w:pPr>
        <w:pStyle w:val="3"/>
        <w:rPr>
          <w:rFonts w:ascii="PMingLiUfalt"/>
          <w:sz w:val="20"/>
          <w:lang w:eastAsia="zh-CN"/>
        </w:rPr>
      </w:pPr>
    </w:p>
    <w:p>
      <w:pPr>
        <w:pStyle w:val="3"/>
        <w:rPr>
          <w:rFonts w:ascii="PMingLiUfalt"/>
          <w:sz w:val="20"/>
          <w:lang w:eastAsia="zh-CN"/>
        </w:rPr>
      </w:pPr>
    </w:p>
    <w:p>
      <w:pPr>
        <w:pStyle w:val="3"/>
        <w:spacing w:before="10"/>
        <w:rPr>
          <w:rFonts w:ascii="PMingLiUfalt"/>
          <w:sz w:val="15"/>
          <w:lang w:eastAsia="zh-CN"/>
        </w:rPr>
      </w:pPr>
    </w:p>
    <w:p>
      <w:pPr>
        <w:pStyle w:val="3"/>
        <w:spacing w:before="88"/>
        <w:ind w:left="747"/>
        <w:rPr>
          <w:lang w:eastAsia="zh-CN"/>
        </w:rPr>
      </w:pPr>
      <w:r>
        <w:rPr>
          <w:rFonts w:hint="eastAsia"/>
          <w:lang w:eastAsia="zh-CN"/>
        </w:rPr>
        <w:t>正面：</w:t>
      </w:r>
    </w:p>
    <w:p>
      <w:pPr>
        <w:pStyle w:val="3"/>
        <w:spacing w:before="10"/>
        <w:rPr>
          <w:rFonts w:ascii="PMingLiUfalt"/>
          <w:sz w:val="14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150495</wp:posOffset>
                </wp:positionV>
                <wp:extent cx="5429250" cy="2445385"/>
                <wp:effectExtent l="4445" t="5080" r="14605" b="6985"/>
                <wp:wrapTopAndBottom/>
                <wp:docPr id="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44538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7"/>
                              <w:rPr>
                                <w:rFonts w:ascii="PMingLiUfalt"/>
                                <w:sz w:val="59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"/>
                              <w:ind w:left="2704"/>
                              <w:rPr>
                                <w:rFonts w:ascii="方正小标宋简体" w:eastAsia="方正小标宋简体"/>
                                <w:sz w:val="3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z w:val="38"/>
                                <w:lang w:eastAsia="zh-CN"/>
                              </w:rPr>
                              <w:t>残疾人精准康复服务卡</w:t>
                            </w:r>
                          </w:p>
                          <w:p>
                            <w:pPr>
                              <w:pStyle w:val="3"/>
                              <w:spacing w:before="361"/>
                              <w:ind w:left="784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姓名：</w:t>
                            </w:r>
                          </w:p>
                          <w:p>
                            <w:pPr>
                              <w:pStyle w:val="3"/>
                              <w:spacing w:before="360"/>
                              <w:ind w:left="784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身份证号或残疾人证号：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97.35pt;margin-top:11.85pt;height:192.55pt;width:427.5pt;mso-position-horizontal-relative:page;mso-wrap-distance-bottom:0pt;mso-wrap-distance-top:0pt;z-index:251656192;mso-width-relative:page;mso-height-relative:page;" filled="f" coordsize="21600,21600" o:gfxdata="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cM7jjbAAAACwEAAA8AAAAAAAAAAQAgAAAAIgAAAGRycy9kb3ducmV2Lnht&#10;bFBLAQIUABQAAAAIAIdO4kAPEnVY9gEAAOUDAAAOAAAAAAAAAAEAIAAAACoBAABkcnMvZTJvRG9j&#10;LnhtbFBLBQYAAAAABgAGAFkBAACSBQAAAAA=&#10;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spacing w:before="7"/>
                        <w:rPr>
                          <w:rFonts w:ascii="PMingLiUfalt"/>
                          <w:sz w:val="59"/>
                        </w:rPr>
                      </w:pPr>
                    </w:p>
                    <w:p>
                      <w:pPr>
                        <w:pStyle w:val="3"/>
                        <w:spacing w:before="1"/>
                        <w:ind w:left="2704"/>
                        <w:rPr>
                          <w:rFonts w:ascii="方正小标宋简体" w:eastAsia="方正小标宋简体"/>
                          <w:sz w:val="38"/>
                          <w:lang w:eastAsia="zh-CN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sz w:val="38"/>
                          <w:lang w:eastAsia="zh-CN"/>
                        </w:rPr>
                        <w:t>残疾人精准康复服务卡</w:t>
                      </w:r>
                    </w:p>
                    <w:p>
                      <w:pPr>
                        <w:pStyle w:val="3"/>
                        <w:spacing w:before="361"/>
                        <w:ind w:left="784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姓名：</w:t>
                      </w:r>
                    </w:p>
                    <w:p>
                      <w:pPr>
                        <w:pStyle w:val="3"/>
                        <w:spacing w:before="360"/>
                        <w:ind w:left="784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身份证号或残疾人证号：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line="720" w:lineRule="exact"/>
        <w:rPr>
          <w:rFonts w:ascii="PMingLiUfalt"/>
          <w:lang w:eastAsia="zh-CN"/>
        </w:rPr>
      </w:pPr>
      <w:r>
        <w:rPr>
          <w:rFonts w:ascii="PMingLiUfalt"/>
          <w:sz w:val="42"/>
          <w:lang w:eastAsia="zh-CN"/>
        </w:rPr>
        <w:t xml:space="preserve">    </w:t>
      </w:r>
      <w:r>
        <w:rPr>
          <w:rFonts w:hint="eastAsia" w:ascii="PMingLiUfalt"/>
          <w:lang w:eastAsia="zh-CN"/>
        </w:rPr>
        <w:t>背面：</w:t>
      </w:r>
    </w:p>
    <w:tbl>
      <w:tblPr>
        <w:tblStyle w:val="5"/>
        <w:tblW w:w="8580" w:type="dxa"/>
        <w:tblInd w:w="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0" w:type="dxa"/>
          </w:tcPr>
          <w:p>
            <w:pPr>
              <w:pStyle w:val="3"/>
              <w:rPr>
                <w:sz w:val="28"/>
                <w:szCs w:val="30"/>
                <w:lang w:eastAsia="zh-CN"/>
              </w:rPr>
            </w:pPr>
          </w:p>
          <w:p>
            <w:pPr>
              <w:pStyle w:val="3"/>
              <w:rPr>
                <w:sz w:val="28"/>
                <w:szCs w:val="30"/>
                <w:lang w:eastAsia="zh-CN"/>
              </w:rPr>
            </w:pPr>
          </w:p>
          <w:p>
            <w:pPr>
              <w:pStyle w:val="3"/>
              <w:ind w:firstLine="280" w:firstLineChars="100"/>
              <w:rPr>
                <w:sz w:val="28"/>
                <w:szCs w:val="30"/>
                <w:lang w:eastAsia="zh-CN"/>
              </w:rPr>
            </w:pPr>
            <w:r>
              <w:rPr>
                <w:rFonts w:hint="eastAsia"/>
                <w:sz w:val="28"/>
                <w:szCs w:val="30"/>
                <w:lang w:eastAsia="zh-CN"/>
              </w:rPr>
              <w:t>康复服务项目：</w:t>
            </w:r>
          </w:p>
          <w:p>
            <w:pPr>
              <w:pStyle w:val="3"/>
              <w:ind w:firstLine="280" w:firstLineChars="100"/>
              <w:rPr>
                <w:sz w:val="28"/>
                <w:szCs w:val="30"/>
                <w:lang w:eastAsia="zh-CN"/>
              </w:rPr>
            </w:pPr>
          </w:p>
          <w:p>
            <w:pPr>
              <w:pStyle w:val="3"/>
              <w:ind w:firstLine="280" w:firstLineChars="100"/>
              <w:rPr>
                <w:sz w:val="28"/>
                <w:szCs w:val="30"/>
                <w:lang w:eastAsia="zh-CN"/>
              </w:rPr>
            </w:pPr>
            <w:r>
              <w:rPr>
                <w:rFonts w:hint="eastAsia"/>
                <w:sz w:val="28"/>
                <w:szCs w:val="30"/>
                <w:lang w:eastAsia="zh-CN"/>
              </w:rPr>
              <w:t>定点康复机构：</w:t>
            </w:r>
          </w:p>
          <w:p>
            <w:pPr>
              <w:pStyle w:val="3"/>
              <w:rPr>
                <w:sz w:val="28"/>
                <w:szCs w:val="30"/>
                <w:lang w:eastAsia="zh-CN"/>
              </w:rPr>
            </w:pPr>
            <w:r>
              <w:rPr>
                <w:sz w:val="28"/>
                <w:szCs w:val="30"/>
                <w:lang w:eastAsia="zh-CN"/>
              </w:rPr>
              <w:t xml:space="preserve"> </w:t>
            </w:r>
          </w:p>
          <w:p>
            <w:pPr>
              <w:pStyle w:val="3"/>
              <w:rPr>
                <w:sz w:val="28"/>
                <w:szCs w:val="30"/>
                <w:lang w:eastAsia="zh-CN"/>
              </w:rPr>
            </w:pPr>
            <w:r>
              <w:rPr>
                <w:sz w:val="28"/>
                <w:szCs w:val="30"/>
                <w:lang w:eastAsia="zh-CN"/>
              </w:rPr>
              <w:t xml:space="preserve">  </w:t>
            </w:r>
          </w:p>
          <w:p>
            <w:pPr>
              <w:pStyle w:val="3"/>
              <w:ind w:firstLine="280" w:firstLineChars="10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hint="eastAsia"/>
                <w:sz w:val="28"/>
                <w:szCs w:val="30"/>
                <w:lang w:eastAsia="zh-CN"/>
              </w:rPr>
              <w:t>补贴方式：免费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sz w:val="28"/>
                <w:szCs w:val="30"/>
                <w:lang w:eastAsia="zh-CN"/>
              </w:rPr>
              <w:t xml:space="preserve">      </w:t>
            </w:r>
            <w:r>
              <w:rPr>
                <w:rFonts w:hint="eastAsia"/>
                <w:sz w:val="28"/>
                <w:szCs w:val="30"/>
                <w:lang w:eastAsia="zh-CN"/>
              </w:rPr>
              <w:t>定额补助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sz w:val="28"/>
                <w:szCs w:val="30"/>
                <w:lang w:eastAsia="zh-CN"/>
              </w:rPr>
              <w:t xml:space="preserve">     </w:t>
            </w:r>
            <w:r>
              <w:rPr>
                <w:rFonts w:hint="eastAsia"/>
                <w:sz w:val="28"/>
                <w:szCs w:val="30"/>
                <w:lang w:eastAsia="zh-CN"/>
              </w:rPr>
              <w:t>其他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</w:p>
          <w:p>
            <w:pPr>
              <w:pStyle w:val="3"/>
              <w:ind w:firstLine="240" w:firstLineChars="100"/>
              <w:rPr>
                <w:rFonts w:ascii="Times New Roman" w:hAnsi="Times New Roman"/>
                <w:sz w:val="24"/>
                <w:lang w:eastAsia="zh-CN"/>
              </w:rPr>
            </w:pPr>
          </w:p>
          <w:p>
            <w:pPr>
              <w:pStyle w:val="3"/>
              <w:ind w:firstLine="280" w:firstLineChars="100"/>
              <w:rPr>
                <w:sz w:val="28"/>
                <w:szCs w:val="30"/>
                <w:lang w:eastAsia="zh-CN"/>
              </w:rPr>
            </w:pPr>
          </w:p>
          <w:p>
            <w:pPr>
              <w:pStyle w:val="3"/>
              <w:rPr>
                <w:sz w:val="34"/>
                <w:szCs w:val="30"/>
                <w:lang w:eastAsia="zh-CN"/>
              </w:rPr>
            </w:pPr>
            <w:r>
              <w:rPr>
                <w:sz w:val="28"/>
                <w:szCs w:val="30"/>
                <w:lang w:eastAsia="zh-CN"/>
              </w:rPr>
              <w:t xml:space="preserve">                </w:t>
            </w:r>
            <w:r>
              <w:rPr>
                <w:sz w:val="30"/>
                <w:szCs w:val="30"/>
                <w:lang w:eastAsia="zh-CN"/>
              </w:rPr>
              <w:t xml:space="preserve">  </w:t>
            </w:r>
            <w:r>
              <w:rPr>
                <w:sz w:val="36"/>
                <w:szCs w:val="30"/>
                <w:lang w:eastAsia="zh-CN"/>
              </w:rPr>
              <w:t xml:space="preserve">  **</w:t>
            </w:r>
            <w:r>
              <w:rPr>
                <w:rFonts w:hint="eastAsia"/>
                <w:sz w:val="36"/>
                <w:szCs w:val="30"/>
                <w:lang w:eastAsia="zh-CN"/>
              </w:rPr>
              <w:t>县残疾人联合会（盖章）</w:t>
            </w:r>
          </w:p>
          <w:p>
            <w:pPr>
              <w:pStyle w:val="3"/>
              <w:rPr>
                <w:rFonts w:ascii="PMingLiUfalt"/>
                <w:sz w:val="28"/>
                <w:lang w:eastAsia="zh-CN"/>
              </w:rPr>
            </w:pPr>
          </w:p>
        </w:tc>
      </w:tr>
    </w:tbl>
    <w:p>
      <w:pPr>
        <w:pStyle w:val="3"/>
        <w:rPr>
          <w:rFonts w:ascii="PMingLiUfalt"/>
          <w:sz w:val="42"/>
          <w:lang w:eastAsia="zh-CN"/>
        </w:rPr>
      </w:pPr>
    </w:p>
    <w:p>
      <w:pPr>
        <w:pStyle w:val="3"/>
        <w:rPr>
          <w:rFonts w:ascii="PMingLiUfalt"/>
          <w:sz w:val="42"/>
          <w:lang w:eastAsia="zh-CN"/>
        </w:rPr>
      </w:pPr>
    </w:p>
    <w:p>
      <w:pPr>
        <w:rPr>
          <w:rFonts w:ascii="PMingLiUfalt" w:eastAsia="PMingLiUfalt"/>
          <w:lang w:eastAsia="zh-CN"/>
        </w:rPr>
        <w:sectPr>
          <w:type w:val="continuous"/>
          <w:pgSz w:w="11910" w:h="16840"/>
          <w:pgMar w:top="1600" w:right="1260" w:bottom="1160" w:left="148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E0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PMingLiUfalt" w:hAnsi="PMingLiUfalt" w:eastAsia="PMingLiUfalt" w:cs="PMingLiUfalt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٩(</cp:lastModifiedBy>
  <dcterms:modified xsi:type="dcterms:W3CDTF">2017-11-09T00:19:24Z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