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ascii="黑体" w:hAnsi="黑体" w:eastAsia="黑体" w:cs="黑体"/>
          <w:sz w:val="32"/>
          <w:szCs w:val="32"/>
        </w:rPr>
        <w:t>2018</w:t>
      </w:r>
      <w:r>
        <w:rPr>
          <w:rFonts w:hint="eastAsia" w:ascii="黑体" w:hAnsi="黑体" w:eastAsia="黑体" w:cs="黑体"/>
          <w:sz w:val="32"/>
          <w:szCs w:val="32"/>
        </w:rPr>
        <w:t>年科技局部门预算公开情况说明</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宋体" w:cs="宋体"/>
          <w:sz w:val="28"/>
          <w:szCs w:val="28"/>
        </w:rPr>
      </w:pPr>
      <w:r>
        <w:rPr>
          <w:rFonts w:hint="eastAsia" w:ascii="宋体" w:hAnsi="宋体" w:cs="宋体"/>
          <w:b/>
          <w:bCs/>
          <w:sz w:val="28"/>
          <w:szCs w:val="28"/>
        </w:rPr>
        <w:t>一、科技局基本情况</w:t>
      </w:r>
    </w:p>
    <w:p>
      <w:pPr>
        <w:jc w:val="left"/>
        <w:rPr>
          <w:rFonts w:ascii="宋体" w:cs="宋体"/>
          <w:sz w:val="28"/>
          <w:szCs w:val="28"/>
        </w:rPr>
      </w:pPr>
      <w:r>
        <w:rPr>
          <w:rFonts w:hint="eastAsia" w:ascii="宋体" w:hAnsi="宋体" w:cs="宋体"/>
          <w:sz w:val="28"/>
          <w:szCs w:val="28"/>
        </w:rPr>
        <w:t>（一）科技局主要职责</w:t>
      </w:r>
    </w:p>
    <w:p>
      <w:pPr>
        <w:jc w:val="left"/>
        <w:rPr>
          <w:rFonts w:ascii="宋体" w:cs="宋体"/>
          <w:sz w:val="28"/>
          <w:szCs w:val="28"/>
        </w:rPr>
      </w:pPr>
      <w:r>
        <w:rPr>
          <w:rFonts w:hint="eastAsia" w:ascii="宋体" w:hAnsi="宋体" w:cs="宋体"/>
          <w:sz w:val="28"/>
          <w:szCs w:val="28"/>
        </w:rPr>
        <w:t>（二）科技局机构设置</w:t>
      </w:r>
    </w:p>
    <w:p>
      <w:pPr>
        <w:jc w:val="left"/>
        <w:rPr>
          <w:rFonts w:ascii="宋体" w:cs="宋体"/>
          <w:b/>
          <w:bCs/>
          <w:sz w:val="28"/>
          <w:szCs w:val="28"/>
        </w:rPr>
      </w:pPr>
      <w:r>
        <w:rPr>
          <w:rFonts w:hint="eastAsia" w:ascii="宋体" w:hAnsi="宋体" w:cs="宋体"/>
          <w:b/>
          <w:bCs/>
          <w:sz w:val="28"/>
          <w:szCs w:val="28"/>
        </w:rPr>
        <w:t>二、</w:t>
      </w:r>
      <w:r>
        <w:rPr>
          <w:rFonts w:ascii="宋体" w:hAnsi="宋体" w:cs="宋体"/>
          <w:b/>
          <w:bCs/>
          <w:sz w:val="28"/>
          <w:szCs w:val="28"/>
        </w:rPr>
        <w:t>2018</w:t>
      </w:r>
      <w:r>
        <w:rPr>
          <w:rFonts w:hint="eastAsia" w:ascii="宋体" w:hAnsi="宋体" w:cs="宋体"/>
          <w:b/>
          <w:bCs/>
          <w:sz w:val="28"/>
          <w:szCs w:val="28"/>
        </w:rPr>
        <w:t>年度部门预算情况说明</w:t>
      </w:r>
    </w:p>
    <w:p>
      <w:pPr>
        <w:jc w:val="left"/>
        <w:rPr>
          <w:rFonts w:ascii="宋体" w:cs="宋体"/>
          <w:b/>
          <w:bCs/>
          <w:sz w:val="28"/>
          <w:szCs w:val="28"/>
        </w:rPr>
      </w:pPr>
      <w:r>
        <w:rPr>
          <w:rFonts w:hint="eastAsia" w:ascii="宋体" w:hAnsi="宋体" w:cs="宋体"/>
          <w:b/>
          <w:bCs/>
          <w:sz w:val="28"/>
          <w:szCs w:val="28"/>
        </w:rPr>
        <w:t>三、名词解释</w:t>
      </w:r>
    </w:p>
    <w:p>
      <w:pPr>
        <w:jc w:val="left"/>
        <w:rPr>
          <w:rFonts w:ascii="宋体" w:cs="宋体"/>
          <w:sz w:val="28"/>
          <w:szCs w:val="28"/>
        </w:rPr>
      </w:pPr>
      <w:r>
        <w:rPr>
          <w:rFonts w:ascii="宋体" w:hAnsi="宋体" w:cs="宋体"/>
          <w:sz w:val="28"/>
          <w:szCs w:val="28"/>
        </w:rPr>
        <w:t xml:space="preserve">  </w:t>
      </w:r>
      <w:r>
        <w:rPr>
          <w:rFonts w:ascii="宋体" w:hAnsi="宋体" w:cs="宋体"/>
          <w:b/>
          <w:bCs/>
          <w:sz w:val="28"/>
          <w:szCs w:val="28"/>
        </w:rPr>
        <w:t xml:space="preserve"> </w:t>
      </w:r>
      <w:r>
        <w:rPr>
          <w:rFonts w:hint="eastAsia" w:ascii="宋体" w:hAnsi="宋体" w:cs="宋体"/>
          <w:b/>
          <w:bCs/>
          <w:sz w:val="28"/>
          <w:szCs w:val="28"/>
        </w:rPr>
        <w:t>附件：科技局</w:t>
      </w:r>
      <w:r>
        <w:rPr>
          <w:rFonts w:ascii="宋体" w:hAnsi="宋体" w:cs="宋体"/>
          <w:b/>
          <w:bCs/>
          <w:sz w:val="28"/>
          <w:szCs w:val="28"/>
        </w:rPr>
        <w:t>2018</w:t>
      </w:r>
      <w:r>
        <w:rPr>
          <w:rFonts w:hint="eastAsia" w:ascii="宋体" w:hAnsi="宋体" w:cs="宋体"/>
          <w:b/>
          <w:bCs/>
          <w:sz w:val="28"/>
          <w:szCs w:val="28"/>
        </w:rPr>
        <w:t>年度部门预算表</w:t>
      </w:r>
    </w:p>
    <w:p>
      <w:pPr>
        <w:jc w:val="left"/>
        <w:rPr>
          <w:rFonts w:ascii="宋体" w:cs="宋体"/>
          <w:sz w:val="28"/>
          <w:szCs w:val="28"/>
        </w:rPr>
      </w:pPr>
      <w:r>
        <w:rPr>
          <w:rFonts w:ascii="宋体" w:hAnsi="宋体" w:cs="宋体"/>
          <w:sz w:val="28"/>
          <w:szCs w:val="28"/>
        </w:rPr>
        <w:t>1</w:t>
      </w:r>
      <w:r>
        <w:rPr>
          <w:rFonts w:hint="eastAsia" w:ascii="宋体" w:hAnsi="宋体" w:cs="宋体"/>
          <w:sz w:val="28"/>
          <w:szCs w:val="28"/>
        </w:rPr>
        <w:t>、部门收支总体情况表</w:t>
      </w:r>
    </w:p>
    <w:p>
      <w:pPr>
        <w:jc w:val="left"/>
        <w:rPr>
          <w:rFonts w:ascii="宋体" w:cs="宋体"/>
          <w:sz w:val="28"/>
          <w:szCs w:val="28"/>
        </w:rPr>
      </w:pPr>
      <w:r>
        <w:rPr>
          <w:rFonts w:ascii="宋体" w:hAnsi="宋体" w:cs="宋体"/>
          <w:sz w:val="28"/>
          <w:szCs w:val="28"/>
        </w:rPr>
        <w:t>2</w:t>
      </w:r>
      <w:r>
        <w:rPr>
          <w:rFonts w:hint="eastAsia" w:ascii="宋体" w:hAnsi="宋体" w:cs="宋体"/>
          <w:sz w:val="28"/>
          <w:szCs w:val="28"/>
        </w:rPr>
        <w:t>、部门收入总体情况表</w:t>
      </w:r>
    </w:p>
    <w:p>
      <w:pPr>
        <w:jc w:val="left"/>
        <w:rPr>
          <w:rFonts w:ascii="宋体" w:cs="宋体"/>
          <w:sz w:val="28"/>
          <w:szCs w:val="28"/>
        </w:rPr>
      </w:pPr>
      <w:r>
        <w:rPr>
          <w:rFonts w:ascii="宋体" w:hAnsi="宋体" w:cs="宋体"/>
          <w:sz w:val="28"/>
          <w:szCs w:val="28"/>
        </w:rPr>
        <w:t>3</w:t>
      </w:r>
      <w:r>
        <w:rPr>
          <w:rFonts w:hint="eastAsia" w:ascii="宋体" w:hAnsi="宋体" w:cs="宋体"/>
          <w:sz w:val="28"/>
          <w:szCs w:val="28"/>
        </w:rPr>
        <w:t>、部门支出总体情况表</w:t>
      </w:r>
    </w:p>
    <w:p>
      <w:pPr>
        <w:jc w:val="left"/>
        <w:rPr>
          <w:rFonts w:ascii="宋体" w:cs="宋体"/>
          <w:sz w:val="28"/>
          <w:szCs w:val="28"/>
        </w:rPr>
      </w:pPr>
      <w:r>
        <w:rPr>
          <w:rFonts w:ascii="宋体" w:hAnsi="宋体" w:cs="宋体"/>
          <w:sz w:val="28"/>
          <w:szCs w:val="28"/>
        </w:rPr>
        <w:t>4</w:t>
      </w:r>
      <w:r>
        <w:rPr>
          <w:rFonts w:hint="eastAsia" w:ascii="宋体" w:hAnsi="宋体" w:cs="宋体"/>
          <w:sz w:val="28"/>
          <w:szCs w:val="28"/>
        </w:rPr>
        <w:t>、财政拨款收支总体情况表</w:t>
      </w:r>
    </w:p>
    <w:p>
      <w:pPr>
        <w:jc w:val="left"/>
        <w:rPr>
          <w:rFonts w:ascii="宋体" w:cs="宋体"/>
          <w:sz w:val="28"/>
          <w:szCs w:val="28"/>
        </w:rPr>
      </w:pPr>
      <w:r>
        <w:rPr>
          <w:rFonts w:ascii="宋体" w:hAnsi="宋体" w:cs="宋体"/>
          <w:sz w:val="28"/>
          <w:szCs w:val="28"/>
        </w:rPr>
        <w:t>5</w:t>
      </w:r>
      <w:r>
        <w:rPr>
          <w:rFonts w:hint="eastAsia" w:ascii="宋体" w:hAnsi="宋体" w:cs="宋体"/>
          <w:sz w:val="28"/>
          <w:szCs w:val="28"/>
        </w:rPr>
        <w:t>、一般公共预算财支出情况表</w:t>
      </w:r>
    </w:p>
    <w:p>
      <w:pPr>
        <w:jc w:val="left"/>
        <w:rPr>
          <w:rFonts w:ascii="宋体" w:cs="宋体"/>
          <w:sz w:val="28"/>
          <w:szCs w:val="28"/>
        </w:rPr>
      </w:pPr>
      <w:r>
        <w:rPr>
          <w:rFonts w:ascii="宋体" w:hAnsi="宋体" w:cs="宋体"/>
          <w:sz w:val="28"/>
          <w:szCs w:val="28"/>
        </w:rPr>
        <w:t>6</w:t>
      </w:r>
      <w:r>
        <w:rPr>
          <w:rFonts w:hint="eastAsia" w:ascii="宋体" w:hAnsi="宋体" w:cs="宋体"/>
          <w:sz w:val="28"/>
          <w:szCs w:val="28"/>
        </w:rPr>
        <w:t>、一般公共预算基本支出情况表</w:t>
      </w:r>
    </w:p>
    <w:p>
      <w:pPr>
        <w:jc w:val="left"/>
        <w:rPr>
          <w:rFonts w:ascii="宋体" w:cs="宋体"/>
          <w:sz w:val="28"/>
          <w:szCs w:val="28"/>
        </w:rPr>
      </w:pPr>
      <w:r>
        <w:rPr>
          <w:rFonts w:ascii="宋体" w:hAnsi="宋体" w:cs="宋体"/>
          <w:sz w:val="28"/>
          <w:szCs w:val="28"/>
        </w:rPr>
        <w:t>7</w:t>
      </w:r>
      <w:r>
        <w:rPr>
          <w:rFonts w:hint="eastAsia" w:ascii="宋体" w:hAnsi="宋体" w:cs="宋体"/>
          <w:sz w:val="28"/>
          <w:szCs w:val="28"/>
        </w:rPr>
        <w:t>、一般公共预算</w:t>
      </w:r>
      <w:r>
        <w:rPr>
          <w:rFonts w:ascii="宋体" w:hAnsi="宋体" w:cs="宋体"/>
          <w:sz w:val="28"/>
          <w:szCs w:val="28"/>
        </w:rPr>
        <w:t xml:space="preserve"> </w:t>
      </w:r>
      <w:r>
        <w:rPr>
          <w:rFonts w:hint="eastAsia" w:ascii="宋体" w:hAnsi="宋体" w:cs="宋体"/>
          <w:sz w:val="28"/>
          <w:szCs w:val="28"/>
        </w:rPr>
        <w:t>“三公”经费支出情况表</w:t>
      </w:r>
    </w:p>
    <w:p>
      <w:pPr>
        <w:jc w:val="left"/>
        <w:rPr>
          <w:rFonts w:ascii="宋体" w:cs="宋体"/>
          <w:sz w:val="28"/>
          <w:szCs w:val="28"/>
        </w:rPr>
      </w:pPr>
      <w:r>
        <w:rPr>
          <w:rFonts w:ascii="宋体" w:hAnsi="宋体" w:cs="宋体"/>
          <w:sz w:val="28"/>
          <w:szCs w:val="28"/>
        </w:rPr>
        <w:t>8</w:t>
      </w:r>
      <w:r>
        <w:rPr>
          <w:rFonts w:hint="eastAsia" w:ascii="宋体" w:hAnsi="宋体" w:cs="宋体"/>
          <w:sz w:val="28"/>
          <w:szCs w:val="28"/>
        </w:rPr>
        <w:t>、政府性基金预算支出情况表</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ascii="黑体" w:hAnsi="黑体" w:eastAsia="黑体" w:cs="黑体"/>
          <w:sz w:val="32"/>
          <w:szCs w:val="3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p>
    <w:p>
      <w:pPr>
        <w:pStyle w:val="13"/>
        <w:numPr>
          <w:ilvl w:val="0"/>
          <w:numId w:val="1"/>
        </w:numPr>
        <w:ind w:firstLineChars="0"/>
        <w:rPr>
          <w:rFonts w:ascii="宋体" w:cs="宋体"/>
          <w:b/>
          <w:sz w:val="28"/>
          <w:szCs w:val="28"/>
        </w:rPr>
      </w:pPr>
      <w:r>
        <w:rPr>
          <w:rFonts w:hint="eastAsia" w:ascii="宋体" w:hAnsi="宋体" w:cs="宋体"/>
          <w:b/>
          <w:sz w:val="28"/>
          <w:szCs w:val="28"/>
        </w:rPr>
        <w:t>科技局基本情况</w:t>
      </w:r>
    </w:p>
    <w:p>
      <w:pPr>
        <w:rPr>
          <w:rFonts w:ascii="宋体" w:cs="宋体"/>
          <w:sz w:val="28"/>
          <w:szCs w:val="28"/>
        </w:rPr>
      </w:pPr>
      <w:r>
        <w:rPr>
          <w:rFonts w:hint="eastAsia" w:ascii="宋体" w:hAnsi="宋体" w:cs="宋体"/>
          <w:sz w:val="28"/>
          <w:szCs w:val="28"/>
        </w:rPr>
        <w:t>（一）科技局主要职责</w:t>
      </w:r>
    </w:p>
    <w:p>
      <w:pPr>
        <w:ind w:firstLine="560" w:firstLineChars="200"/>
        <w:rPr>
          <w:rFonts w:ascii="宋体" w:cs="宋体"/>
          <w:color w:val="333333"/>
          <w:kern w:val="0"/>
          <w:sz w:val="28"/>
          <w:szCs w:val="28"/>
        </w:rPr>
      </w:pPr>
      <w:r>
        <w:rPr>
          <w:rFonts w:hint="eastAsia" w:ascii="宋体" w:hAnsi="宋体" w:cs="宋体"/>
          <w:color w:val="333333"/>
          <w:kern w:val="0"/>
          <w:sz w:val="28"/>
          <w:szCs w:val="28"/>
        </w:rPr>
        <w:t>①贯彻执行党和国家科技工作的法律、法规和方针、政策，拟定全区科技发展战略的建议</w:t>
      </w:r>
      <w:r>
        <w:rPr>
          <w:rFonts w:ascii="宋体" w:hAnsi="宋体" w:cs="宋体"/>
          <w:color w:val="333333"/>
          <w:kern w:val="0"/>
          <w:sz w:val="28"/>
          <w:szCs w:val="28"/>
        </w:rPr>
        <w:t>;</w:t>
      </w:r>
      <w:r>
        <w:rPr>
          <w:rFonts w:hint="eastAsia" w:ascii="宋体" w:hAnsi="宋体" w:cs="宋体"/>
          <w:color w:val="333333"/>
          <w:kern w:val="0"/>
          <w:sz w:val="28"/>
          <w:szCs w:val="28"/>
        </w:rPr>
        <w:t>拟订激励自主创新的地方性法规、规章草案和政策措施</w:t>
      </w:r>
      <w:r>
        <w:rPr>
          <w:rFonts w:ascii="宋体" w:cs="宋体"/>
          <w:color w:val="333333"/>
          <w:kern w:val="0"/>
          <w:sz w:val="28"/>
          <w:szCs w:val="28"/>
        </w:rPr>
        <w:t>,</w:t>
      </w:r>
      <w:r>
        <w:rPr>
          <w:rFonts w:hint="eastAsia" w:ascii="宋体" w:hAnsi="宋体" w:cs="宋体"/>
          <w:color w:val="333333"/>
          <w:kern w:val="0"/>
          <w:sz w:val="28"/>
          <w:szCs w:val="28"/>
        </w:rPr>
        <w:t>并组织实施和监督。</w:t>
      </w:r>
    </w:p>
    <w:p>
      <w:pPr>
        <w:rPr>
          <w:rFonts w:ascii="宋体" w:cs="宋体"/>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②拟订全区科学和技术发展规划</w:t>
      </w:r>
      <w:r>
        <w:rPr>
          <w:rFonts w:ascii="宋体" w:cs="宋体"/>
          <w:color w:val="333333"/>
          <w:kern w:val="0"/>
          <w:sz w:val="28"/>
          <w:szCs w:val="28"/>
        </w:rPr>
        <w:t>,</w:t>
      </w:r>
      <w:r>
        <w:rPr>
          <w:rFonts w:hint="eastAsia" w:ascii="宋体" w:hAnsi="宋体" w:cs="宋体"/>
          <w:color w:val="333333"/>
          <w:kern w:val="0"/>
          <w:sz w:val="28"/>
          <w:szCs w:val="28"/>
        </w:rPr>
        <w:t>确定全区科技发展的战略布局和优先发展领域</w:t>
      </w:r>
      <w:r>
        <w:rPr>
          <w:rFonts w:ascii="宋体" w:hAnsi="宋体" w:cs="宋体"/>
          <w:color w:val="333333"/>
          <w:kern w:val="0"/>
          <w:sz w:val="28"/>
          <w:szCs w:val="28"/>
        </w:rPr>
        <w:t>;</w:t>
      </w:r>
      <w:r>
        <w:rPr>
          <w:rFonts w:hint="eastAsia" w:ascii="宋体" w:hAnsi="宋体" w:cs="宋体"/>
          <w:color w:val="333333"/>
          <w:kern w:val="0"/>
          <w:sz w:val="28"/>
          <w:szCs w:val="28"/>
        </w:rPr>
        <w:t>会同有关部门推进全区自主创新体系建设。</w:t>
      </w:r>
      <w:r>
        <w:rPr>
          <w:rFonts w:ascii="宋体" w:hAnsi="宋体" w:cs="宋体"/>
          <w:color w:val="333333"/>
          <w:kern w:val="0"/>
          <w:sz w:val="28"/>
          <w:szCs w:val="28"/>
        </w:rPr>
        <w:t xml:space="preserve"> </w:t>
      </w:r>
    </w:p>
    <w:p>
      <w:pPr>
        <w:ind w:firstLine="560" w:firstLineChars="200"/>
        <w:rPr>
          <w:rFonts w:ascii="宋体" w:cs="宋体"/>
          <w:color w:val="333333"/>
          <w:kern w:val="0"/>
          <w:sz w:val="28"/>
          <w:szCs w:val="28"/>
        </w:rPr>
      </w:pPr>
      <w:r>
        <w:rPr>
          <w:rFonts w:hint="eastAsia" w:ascii="宋体" w:hAnsi="宋体" w:cs="宋体"/>
          <w:color w:val="333333"/>
          <w:kern w:val="0"/>
          <w:sz w:val="28"/>
          <w:szCs w:val="28"/>
        </w:rPr>
        <w:t>③拟订全区科技体制改革的政策和重大措施</w:t>
      </w:r>
      <w:r>
        <w:rPr>
          <w:rFonts w:ascii="宋体" w:cs="宋体"/>
          <w:color w:val="333333"/>
          <w:kern w:val="0"/>
          <w:sz w:val="28"/>
          <w:szCs w:val="28"/>
        </w:rPr>
        <w:t>,</w:t>
      </w:r>
      <w:r>
        <w:rPr>
          <w:rFonts w:hint="eastAsia" w:ascii="宋体" w:hAnsi="宋体" w:cs="宋体"/>
          <w:color w:val="333333"/>
          <w:kern w:val="0"/>
          <w:sz w:val="28"/>
          <w:szCs w:val="28"/>
        </w:rPr>
        <w:t>推进科技体制改革工作</w:t>
      </w:r>
      <w:r>
        <w:rPr>
          <w:rFonts w:ascii="宋体" w:hAnsi="宋体" w:cs="宋体"/>
          <w:color w:val="333333"/>
          <w:kern w:val="0"/>
          <w:sz w:val="28"/>
          <w:szCs w:val="28"/>
        </w:rPr>
        <w:t>;</w:t>
      </w:r>
      <w:r>
        <w:rPr>
          <w:rFonts w:hint="eastAsia" w:ascii="宋体" w:hAnsi="宋体" w:cs="宋体"/>
          <w:color w:val="333333"/>
          <w:kern w:val="0"/>
          <w:sz w:val="28"/>
          <w:szCs w:val="28"/>
        </w:rPr>
        <w:t>审核科研机构的组建和调整</w:t>
      </w:r>
      <w:r>
        <w:rPr>
          <w:rFonts w:ascii="宋体" w:cs="宋体"/>
          <w:color w:val="333333"/>
          <w:kern w:val="0"/>
          <w:sz w:val="28"/>
          <w:szCs w:val="28"/>
        </w:rPr>
        <w:t>,</w:t>
      </w:r>
      <w:r>
        <w:rPr>
          <w:rFonts w:hint="eastAsia" w:ascii="宋体" w:hAnsi="宋体" w:cs="宋体"/>
          <w:color w:val="333333"/>
          <w:kern w:val="0"/>
          <w:sz w:val="28"/>
          <w:szCs w:val="28"/>
        </w:rPr>
        <w:t>优化科研机构布局。</w:t>
      </w:r>
      <w:r>
        <w:rPr>
          <w:rFonts w:ascii="宋体" w:hAnsi="宋体" w:cs="宋体"/>
          <w:color w:val="333333"/>
          <w:kern w:val="0"/>
          <w:sz w:val="28"/>
          <w:szCs w:val="28"/>
        </w:rPr>
        <w:t xml:space="preserve"> </w:t>
      </w:r>
    </w:p>
    <w:p>
      <w:pPr>
        <w:ind w:firstLine="560" w:firstLineChars="200"/>
        <w:rPr>
          <w:rFonts w:ascii="宋体" w:cs="宋体"/>
          <w:color w:val="333333"/>
          <w:kern w:val="0"/>
          <w:sz w:val="28"/>
          <w:szCs w:val="28"/>
        </w:rPr>
      </w:pPr>
      <w:r>
        <w:rPr>
          <w:rFonts w:hint="eastAsia" w:ascii="宋体" w:hAnsi="宋体" w:cs="宋体"/>
          <w:color w:val="333333"/>
          <w:kern w:val="0"/>
          <w:sz w:val="28"/>
          <w:szCs w:val="28"/>
        </w:rPr>
        <w:t>④制定多渠道增加科技投入的政策措施</w:t>
      </w:r>
      <w:r>
        <w:rPr>
          <w:rFonts w:ascii="宋体" w:hAnsi="宋体" w:cs="宋体"/>
          <w:color w:val="333333"/>
          <w:kern w:val="0"/>
          <w:sz w:val="28"/>
          <w:szCs w:val="28"/>
        </w:rPr>
        <w:t>;</w:t>
      </w:r>
      <w:r>
        <w:rPr>
          <w:rFonts w:hint="eastAsia" w:ascii="宋体" w:hAnsi="宋体" w:cs="宋体"/>
          <w:color w:val="333333"/>
          <w:kern w:val="0"/>
          <w:sz w:val="28"/>
          <w:szCs w:val="28"/>
        </w:rPr>
        <w:t>提出科技资源合理配置的重大政策和措施建议</w:t>
      </w:r>
      <w:r>
        <w:rPr>
          <w:rFonts w:ascii="宋体" w:cs="宋体"/>
          <w:color w:val="333333"/>
          <w:kern w:val="0"/>
          <w:sz w:val="28"/>
          <w:szCs w:val="28"/>
        </w:rPr>
        <w:t>,</w:t>
      </w:r>
      <w:r>
        <w:rPr>
          <w:rFonts w:hint="eastAsia" w:ascii="宋体" w:hAnsi="宋体" w:cs="宋体"/>
          <w:color w:val="333333"/>
          <w:kern w:val="0"/>
          <w:sz w:val="28"/>
          <w:szCs w:val="28"/>
        </w:rPr>
        <w:t>优化科技资源配置。</w:t>
      </w:r>
      <w:r>
        <w:rPr>
          <w:rFonts w:ascii="宋体" w:hAnsi="宋体" w:cs="宋体"/>
          <w:color w:val="333333"/>
          <w:kern w:val="0"/>
          <w:sz w:val="28"/>
          <w:szCs w:val="28"/>
        </w:rPr>
        <w:t xml:space="preserve"> </w:t>
      </w:r>
    </w:p>
    <w:p>
      <w:pPr>
        <w:ind w:firstLine="560" w:firstLineChars="200"/>
        <w:rPr>
          <w:rFonts w:ascii="宋体" w:cs="宋体"/>
          <w:color w:val="333333"/>
          <w:kern w:val="0"/>
          <w:sz w:val="28"/>
          <w:szCs w:val="28"/>
        </w:rPr>
      </w:pPr>
      <w:r>
        <w:rPr>
          <w:rFonts w:hint="eastAsia" w:ascii="宋体" w:hAnsi="宋体" w:cs="宋体"/>
          <w:color w:val="333333"/>
          <w:kern w:val="0"/>
          <w:sz w:val="28"/>
          <w:szCs w:val="28"/>
        </w:rPr>
        <w:t>⑤制定应用基础研究、前沿技术研究、社会公益技术研究及产业发展关键和共性技术研究等方面的政策措施</w:t>
      </w:r>
      <w:r>
        <w:rPr>
          <w:rFonts w:ascii="宋体" w:hAnsi="宋体" w:cs="宋体"/>
          <w:color w:val="333333"/>
          <w:kern w:val="0"/>
          <w:sz w:val="28"/>
          <w:szCs w:val="28"/>
        </w:rPr>
        <w:t>;</w:t>
      </w:r>
      <w:r>
        <w:rPr>
          <w:rFonts w:hint="eastAsia" w:ascii="宋体" w:hAnsi="宋体" w:cs="宋体"/>
          <w:color w:val="333333"/>
          <w:kern w:val="0"/>
          <w:sz w:val="28"/>
          <w:szCs w:val="28"/>
        </w:rPr>
        <w:t>组织全区经济社会发展重要领域的重大关键技术攻关</w:t>
      </w:r>
      <w:r>
        <w:rPr>
          <w:rFonts w:ascii="宋体" w:hAnsi="宋体" w:cs="宋体"/>
          <w:color w:val="333333"/>
          <w:kern w:val="0"/>
          <w:sz w:val="28"/>
          <w:szCs w:val="28"/>
        </w:rPr>
        <w:t>;</w:t>
      </w:r>
      <w:r>
        <w:rPr>
          <w:rFonts w:hint="eastAsia" w:ascii="宋体" w:hAnsi="宋体" w:cs="宋体"/>
          <w:color w:val="333333"/>
          <w:kern w:val="0"/>
          <w:sz w:val="28"/>
          <w:szCs w:val="28"/>
        </w:rPr>
        <w:t>负责全区科技计划的制定与组织实施。</w:t>
      </w:r>
      <w:r>
        <w:rPr>
          <w:rFonts w:ascii="宋体" w:hAnsi="宋体" w:cs="宋体"/>
          <w:color w:val="333333"/>
          <w:kern w:val="0"/>
          <w:sz w:val="28"/>
          <w:szCs w:val="28"/>
        </w:rPr>
        <w:t xml:space="preserve"> </w:t>
      </w:r>
    </w:p>
    <w:p>
      <w:pPr>
        <w:ind w:firstLine="700" w:firstLineChars="250"/>
        <w:rPr>
          <w:rFonts w:ascii="宋体" w:cs="宋体"/>
          <w:color w:val="333333"/>
          <w:kern w:val="0"/>
          <w:sz w:val="28"/>
          <w:szCs w:val="28"/>
        </w:rPr>
      </w:pPr>
      <w:r>
        <w:rPr>
          <w:rFonts w:hint="eastAsia" w:ascii="宋体" w:hAnsi="宋体" w:cs="宋体"/>
          <w:color w:val="333333"/>
          <w:kern w:val="0"/>
          <w:sz w:val="28"/>
          <w:szCs w:val="28"/>
        </w:rPr>
        <w:t>⑥负责全区高新技术发展与产业化工作。会同有关部门拟订高新技术产业化的政策</w:t>
      </w:r>
      <w:r>
        <w:rPr>
          <w:rFonts w:ascii="宋体" w:cs="宋体"/>
          <w:color w:val="333333"/>
          <w:kern w:val="0"/>
          <w:sz w:val="28"/>
          <w:szCs w:val="28"/>
        </w:rPr>
        <w:t>,</w:t>
      </w:r>
      <w:r>
        <w:rPr>
          <w:rFonts w:hint="eastAsia" w:ascii="宋体" w:hAnsi="宋体" w:cs="宋体"/>
          <w:color w:val="333333"/>
          <w:kern w:val="0"/>
          <w:sz w:val="28"/>
          <w:szCs w:val="28"/>
        </w:rPr>
        <w:t>促进和推动全区高新技术发展及产业化工作</w:t>
      </w:r>
      <w:r>
        <w:rPr>
          <w:rFonts w:ascii="宋体" w:hAnsi="宋体" w:cs="宋体"/>
          <w:color w:val="333333"/>
          <w:kern w:val="0"/>
          <w:sz w:val="28"/>
          <w:szCs w:val="28"/>
        </w:rPr>
        <w:t>;</w:t>
      </w:r>
      <w:r>
        <w:rPr>
          <w:rFonts w:hint="eastAsia" w:ascii="宋体" w:hAnsi="宋体" w:cs="宋体"/>
          <w:color w:val="333333"/>
          <w:kern w:val="0"/>
          <w:sz w:val="28"/>
          <w:szCs w:val="28"/>
        </w:rPr>
        <w:t>指导区级高新技术产业开发区建设</w:t>
      </w:r>
      <w:r>
        <w:rPr>
          <w:rFonts w:ascii="宋体" w:hAnsi="宋体" w:cs="宋体"/>
          <w:color w:val="333333"/>
          <w:kern w:val="0"/>
          <w:sz w:val="28"/>
          <w:szCs w:val="28"/>
        </w:rPr>
        <w:t>;</w:t>
      </w:r>
      <w:r>
        <w:rPr>
          <w:rFonts w:hint="eastAsia" w:ascii="宋体" w:hAnsi="宋体" w:cs="宋体"/>
          <w:color w:val="333333"/>
          <w:kern w:val="0"/>
          <w:sz w:val="28"/>
          <w:szCs w:val="28"/>
        </w:rPr>
        <w:t>牵头拟订促进高新技术出口的相关政策、措施。</w:t>
      </w:r>
    </w:p>
    <w:p>
      <w:pPr>
        <w:ind w:firstLine="420" w:firstLineChars="150"/>
        <w:rPr>
          <w:rFonts w:ascii="宋体" w:cs="宋体"/>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⑦拟订全区促进产学研结合的政策措施</w:t>
      </w:r>
      <w:r>
        <w:rPr>
          <w:rFonts w:ascii="宋体" w:hAnsi="宋体" w:cs="宋体"/>
          <w:color w:val="333333"/>
          <w:kern w:val="0"/>
          <w:sz w:val="28"/>
          <w:szCs w:val="28"/>
        </w:rPr>
        <w:t>;</w:t>
      </w:r>
      <w:r>
        <w:rPr>
          <w:rFonts w:hint="eastAsia" w:ascii="宋体" w:hAnsi="宋体" w:cs="宋体"/>
          <w:color w:val="333333"/>
          <w:kern w:val="0"/>
          <w:sz w:val="28"/>
          <w:szCs w:val="28"/>
        </w:rPr>
        <w:t>制定科技成果转化和产业化政策</w:t>
      </w:r>
      <w:r>
        <w:rPr>
          <w:rFonts w:ascii="宋体" w:cs="宋体"/>
          <w:color w:val="333333"/>
          <w:kern w:val="0"/>
          <w:sz w:val="28"/>
          <w:szCs w:val="28"/>
        </w:rPr>
        <w:t>,</w:t>
      </w:r>
      <w:r>
        <w:rPr>
          <w:rFonts w:hint="eastAsia" w:ascii="宋体" w:hAnsi="宋体" w:cs="宋体"/>
          <w:color w:val="333333"/>
          <w:kern w:val="0"/>
          <w:sz w:val="28"/>
          <w:szCs w:val="28"/>
        </w:rPr>
        <w:t>指导科技成果转化工作</w:t>
      </w:r>
      <w:r>
        <w:rPr>
          <w:rFonts w:ascii="宋体" w:cs="宋体"/>
          <w:color w:val="333333"/>
          <w:kern w:val="0"/>
          <w:sz w:val="28"/>
          <w:szCs w:val="28"/>
        </w:rPr>
        <w:t>,</w:t>
      </w:r>
      <w:r>
        <w:rPr>
          <w:rFonts w:hint="eastAsia" w:ascii="宋体" w:hAnsi="宋体" w:cs="宋体"/>
          <w:color w:val="333333"/>
          <w:kern w:val="0"/>
          <w:sz w:val="28"/>
          <w:szCs w:val="28"/>
        </w:rPr>
        <w:t>组织相关重大科技成果应用示范。</w:t>
      </w:r>
      <w:r>
        <w:rPr>
          <w:rFonts w:ascii="宋体" w:hAnsi="宋体" w:cs="宋体"/>
          <w:color w:val="333333"/>
          <w:kern w:val="0"/>
          <w:sz w:val="28"/>
          <w:szCs w:val="28"/>
        </w:rPr>
        <w:t xml:space="preserve"> </w:t>
      </w:r>
    </w:p>
    <w:p>
      <w:pPr>
        <w:ind w:firstLine="700" w:firstLineChars="250"/>
        <w:rPr>
          <w:rFonts w:ascii="宋体" w:cs="宋体"/>
          <w:color w:val="333333"/>
          <w:kern w:val="0"/>
          <w:sz w:val="28"/>
          <w:szCs w:val="28"/>
        </w:rPr>
      </w:pPr>
      <w:r>
        <w:rPr>
          <w:rFonts w:hint="eastAsia" w:ascii="宋体" w:hAnsi="宋体" w:cs="宋体"/>
          <w:color w:val="333333"/>
          <w:kern w:val="0"/>
          <w:sz w:val="28"/>
          <w:szCs w:val="28"/>
        </w:rPr>
        <w:t>⑧负责全区科技基础能力建设。负责组织和实施全区科技基础条件平台、科技服务平台和企业技术创新科技支撑平台建设工作</w:t>
      </w:r>
      <w:r>
        <w:rPr>
          <w:rFonts w:ascii="宋体" w:hAnsi="宋体" w:cs="宋体"/>
          <w:color w:val="333333"/>
          <w:kern w:val="0"/>
          <w:sz w:val="28"/>
          <w:szCs w:val="28"/>
        </w:rPr>
        <w:t>;</w:t>
      </w:r>
      <w:r>
        <w:rPr>
          <w:rFonts w:hint="eastAsia" w:ascii="宋体" w:hAnsi="宋体" w:cs="宋体"/>
          <w:color w:val="333333"/>
          <w:kern w:val="0"/>
          <w:sz w:val="28"/>
          <w:szCs w:val="28"/>
        </w:rPr>
        <w:t>会同有关部门加强科技基本建设</w:t>
      </w:r>
      <w:r>
        <w:rPr>
          <w:rFonts w:ascii="宋体" w:hAnsi="宋体" w:cs="宋体"/>
          <w:color w:val="333333"/>
          <w:kern w:val="0"/>
          <w:sz w:val="28"/>
          <w:szCs w:val="28"/>
        </w:rPr>
        <w:t>;</w:t>
      </w:r>
      <w:r>
        <w:rPr>
          <w:rFonts w:hint="eastAsia" w:ascii="宋体" w:hAnsi="宋体" w:cs="宋体"/>
          <w:color w:val="333333"/>
          <w:kern w:val="0"/>
          <w:sz w:val="28"/>
          <w:szCs w:val="28"/>
        </w:rPr>
        <w:t>负责科技创新基地的规划布局、指导和监督。</w:t>
      </w:r>
    </w:p>
    <w:p>
      <w:pPr>
        <w:ind w:firstLine="420" w:firstLineChars="150"/>
        <w:rPr>
          <w:rFonts w:ascii="宋体" w:cs="宋体"/>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⑨负责全区科技奖励工作。</w:t>
      </w:r>
    </w:p>
    <w:p>
      <w:pPr>
        <w:ind w:firstLine="420" w:firstLineChars="150"/>
        <w:rPr>
          <w:rFonts w:ascii="宋体" w:cs="宋体"/>
          <w:color w:val="333333"/>
          <w:kern w:val="0"/>
          <w:sz w:val="28"/>
          <w:szCs w:val="28"/>
        </w:rPr>
      </w:pPr>
      <w:r>
        <w:rPr>
          <w:rFonts w:ascii="宋体" w:hAnsi="宋体" w:cs="宋体"/>
          <w:color w:val="333333"/>
          <w:kern w:val="0"/>
          <w:sz w:val="28"/>
          <w:szCs w:val="28"/>
        </w:rPr>
        <w:t xml:space="preserve"> </w:t>
      </w:r>
      <w:r>
        <w:rPr>
          <w:rFonts w:hint="eastAsia" w:ascii="宋体" w:hAnsi="宋体" w:cs="宋体"/>
          <w:color w:val="333333"/>
          <w:kern w:val="0"/>
          <w:sz w:val="28"/>
          <w:szCs w:val="28"/>
        </w:rPr>
        <w:t>⑩拟订科技人才队伍建设规划</w:t>
      </w:r>
      <w:r>
        <w:rPr>
          <w:rFonts w:ascii="宋体" w:cs="宋体"/>
          <w:color w:val="333333"/>
          <w:kern w:val="0"/>
          <w:sz w:val="28"/>
          <w:szCs w:val="28"/>
        </w:rPr>
        <w:t>,</w:t>
      </w:r>
      <w:r>
        <w:rPr>
          <w:rFonts w:hint="eastAsia" w:ascii="宋体" w:hAnsi="宋体" w:cs="宋体"/>
          <w:color w:val="333333"/>
          <w:kern w:val="0"/>
          <w:sz w:val="28"/>
          <w:szCs w:val="28"/>
        </w:rPr>
        <w:t>提出相关政策建议</w:t>
      </w:r>
      <w:r>
        <w:rPr>
          <w:rFonts w:ascii="宋体" w:hAnsi="宋体" w:cs="宋体"/>
          <w:color w:val="333333"/>
          <w:kern w:val="0"/>
          <w:sz w:val="28"/>
          <w:szCs w:val="28"/>
        </w:rPr>
        <w:t>;</w:t>
      </w:r>
      <w:r>
        <w:rPr>
          <w:rFonts w:hint="eastAsia" w:ascii="宋体" w:hAnsi="宋体" w:cs="宋体"/>
          <w:color w:val="333333"/>
          <w:kern w:val="0"/>
          <w:sz w:val="28"/>
          <w:szCs w:val="28"/>
        </w:rPr>
        <w:t>负责全区科技专家库、创新型科技人才、科技领军人才和创新型科技团队建设。</w:t>
      </w:r>
      <w:r>
        <w:rPr>
          <w:rFonts w:ascii="宋体" w:hAnsi="宋体" w:cs="宋体"/>
          <w:color w:val="333333"/>
          <w:kern w:val="0"/>
          <w:sz w:val="28"/>
          <w:szCs w:val="28"/>
        </w:rPr>
        <w:t xml:space="preserve">           </w:t>
      </w:r>
      <w:r>
        <w:rPr>
          <w:rFonts w:hint="eastAsia" w:ascii="宋体" w:hAnsi="宋体" w:cs="宋体"/>
          <w:color w:val="333333"/>
          <w:kern w:val="0"/>
          <w:sz w:val="28"/>
          <w:szCs w:val="28"/>
        </w:rPr>
        <w:t>制定全区对外科技合作与交流的政策、计划</w:t>
      </w:r>
      <w:r>
        <w:rPr>
          <w:rFonts w:ascii="宋体" w:hAnsi="宋体" w:cs="宋体"/>
          <w:color w:val="333333"/>
          <w:kern w:val="0"/>
          <w:sz w:val="28"/>
          <w:szCs w:val="28"/>
        </w:rPr>
        <w:t>;</w:t>
      </w:r>
      <w:r>
        <w:rPr>
          <w:rFonts w:hint="eastAsia" w:ascii="宋体" w:hAnsi="宋体" w:cs="宋体"/>
          <w:color w:val="333333"/>
          <w:kern w:val="0"/>
          <w:sz w:val="28"/>
          <w:szCs w:val="28"/>
        </w:rPr>
        <w:t>组织实施国际科技合作计划</w:t>
      </w:r>
      <w:r>
        <w:rPr>
          <w:rFonts w:ascii="宋体" w:hAnsi="宋体" w:cs="宋体"/>
          <w:color w:val="333333"/>
          <w:kern w:val="0"/>
          <w:sz w:val="28"/>
          <w:szCs w:val="28"/>
        </w:rPr>
        <w:t>;</w:t>
      </w:r>
      <w:r>
        <w:rPr>
          <w:rFonts w:hint="eastAsia" w:ascii="宋体" w:hAnsi="宋体" w:cs="宋体"/>
          <w:color w:val="333333"/>
          <w:kern w:val="0"/>
          <w:sz w:val="28"/>
          <w:szCs w:val="28"/>
        </w:rPr>
        <w:t>受区政府委托</w:t>
      </w:r>
      <w:r>
        <w:rPr>
          <w:rFonts w:ascii="宋体" w:cs="宋体"/>
          <w:color w:val="333333"/>
          <w:kern w:val="0"/>
          <w:sz w:val="28"/>
          <w:szCs w:val="28"/>
        </w:rPr>
        <w:t>,</w:t>
      </w:r>
      <w:r>
        <w:rPr>
          <w:rFonts w:hint="eastAsia" w:ascii="宋体" w:hAnsi="宋体" w:cs="宋体"/>
          <w:color w:val="333333"/>
          <w:kern w:val="0"/>
          <w:sz w:val="28"/>
          <w:szCs w:val="28"/>
        </w:rPr>
        <w:t>负责全区国际科技合作与交流、培训等出国日常管理工作。</w:t>
      </w:r>
      <w:r>
        <w:rPr>
          <w:rFonts w:ascii="宋体" w:hAnsi="宋体" w:cs="宋体"/>
          <w:color w:val="333333"/>
          <w:kern w:val="0"/>
          <w:sz w:val="28"/>
          <w:szCs w:val="28"/>
        </w:rPr>
        <w:t xml:space="preserve"> </w:t>
      </w:r>
    </w:p>
    <w:p>
      <w:pPr>
        <w:ind w:firstLine="560" w:firstLineChars="200"/>
        <w:rPr>
          <w:rFonts w:ascii="宋体" w:cs="宋体"/>
          <w:color w:val="333333"/>
          <w:kern w:val="0"/>
          <w:sz w:val="28"/>
          <w:szCs w:val="28"/>
        </w:rPr>
      </w:pPr>
      <w:r>
        <w:rPr>
          <w:rFonts w:ascii="宋体" w:hAnsi="宋体" w:cs="宋体"/>
          <w:color w:val="333333"/>
          <w:kern w:val="0"/>
          <w:sz w:val="28"/>
          <w:szCs w:val="28"/>
        </w:rPr>
        <w:fldChar w:fldCharType="begin"/>
      </w:r>
      <w:r>
        <w:rPr>
          <w:rFonts w:ascii="宋体" w:hAnsi="宋体" w:cs="宋体"/>
          <w:color w:val="333333"/>
          <w:kern w:val="0"/>
          <w:sz w:val="28"/>
          <w:szCs w:val="28"/>
        </w:rPr>
        <w:instrText xml:space="preserve"> eq \o\ac(</w:instrText>
      </w:r>
      <w:r>
        <w:rPr>
          <w:rFonts w:hint="eastAsia" w:ascii="宋体" w:hAnsi="宋体" w:cs="宋体"/>
          <w:color w:val="333333"/>
          <w:kern w:val="0"/>
          <w:position w:val="-5"/>
          <w:sz w:val="42"/>
          <w:szCs w:val="28"/>
        </w:rPr>
        <w:instrText xml:space="preserve">○</w:instrText>
      </w:r>
      <w:r>
        <w:rPr>
          <w:rFonts w:ascii="宋体" w:hAnsi="宋体" w:cs="宋体"/>
          <w:color w:val="333333"/>
          <w:kern w:val="0"/>
          <w:sz w:val="28"/>
          <w:szCs w:val="28"/>
        </w:rPr>
        <w:instrText xml:space="preserve">,11)</w:instrText>
      </w:r>
      <w:r>
        <w:rPr>
          <w:rFonts w:ascii="宋体" w:hAnsi="宋体" w:cs="宋体"/>
          <w:color w:val="333333"/>
          <w:kern w:val="0"/>
          <w:sz w:val="28"/>
          <w:szCs w:val="28"/>
        </w:rPr>
        <w:fldChar w:fldCharType="end"/>
      </w:r>
      <w:r>
        <w:rPr>
          <w:rFonts w:hint="eastAsia" w:ascii="宋体" w:hAnsi="宋体" w:cs="宋体"/>
          <w:color w:val="333333"/>
          <w:kern w:val="0"/>
          <w:sz w:val="28"/>
          <w:szCs w:val="28"/>
        </w:rPr>
        <w:t>制定全区科学技术普及工作规划</w:t>
      </w:r>
      <w:r>
        <w:rPr>
          <w:rFonts w:ascii="宋体" w:cs="宋体"/>
          <w:color w:val="333333"/>
          <w:kern w:val="0"/>
          <w:sz w:val="28"/>
          <w:szCs w:val="28"/>
        </w:rPr>
        <w:t>,</w:t>
      </w:r>
      <w:r>
        <w:rPr>
          <w:rFonts w:hint="eastAsia" w:ascii="宋体" w:hAnsi="宋体" w:cs="宋体"/>
          <w:color w:val="333333"/>
          <w:kern w:val="0"/>
          <w:sz w:val="28"/>
          <w:szCs w:val="28"/>
        </w:rPr>
        <w:t>指导全区科普工作</w:t>
      </w:r>
      <w:r>
        <w:rPr>
          <w:rFonts w:ascii="宋体" w:hAnsi="宋体" w:cs="宋体"/>
          <w:color w:val="333333"/>
          <w:kern w:val="0"/>
          <w:sz w:val="28"/>
          <w:szCs w:val="28"/>
        </w:rPr>
        <w:t>;</w:t>
      </w:r>
      <w:r>
        <w:rPr>
          <w:rFonts w:hint="eastAsia" w:ascii="宋体" w:hAnsi="宋体" w:cs="宋体"/>
          <w:color w:val="333333"/>
          <w:kern w:val="0"/>
          <w:sz w:val="28"/>
          <w:szCs w:val="28"/>
        </w:rPr>
        <w:t>负责科技中介服务体系建设的总体规划、监督指导</w:t>
      </w:r>
      <w:r>
        <w:rPr>
          <w:rFonts w:ascii="宋体" w:hAnsi="宋体" w:cs="宋体"/>
          <w:color w:val="333333"/>
          <w:kern w:val="0"/>
          <w:sz w:val="28"/>
          <w:szCs w:val="28"/>
        </w:rPr>
        <w:t>;</w:t>
      </w:r>
      <w:r>
        <w:rPr>
          <w:rFonts w:hint="eastAsia" w:ascii="宋体" w:hAnsi="宋体" w:cs="宋体"/>
          <w:color w:val="333333"/>
          <w:kern w:val="0"/>
          <w:sz w:val="28"/>
          <w:szCs w:val="28"/>
        </w:rPr>
        <w:t>统筹规划、指导全区民营科技企业和科技类民办非企业单位发展。</w:t>
      </w:r>
      <w:r>
        <w:rPr>
          <w:rFonts w:ascii="宋体" w:hAnsi="宋体" w:cs="宋体"/>
          <w:color w:val="333333"/>
          <w:kern w:val="0"/>
          <w:sz w:val="28"/>
          <w:szCs w:val="28"/>
        </w:rPr>
        <w:t xml:space="preserve"> </w:t>
      </w:r>
    </w:p>
    <w:p>
      <w:pPr>
        <w:ind w:firstLine="560" w:firstLineChars="200"/>
        <w:rPr>
          <w:rFonts w:ascii="宋体" w:cs="宋体"/>
          <w:color w:val="333333"/>
          <w:kern w:val="0"/>
          <w:sz w:val="28"/>
          <w:szCs w:val="28"/>
        </w:rPr>
      </w:pPr>
      <w:r>
        <w:rPr>
          <w:rFonts w:ascii="宋体" w:hAnsi="宋体" w:cs="宋体"/>
          <w:color w:val="333333"/>
          <w:kern w:val="0"/>
          <w:sz w:val="28"/>
          <w:szCs w:val="28"/>
        </w:rPr>
        <w:fldChar w:fldCharType="begin"/>
      </w:r>
      <w:r>
        <w:rPr>
          <w:rFonts w:ascii="宋体" w:hAnsi="宋体" w:cs="宋体"/>
          <w:color w:val="333333"/>
          <w:kern w:val="0"/>
          <w:sz w:val="28"/>
          <w:szCs w:val="28"/>
        </w:rPr>
        <w:instrText xml:space="preserve"> eq \o\ac(</w:instrText>
      </w:r>
      <w:r>
        <w:rPr>
          <w:rFonts w:hint="eastAsia" w:ascii="宋体" w:hAnsi="宋体" w:cs="宋体"/>
          <w:color w:val="333333"/>
          <w:kern w:val="0"/>
          <w:position w:val="-5"/>
          <w:sz w:val="42"/>
          <w:szCs w:val="28"/>
        </w:rPr>
        <w:instrText xml:space="preserve">○</w:instrText>
      </w:r>
      <w:r>
        <w:rPr>
          <w:rFonts w:ascii="宋体" w:hAnsi="宋体" w:cs="宋体"/>
          <w:color w:val="333333"/>
          <w:kern w:val="0"/>
          <w:sz w:val="28"/>
          <w:szCs w:val="28"/>
        </w:rPr>
        <w:instrText xml:space="preserve">,12)</w:instrText>
      </w:r>
      <w:r>
        <w:rPr>
          <w:rFonts w:ascii="宋体" w:hAnsi="宋体" w:cs="宋体"/>
          <w:color w:val="333333"/>
          <w:kern w:val="0"/>
          <w:sz w:val="28"/>
          <w:szCs w:val="28"/>
        </w:rPr>
        <w:fldChar w:fldCharType="end"/>
      </w:r>
      <w:r>
        <w:rPr>
          <w:rFonts w:hint="eastAsia" w:ascii="宋体" w:hAnsi="宋体" w:cs="宋体"/>
          <w:color w:val="333333"/>
          <w:kern w:val="0"/>
          <w:sz w:val="28"/>
          <w:szCs w:val="28"/>
        </w:rPr>
        <w:t>制定全区科技促进农村和社会发展的政策、措施</w:t>
      </w:r>
      <w:r>
        <w:rPr>
          <w:rFonts w:ascii="宋体" w:cs="宋体"/>
          <w:color w:val="333333"/>
          <w:kern w:val="0"/>
          <w:sz w:val="28"/>
          <w:szCs w:val="28"/>
        </w:rPr>
        <w:t>,</w:t>
      </w:r>
      <w:r>
        <w:rPr>
          <w:rFonts w:hint="eastAsia" w:ascii="宋体" w:hAnsi="宋体" w:cs="宋体"/>
          <w:color w:val="333333"/>
          <w:kern w:val="0"/>
          <w:sz w:val="28"/>
          <w:szCs w:val="28"/>
        </w:rPr>
        <w:t>研究解决农村和社会发展的重大科技问题。</w:t>
      </w:r>
      <w:r>
        <w:rPr>
          <w:rFonts w:ascii="宋体" w:hAnsi="宋体" w:cs="宋体"/>
          <w:color w:val="333333"/>
          <w:kern w:val="0"/>
          <w:sz w:val="28"/>
          <w:szCs w:val="28"/>
        </w:rPr>
        <w:t xml:space="preserve"> </w:t>
      </w:r>
    </w:p>
    <w:p>
      <w:pPr>
        <w:ind w:firstLine="560" w:firstLineChars="200"/>
        <w:rPr>
          <w:rFonts w:ascii="宋体" w:cs="宋体"/>
          <w:color w:val="333333"/>
          <w:kern w:val="0"/>
          <w:sz w:val="28"/>
          <w:szCs w:val="28"/>
        </w:rPr>
      </w:pPr>
      <w:r>
        <w:rPr>
          <w:rFonts w:ascii="宋体" w:hAnsi="宋体" w:cs="宋体"/>
          <w:color w:val="333333"/>
          <w:kern w:val="0"/>
          <w:sz w:val="28"/>
          <w:szCs w:val="28"/>
        </w:rPr>
        <w:fldChar w:fldCharType="begin"/>
      </w:r>
      <w:r>
        <w:rPr>
          <w:rFonts w:ascii="宋体" w:hAnsi="宋体" w:cs="宋体"/>
          <w:color w:val="333333"/>
          <w:kern w:val="0"/>
          <w:sz w:val="28"/>
          <w:szCs w:val="28"/>
        </w:rPr>
        <w:instrText xml:space="preserve"> eq \o\ac(</w:instrText>
      </w:r>
      <w:r>
        <w:rPr>
          <w:rFonts w:hint="eastAsia" w:ascii="宋体" w:hAnsi="宋体" w:cs="宋体"/>
          <w:color w:val="333333"/>
          <w:kern w:val="0"/>
          <w:position w:val="-5"/>
          <w:sz w:val="42"/>
          <w:szCs w:val="28"/>
        </w:rPr>
        <w:instrText xml:space="preserve">○</w:instrText>
      </w:r>
      <w:r>
        <w:rPr>
          <w:rFonts w:ascii="宋体" w:hAnsi="宋体" w:cs="宋体"/>
          <w:color w:val="333333"/>
          <w:kern w:val="0"/>
          <w:sz w:val="28"/>
          <w:szCs w:val="28"/>
        </w:rPr>
        <w:instrText xml:space="preserve">,13)</w:instrText>
      </w:r>
      <w:r>
        <w:rPr>
          <w:rFonts w:ascii="宋体" w:hAnsi="宋体" w:cs="宋体"/>
          <w:color w:val="333333"/>
          <w:kern w:val="0"/>
          <w:sz w:val="28"/>
          <w:szCs w:val="28"/>
        </w:rPr>
        <w:fldChar w:fldCharType="end"/>
      </w:r>
      <w:r>
        <w:rPr>
          <w:rFonts w:hint="eastAsia" w:ascii="宋体" w:hAnsi="宋体" w:cs="宋体"/>
          <w:color w:val="333333"/>
          <w:kern w:val="0"/>
          <w:sz w:val="28"/>
          <w:szCs w:val="28"/>
        </w:rPr>
        <w:t>负责全区地震防灾管理工作。</w:t>
      </w:r>
    </w:p>
    <w:p>
      <w:pPr>
        <w:ind w:firstLine="560" w:firstLineChars="200"/>
        <w:rPr>
          <w:rFonts w:ascii="宋体" w:cs="宋体"/>
          <w:color w:val="333333"/>
          <w:kern w:val="0"/>
          <w:sz w:val="28"/>
          <w:szCs w:val="28"/>
        </w:rPr>
      </w:pPr>
      <w:r>
        <w:rPr>
          <w:rFonts w:ascii="宋体" w:hAnsi="宋体" w:cs="宋体"/>
          <w:color w:val="333333"/>
          <w:kern w:val="0"/>
          <w:sz w:val="28"/>
          <w:szCs w:val="28"/>
        </w:rPr>
        <w:fldChar w:fldCharType="begin"/>
      </w:r>
      <w:r>
        <w:rPr>
          <w:rFonts w:ascii="宋体" w:hAnsi="宋体" w:cs="宋体"/>
          <w:color w:val="333333"/>
          <w:kern w:val="0"/>
          <w:sz w:val="28"/>
          <w:szCs w:val="28"/>
        </w:rPr>
        <w:instrText xml:space="preserve"> eq \o\ac(</w:instrText>
      </w:r>
      <w:r>
        <w:rPr>
          <w:rFonts w:hint="eastAsia" w:ascii="宋体" w:hAnsi="宋体" w:cs="宋体"/>
          <w:color w:val="333333"/>
          <w:kern w:val="0"/>
          <w:position w:val="-5"/>
          <w:sz w:val="42"/>
          <w:szCs w:val="28"/>
        </w:rPr>
        <w:instrText xml:space="preserve">○</w:instrText>
      </w:r>
      <w:r>
        <w:rPr>
          <w:rFonts w:ascii="宋体" w:hAnsi="宋体" w:cs="宋体"/>
          <w:color w:val="333333"/>
          <w:kern w:val="0"/>
          <w:sz w:val="28"/>
          <w:szCs w:val="28"/>
        </w:rPr>
        <w:instrText xml:space="preserve">,14)</w:instrText>
      </w:r>
      <w:r>
        <w:rPr>
          <w:rFonts w:ascii="宋体" w:hAnsi="宋体" w:cs="宋体"/>
          <w:color w:val="333333"/>
          <w:kern w:val="0"/>
          <w:sz w:val="28"/>
          <w:szCs w:val="28"/>
        </w:rPr>
        <w:fldChar w:fldCharType="end"/>
      </w:r>
      <w:r>
        <w:rPr>
          <w:rFonts w:hint="eastAsia" w:ascii="宋体" w:hAnsi="宋体" w:cs="宋体"/>
          <w:color w:val="333333"/>
          <w:kern w:val="0"/>
          <w:sz w:val="28"/>
          <w:szCs w:val="28"/>
        </w:rPr>
        <w:t>负责全区知识产权管理工作。</w:t>
      </w:r>
      <w:r>
        <w:rPr>
          <w:rFonts w:ascii="宋体" w:hAnsi="宋体" w:cs="宋体"/>
          <w:color w:val="333333"/>
          <w:kern w:val="0"/>
          <w:sz w:val="28"/>
          <w:szCs w:val="28"/>
        </w:rPr>
        <w:t xml:space="preserve"> </w:t>
      </w:r>
    </w:p>
    <w:p>
      <w:pPr>
        <w:ind w:firstLine="560" w:firstLineChars="200"/>
        <w:rPr>
          <w:rFonts w:ascii="宋体" w:cs="宋体"/>
          <w:color w:val="333333"/>
          <w:kern w:val="0"/>
          <w:sz w:val="28"/>
          <w:szCs w:val="28"/>
        </w:rPr>
      </w:pPr>
      <w:r>
        <w:rPr>
          <w:rFonts w:ascii="宋体" w:hAnsi="宋体" w:cs="宋体"/>
          <w:color w:val="333333"/>
          <w:kern w:val="0"/>
          <w:sz w:val="28"/>
          <w:szCs w:val="28"/>
        </w:rPr>
        <w:fldChar w:fldCharType="begin"/>
      </w:r>
      <w:r>
        <w:rPr>
          <w:rFonts w:ascii="宋体" w:hAnsi="宋体" w:cs="宋体"/>
          <w:color w:val="333333"/>
          <w:kern w:val="0"/>
          <w:sz w:val="28"/>
          <w:szCs w:val="28"/>
        </w:rPr>
        <w:instrText xml:space="preserve"> eq \o\ac(</w:instrText>
      </w:r>
      <w:r>
        <w:rPr>
          <w:rFonts w:hint="eastAsia" w:ascii="宋体" w:hAnsi="宋体" w:cs="宋体"/>
          <w:color w:val="333333"/>
          <w:kern w:val="0"/>
          <w:position w:val="-5"/>
          <w:sz w:val="42"/>
          <w:szCs w:val="28"/>
        </w:rPr>
        <w:instrText xml:space="preserve">○</w:instrText>
      </w:r>
      <w:r>
        <w:rPr>
          <w:rFonts w:ascii="宋体" w:hAnsi="宋体" w:cs="宋体"/>
          <w:color w:val="333333"/>
          <w:kern w:val="0"/>
          <w:sz w:val="28"/>
          <w:szCs w:val="28"/>
        </w:rPr>
        <w:instrText xml:space="preserve">,15)</w:instrText>
      </w:r>
      <w:r>
        <w:rPr>
          <w:rFonts w:ascii="宋体" w:hAnsi="宋体" w:cs="宋体"/>
          <w:color w:val="333333"/>
          <w:kern w:val="0"/>
          <w:sz w:val="28"/>
          <w:szCs w:val="28"/>
        </w:rPr>
        <w:fldChar w:fldCharType="end"/>
      </w:r>
      <w:r>
        <w:rPr>
          <w:rFonts w:hint="eastAsia" w:ascii="宋体" w:hAnsi="宋体" w:cs="宋体"/>
          <w:color w:val="333333"/>
          <w:kern w:val="0"/>
          <w:sz w:val="28"/>
          <w:szCs w:val="28"/>
        </w:rPr>
        <w:t>负责区委、区政府和上级主管部门交办的其他事项。</w:t>
      </w:r>
    </w:p>
    <w:p>
      <w:pPr>
        <w:rPr>
          <w:rFonts w:ascii="宋体" w:cs="宋体"/>
          <w:sz w:val="28"/>
          <w:szCs w:val="28"/>
        </w:rPr>
      </w:pPr>
      <w:r>
        <w:rPr>
          <w:rFonts w:hint="eastAsia" w:ascii="宋体" w:hAnsi="宋体" w:cs="宋体"/>
          <w:sz w:val="28"/>
          <w:szCs w:val="28"/>
        </w:rPr>
        <w:t>（二）科技局机构设置</w:t>
      </w:r>
    </w:p>
    <w:p>
      <w:pPr>
        <w:ind w:firstLine="560" w:firstLineChars="200"/>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、人员编制数共计</w:t>
      </w:r>
      <w:r>
        <w:rPr>
          <w:rFonts w:ascii="宋体" w:hAnsi="宋体" w:cs="宋体"/>
          <w:sz w:val="28"/>
          <w:szCs w:val="28"/>
        </w:rPr>
        <w:t>17</w:t>
      </w:r>
      <w:r>
        <w:rPr>
          <w:rFonts w:hint="eastAsia" w:ascii="宋体" w:hAnsi="宋体" w:cs="宋体"/>
          <w:sz w:val="28"/>
          <w:szCs w:val="28"/>
        </w:rPr>
        <w:t>人。其中行政</w:t>
      </w:r>
      <w:r>
        <w:rPr>
          <w:rFonts w:ascii="宋体" w:hAnsi="宋体" w:cs="宋体"/>
          <w:sz w:val="28"/>
          <w:szCs w:val="28"/>
        </w:rPr>
        <w:t>7</w:t>
      </w:r>
      <w:r>
        <w:rPr>
          <w:rFonts w:hint="eastAsia" w:ascii="宋体" w:hAnsi="宋体" w:cs="宋体"/>
          <w:sz w:val="28"/>
          <w:szCs w:val="28"/>
        </w:rPr>
        <w:t>人，全供事业</w:t>
      </w:r>
      <w:r>
        <w:rPr>
          <w:rFonts w:ascii="宋体" w:hAnsi="宋体" w:cs="宋体"/>
          <w:sz w:val="28"/>
          <w:szCs w:val="28"/>
        </w:rPr>
        <w:t>10</w:t>
      </w:r>
      <w:r>
        <w:rPr>
          <w:rFonts w:hint="eastAsia" w:ascii="宋体" w:hAnsi="宋体" w:cs="宋体"/>
          <w:sz w:val="28"/>
          <w:szCs w:val="28"/>
        </w:rPr>
        <w:t>人。实有在职人员数</w:t>
      </w:r>
      <w:r>
        <w:rPr>
          <w:rFonts w:ascii="宋体" w:hAnsi="宋体" w:cs="宋体"/>
          <w:sz w:val="28"/>
          <w:szCs w:val="28"/>
        </w:rPr>
        <w:t>16</w:t>
      </w:r>
      <w:r>
        <w:rPr>
          <w:rFonts w:hint="eastAsia" w:ascii="宋体" w:hAnsi="宋体" w:cs="宋体"/>
          <w:sz w:val="28"/>
          <w:szCs w:val="28"/>
        </w:rPr>
        <w:t>人。其中行政</w:t>
      </w:r>
      <w:r>
        <w:rPr>
          <w:rFonts w:ascii="宋体" w:hAnsi="宋体" w:cs="宋体"/>
          <w:sz w:val="28"/>
          <w:szCs w:val="28"/>
        </w:rPr>
        <w:t>8</w:t>
      </w:r>
      <w:r>
        <w:rPr>
          <w:rFonts w:hint="eastAsia" w:ascii="宋体" w:hAnsi="宋体" w:cs="宋体"/>
          <w:sz w:val="28"/>
          <w:szCs w:val="28"/>
        </w:rPr>
        <w:t>人，全供事业</w:t>
      </w:r>
      <w:r>
        <w:rPr>
          <w:rFonts w:ascii="宋体" w:hAnsi="宋体" w:cs="宋体"/>
          <w:sz w:val="28"/>
          <w:szCs w:val="28"/>
        </w:rPr>
        <w:t>8</w:t>
      </w:r>
      <w:r>
        <w:rPr>
          <w:rFonts w:hint="eastAsia" w:ascii="宋体" w:hAnsi="宋体" w:cs="宋体"/>
          <w:sz w:val="28"/>
          <w:szCs w:val="28"/>
        </w:rPr>
        <w:t>人。退休</w:t>
      </w:r>
      <w:r>
        <w:rPr>
          <w:rFonts w:ascii="宋体" w:hAnsi="宋体" w:cs="宋体"/>
          <w:sz w:val="28"/>
          <w:szCs w:val="28"/>
        </w:rPr>
        <w:t>13</w:t>
      </w:r>
      <w:r>
        <w:rPr>
          <w:rFonts w:hint="eastAsia" w:ascii="宋体" w:hAnsi="宋体" w:cs="宋体"/>
          <w:sz w:val="28"/>
          <w:szCs w:val="28"/>
        </w:rPr>
        <w:t>人。其中行政</w:t>
      </w:r>
      <w:r>
        <w:rPr>
          <w:rFonts w:ascii="宋体" w:hAnsi="宋体" w:cs="宋体"/>
          <w:sz w:val="28"/>
          <w:szCs w:val="28"/>
        </w:rPr>
        <w:t>12</w:t>
      </w:r>
      <w:r>
        <w:rPr>
          <w:rFonts w:hint="eastAsia" w:ascii="宋体" w:hAnsi="宋体" w:cs="宋体"/>
          <w:sz w:val="28"/>
          <w:szCs w:val="28"/>
        </w:rPr>
        <w:t>人。</w:t>
      </w:r>
    </w:p>
    <w:p>
      <w:pPr>
        <w:ind w:firstLine="560" w:firstLineChars="200"/>
        <w:rPr>
          <w:rFonts w:hint="eastAsia" w:ascii="宋体" w:hAnsi="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rPr>
        <w:t>区科技局内设3个职能股室</w:t>
      </w:r>
      <w:r>
        <w:rPr>
          <w:rFonts w:hint="eastAsia" w:ascii="宋体" w:hAnsi="宋体" w:cs="宋体"/>
          <w:sz w:val="28"/>
          <w:szCs w:val="28"/>
          <w:lang w:eastAsia="zh-CN"/>
        </w:rPr>
        <w:t>，</w:t>
      </w:r>
      <w:r>
        <w:rPr>
          <w:rFonts w:hint="eastAsia" w:ascii="宋体" w:hAnsi="宋体" w:cs="宋体"/>
          <w:sz w:val="28"/>
          <w:szCs w:val="28"/>
        </w:rPr>
        <w:t>办公室（挂电子政务办公室牌子）</w:t>
      </w:r>
      <w:r>
        <w:rPr>
          <w:rFonts w:hint="eastAsia" w:ascii="宋体" w:hAnsi="宋体" w:cs="宋体"/>
          <w:sz w:val="28"/>
          <w:szCs w:val="28"/>
          <w:lang w:eastAsia="zh-CN"/>
        </w:rPr>
        <w:t>、</w:t>
      </w:r>
      <w:r>
        <w:rPr>
          <w:rFonts w:hint="eastAsia" w:ascii="宋体" w:hAnsi="宋体" w:cs="宋体"/>
          <w:sz w:val="28"/>
          <w:szCs w:val="28"/>
        </w:rPr>
        <w:t>科技发展股（挂浉河区加知识产权管理办公室牌子）</w:t>
      </w:r>
      <w:r>
        <w:rPr>
          <w:rFonts w:hint="eastAsia" w:ascii="宋体" w:hAnsi="宋体" w:cs="宋体"/>
          <w:sz w:val="28"/>
          <w:szCs w:val="28"/>
          <w:lang w:eastAsia="zh-CN"/>
        </w:rPr>
        <w:t>、</w:t>
      </w:r>
      <w:r>
        <w:rPr>
          <w:rFonts w:hint="eastAsia" w:ascii="宋体" w:hAnsi="宋体" w:cs="宋体"/>
          <w:sz w:val="28"/>
          <w:szCs w:val="28"/>
        </w:rPr>
        <w:t>科技合作股</w:t>
      </w:r>
      <w:r>
        <w:rPr>
          <w:rFonts w:hint="eastAsia" w:ascii="宋体" w:hAnsi="宋体" w:cs="宋体"/>
          <w:sz w:val="28"/>
          <w:szCs w:val="28"/>
          <w:lang w:eastAsia="zh-CN"/>
        </w:rPr>
        <w:t>。</w:t>
      </w:r>
    </w:p>
    <w:p>
      <w:pPr>
        <w:ind w:firstLine="560" w:firstLineChars="200"/>
        <w:rPr>
          <w:rFonts w:hint="eastAsia" w:ascii="宋体" w:hAnsi="宋体" w:cs="宋体"/>
          <w:sz w:val="28"/>
          <w:szCs w:val="28"/>
          <w:lang w:eastAsia="zh-CN"/>
        </w:rPr>
      </w:pPr>
      <w:r>
        <w:rPr>
          <w:rFonts w:hint="eastAsia" w:ascii="宋体" w:hAnsi="宋体" w:cs="宋体"/>
          <w:sz w:val="28"/>
          <w:szCs w:val="28"/>
        </w:rPr>
        <w:t xml:space="preserve">管理所属2个事业单位 </w:t>
      </w:r>
      <w:r>
        <w:rPr>
          <w:rFonts w:hint="eastAsia" w:ascii="宋体" w:hAnsi="宋体" w:cs="宋体"/>
          <w:sz w:val="28"/>
          <w:szCs w:val="28"/>
          <w:lang w:eastAsia="zh-CN"/>
        </w:rPr>
        <w:t>，</w:t>
      </w:r>
      <w:r>
        <w:rPr>
          <w:rFonts w:hint="eastAsia" w:ascii="宋体" w:hAnsi="宋体" w:cs="宋体"/>
          <w:sz w:val="28"/>
          <w:szCs w:val="28"/>
        </w:rPr>
        <w:t>浉河区科技信息中心</w:t>
      </w:r>
      <w:r>
        <w:rPr>
          <w:rFonts w:hint="eastAsia" w:ascii="宋体" w:hAnsi="宋体" w:cs="宋体"/>
          <w:sz w:val="28"/>
          <w:szCs w:val="28"/>
          <w:lang w:eastAsia="zh-CN"/>
        </w:rPr>
        <w:t>、</w:t>
      </w:r>
      <w:r>
        <w:rPr>
          <w:rFonts w:hint="eastAsia" w:ascii="宋体" w:hAnsi="宋体" w:cs="宋体"/>
          <w:sz w:val="28"/>
          <w:szCs w:val="28"/>
        </w:rPr>
        <w:t>浉河区科学技术开发交流中心（挂浉河区防震减灾办公室牌子）</w:t>
      </w:r>
      <w:r>
        <w:rPr>
          <w:rFonts w:hint="eastAsia" w:ascii="宋体" w:hAnsi="宋体" w:cs="宋体"/>
          <w:sz w:val="28"/>
          <w:szCs w:val="28"/>
          <w:lang w:eastAsia="zh-CN"/>
        </w:rPr>
        <w:t>。</w:t>
      </w:r>
    </w:p>
    <w:p>
      <w:pPr>
        <w:ind w:firstLine="560" w:firstLineChars="200"/>
        <w:rPr>
          <w:rFonts w:hint="eastAsia" w:ascii="宋体" w:hAnsi="宋体" w:cs="宋体"/>
          <w:sz w:val="28"/>
          <w:szCs w:val="28"/>
        </w:rPr>
      </w:pPr>
    </w:p>
    <w:p>
      <w:pPr>
        <w:ind w:firstLine="560" w:firstLineChars="200"/>
        <w:rPr>
          <w:rFonts w:hint="eastAsia" w:ascii="宋体" w:hAnsi="宋体" w:cs="宋体"/>
          <w:sz w:val="28"/>
          <w:szCs w:val="28"/>
          <w:lang w:eastAsia="zh-CN"/>
        </w:rPr>
      </w:pPr>
      <w:r>
        <w:rPr>
          <w:rFonts w:hint="eastAsia" w:ascii="宋体" w:hAnsi="宋体" w:cs="宋体"/>
          <w:sz w:val="28"/>
          <w:szCs w:val="28"/>
        </w:rPr>
        <w:t>纳入</w:t>
      </w:r>
      <w:r>
        <w:rPr>
          <w:rFonts w:hint="eastAsia" w:ascii="宋体" w:hAnsi="宋体" w:cs="宋体"/>
          <w:sz w:val="28"/>
          <w:szCs w:val="28"/>
          <w:lang w:eastAsia="zh-CN"/>
        </w:rPr>
        <w:t>科技局</w:t>
      </w:r>
      <w:r>
        <w:rPr>
          <w:rFonts w:hint="eastAsia" w:ascii="宋体" w:hAnsi="宋体" w:cs="宋体"/>
          <w:sz w:val="28"/>
          <w:szCs w:val="28"/>
        </w:rPr>
        <w:t>2018年度部门预算编制范围包括本级预算和所属单位预算在内的汇总预算</w:t>
      </w:r>
      <w:r>
        <w:rPr>
          <w:rFonts w:hint="eastAsia" w:ascii="宋体" w:hAnsi="宋体" w:cs="宋体"/>
          <w:sz w:val="28"/>
          <w:szCs w:val="28"/>
          <w:lang w:eastAsia="zh-CN"/>
        </w:rPr>
        <w:t>。</w:t>
      </w:r>
    </w:p>
    <w:p>
      <w:pPr>
        <w:snapToGrid w:val="0"/>
        <w:spacing w:line="360" w:lineRule="auto"/>
        <w:ind w:firstLine="560" w:firstLineChars="200"/>
        <w:rPr>
          <w:rFonts w:hint="eastAsia" w:ascii="宋体" w:hAnsi="宋体" w:cs="宋体"/>
          <w:color w:val="333333"/>
          <w:kern w:val="0"/>
          <w:sz w:val="28"/>
          <w:szCs w:val="28"/>
          <w:lang w:val="en-US" w:eastAsia="zh-CN"/>
        </w:rPr>
      </w:pPr>
    </w:p>
    <w:p>
      <w:pPr>
        <w:spacing w:line="360" w:lineRule="auto"/>
        <w:jc w:val="left"/>
        <w:outlineLvl w:val="1"/>
        <w:rPr>
          <w:rFonts w:ascii="宋体" w:cs="宋体"/>
          <w:b/>
          <w:sz w:val="28"/>
          <w:szCs w:val="28"/>
        </w:rPr>
      </w:pPr>
      <w:r>
        <w:rPr>
          <w:rFonts w:hint="eastAsia" w:ascii="宋体" w:hAnsi="宋体" w:cs="宋体"/>
          <w:b/>
          <w:sz w:val="28"/>
          <w:szCs w:val="28"/>
        </w:rPr>
        <w:t>二、</w:t>
      </w:r>
      <w:r>
        <w:rPr>
          <w:rFonts w:ascii="宋体" w:hAnsi="宋体" w:cs="宋体"/>
          <w:b/>
          <w:sz w:val="28"/>
          <w:szCs w:val="28"/>
        </w:rPr>
        <w:t>2018</w:t>
      </w:r>
      <w:r>
        <w:rPr>
          <w:rFonts w:hint="eastAsia" w:ascii="宋体" w:hAnsi="宋体" w:cs="宋体"/>
          <w:b/>
          <w:sz w:val="28"/>
          <w:szCs w:val="28"/>
        </w:rPr>
        <w:t>年部门预算情况说明</w:t>
      </w:r>
      <w:bookmarkStart w:id="0" w:name="_GoBack"/>
      <w:bookmarkEnd w:id="0"/>
    </w:p>
    <w:p>
      <w:pPr>
        <w:adjustRightInd w:val="0"/>
        <w:snapToGrid w:val="0"/>
        <w:spacing w:line="360" w:lineRule="auto"/>
        <w:ind w:left="420" w:leftChars="200" w:firstLine="280" w:firstLineChars="100"/>
        <w:outlineLvl w:val="1"/>
        <w:rPr>
          <w:rFonts w:ascii="宋体" w:cs="宋体"/>
          <w:sz w:val="28"/>
          <w:szCs w:val="28"/>
        </w:rPr>
      </w:pPr>
      <w:r>
        <w:rPr>
          <w:rFonts w:hint="eastAsia" w:ascii="宋体" w:hAnsi="宋体" w:cs="宋体"/>
          <w:sz w:val="28"/>
          <w:szCs w:val="28"/>
        </w:rPr>
        <w:t>一、收入支出预算总体情况说明</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2018</w:t>
      </w:r>
      <w:r>
        <w:rPr>
          <w:rFonts w:hint="eastAsia" w:ascii="宋体" w:hAnsi="宋体" w:cs="宋体"/>
          <w:sz w:val="28"/>
          <w:szCs w:val="28"/>
        </w:rPr>
        <w:t>年度收入总计</w:t>
      </w:r>
      <w:r>
        <w:rPr>
          <w:rFonts w:ascii="宋体" w:hAnsi="宋体" w:cs="宋体"/>
          <w:sz w:val="28"/>
          <w:szCs w:val="28"/>
        </w:rPr>
        <w:t>183.4</w:t>
      </w:r>
      <w:r>
        <w:rPr>
          <w:rFonts w:hint="eastAsia" w:ascii="宋体" w:hAnsi="宋体" w:cs="宋体"/>
          <w:sz w:val="28"/>
          <w:szCs w:val="28"/>
        </w:rPr>
        <w:t>万元，支出总计</w:t>
      </w:r>
      <w:r>
        <w:rPr>
          <w:rFonts w:ascii="宋体" w:hAnsi="宋体" w:cs="宋体"/>
          <w:sz w:val="28"/>
          <w:szCs w:val="28"/>
        </w:rPr>
        <w:t>183.4</w:t>
      </w:r>
      <w:r>
        <w:rPr>
          <w:rFonts w:hint="eastAsia" w:ascii="宋体" w:hAnsi="宋体" w:cs="宋体"/>
          <w:sz w:val="28"/>
          <w:szCs w:val="28"/>
        </w:rPr>
        <w:t>万元，与</w:t>
      </w:r>
      <w:r>
        <w:rPr>
          <w:rFonts w:ascii="宋体" w:hAnsi="宋体" w:cs="宋体"/>
          <w:sz w:val="28"/>
          <w:szCs w:val="28"/>
        </w:rPr>
        <w:t>2017</w:t>
      </w:r>
      <w:r>
        <w:rPr>
          <w:rFonts w:hint="eastAsia" w:ascii="宋体" w:hAnsi="宋体" w:cs="宋体"/>
          <w:sz w:val="28"/>
          <w:szCs w:val="28"/>
        </w:rPr>
        <w:t>年相比，收入增加</w:t>
      </w:r>
      <w:r>
        <w:rPr>
          <w:rFonts w:ascii="宋体" w:hAnsi="宋体" w:cs="宋体"/>
          <w:sz w:val="28"/>
          <w:szCs w:val="28"/>
        </w:rPr>
        <w:t>14.6</w:t>
      </w:r>
      <w:r>
        <w:rPr>
          <w:rFonts w:hint="eastAsia" w:ascii="宋体" w:hAnsi="宋体" w:cs="宋体"/>
          <w:sz w:val="28"/>
          <w:szCs w:val="28"/>
        </w:rPr>
        <w:t>万元，支出增加</w:t>
      </w:r>
      <w:r>
        <w:rPr>
          <w:rFonts w:ascii="宋体" w:hAnsi="宋体" w:cs="宋体"/>
          <w:sz w:val="28"/>
          <w:szCs w:val="28"/>
        </w:rPr>
        <w:t>14.6</w:t>
      </w:r>
      <w:r>
        <w:rPr>
          <w:rFonts w:hint="eastAsia" w:ascii="宋体" w:hAnsi="宋体" w:cs="宋体"/>
          <w:sz w:val="28"/>
          <w:szCs w:val="28"/>
        </w:rPr>
        <w:t>万元，增浮</w:t>
      </w:r>
      <w:r>
        <w:rPr>
          <w:rFonts w:ascii="宋体" w:hAnsi="宋体" w:cs="宋体"/>
          <w:sz w:val="28"/>
          <w:szCs w:val="28"/>
        </w:rPr>
        <w:t>8.6%</w:t>
      </w:r>
      <w:r>
        <w:rPr>
          <w:rFonts w:hint="eastAsia" w:ascii="宋体" w:hAnsi="宋体" w:cs="宋体"/>
          <w:sz w:val="28"/>
          <w:szCs w:val="28"/>
        </w:rPr>
        <w:t>。因为</w:t>
      </w:r>
      <w:r>
        <w:rPr>
          <w:rFonts w:ascii="宋体" w:hAnsi="宋体" w:cs="宋体"/>
          <w:sz w:val="28"/>
          <w:szCs w:val="28"/>
        </w:rPr>
        <w:t>2018</w:t>
      </w:r>
      <w:r>
        <w:rPr>
          <w:rFonts w:hint="eastAsia" w:ascii="宋体" w:hAnsi="宋体" w:cs="宋体"/>
          <w:sz w:val="28"/>
          <w:szCs w:val="28"/>
        </w:rPr>
        <w:t>年预算中，考虑到人员工资可能增长，因此人员经费增加了</w:t>
      </w:r>
      <w:r>
        <w:rPr>
          <w:rFonts w:ascii="宋体" w:hAnsi="宋体" w:cs="宋体"/>
          <w:sz w:val="28"/>
          <w:szCs w:val="28"/>
        </w:rPr>
        <w:t>14.6</w:t>
      </w:r>
      <w:r>
        <w:rPr>
          <w:rFonts w:hint="eastAsia" w:ascii="宋体" w:hAnsi="宋体" w:cs="宋体"/>
          <w:sz w:val="28"/>
          <w:szCs w:val="28"/>
        </w:rPr>
        <w:t>万元。</w:t>
      </w:r>
    </w:p>
    <w:p>
      <w:pPr>
        <w:adjustRightInd w:val="0"/>
        <w:snapToGrid w:val="0"/>
        <w:spacing w:line="360" w:lineRule="auto"/>
        <w:ind w:firstLine="560" w:firstLineChars="200"/>
        <w:outlineLvl w:val="1"/>
        <w:rPr>
          <w:rFonts w:ascii="宋体" w:cs="宋体"/>
          <w:sz w:val="28"/>
          <w:szCs w:val="28"/>
        </w:rPr>
      </w:pPr>
      <w:r>
        <w:rPr>
          <w:rFonts w:hint="eastAsia" w:ascii="宋体" w:hAnsi="宋体" w:cs="宋体"/>
          <w:sz w:val="28"/>
          <w:szCs w:val="28"/>
        </w:rPr>
        <w:t>二、收入预算情况说明</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2018</w:t>
      </w:r>
      <w:r>
        <w:rPr>
          <w:rFonts w:hint="eastAsia" w:ascii="宋体" w:hAnsi="宋体" w:cs="宋体"/>
          <w:sz w:val="28"/>
          <w:szCs w:val="28"/>
        </w:rPr>
        <w:t>年度收入合计</w:t>
      </w:r>
      <w:r>
        <w:rPr>
          <w:rFonts w:ascii="宋体" w:hAnsi="宋体" w:cs="宋体"/>
          <w:sz w:val="28"/>
          <w:szCs w:val="28"/>
        </w:rPr>
        <w:t>183.4</w:t>
      </w:r>
      <w:r>
        <w:rPr>
          <w:rFonts w:hint="eastAsia" w:ascii="宋体" w:hAnsi="宋体" w:cs="宋体"/>
          <w:sz w:val="28"/>
          <w:szCs w:val="28"/>
        </w:rPr>
        <w:t>万元，其中：财政拨款收入</w:t>
      </w:r>
      <w:r>
        <w:rPr>
          <w:rFonts w:ascii="宋体" w:hAnsi="宋体" w:cs="宋体"/>
          <w:sz w:val="28"/>
          <w:szCs w:val="28"/>
        </w:rPr>
        <w:t>183.4</w:t>
      </w:r>
      <w:r>
        <w:rPr>
          <w:rFonts w:hint="eastAsia" w:ascii="宋体" w:hAnsi="宋体" w:cs="宋体"/>
          <w:sz w:val="28"/>
          <w:szCs w:val="28"/>
        </w:rPr>
        <w:t>万元，占</w:t>
      </w:r>
      <w:r>
        <w:rPr>
          <w:rFonts w:ascii="宋体" w:hAnsi="宋体" w:cs="宋体"/>
          <w:sz w:val="28"/>
          <w:szCs w:val="28"/>
        </w:rPr>
        <w:t>100 %</w:t>
      </w:r>
      <w:r>
        <w:rPr>
          <w:rFonts w:hint="eastAsia" w:ascii="宋体" w:hAnsi="宋体" w:cs="宋体"/>
          <w:sz w:val="28"/>
          <w:szCs w:val="28"/>
        </w:rPr>
        <w:t>；事业收入</w:t>
      </w:r>
      <w:r>
        <w:rPr>
          <w:rFonts w:ascii="宋体" w:hAnsi="宋体" w:cs="宋体"/>
          <w:sz w:val="28"/>
          <w:szCs w:val="28"/>
        </w:rPr>
        <w:t xml:space="preserve">0 </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；经营收入</w:t>
      </w:r>
      <w:r>
        <w:rPr>
          <w:rFonts w:ascii="宋体" w:cs="宋体"/>
          <w:sz w:val="28"/>
          <w:szCs w:val="28"/>
        </w:rPr>
        <w:t>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；其他收入</w:t>
      </w:r>
      <w:r>
        <w:rPr>
          <w:rFonts w:ascii="宋体" w:cs="宋体"/>
          <w:sz w:val="28"/>
          <w:szCs w:val="28"/>
        </w:rPr>
        <w:t>0</w:t>
      </w:r>
      <w:r>
        <w:rPr>
          <w:rFonts w:hint="eastAsia" w:ascii="宋体" w:hAnsi="宋体" w:cs="宋体"/>
          <w:sz w:val="28"/>
          <w:szCs w:val="28"/>
        </w:rPr>
        <w:t>万元，占</w:t>
      </w:r>
      <w:r>
        <w:rPr>
          <w:rFonts w:ascii="宋体" w:hAnsi="宋体" w:cs="宋体"/>
          <w:sz w:val="28"/>
          <w:szCs w:val="28"/>
        </w:rPr>
        <w:t>0 %</w:t>
      </w:r>
      <w:r>
        <w:rPr>
          <w:rFonts w:hint="eastAsia" w:ascii="宋体" w:hAnsi="宋体" w:cs="宋体"/>
          <w:sz w:val="28"/>
          <w:szCs w:val="28"/>
        </w:rPr>
        <w:t>。</w:t>
      </w:r>
    </w:p>
    <w:p>
      <w:pPr>
        <w:adjustRightInd w:val="0"/>
        <w:snapToGrid w:val="0"/>
        <w:spacing w:line="360" w:lineRule="auto"/>
        <w:ind w:firstLine="560" w:firstLineChars="200"/>
        <w:outlineLvl w:val="1"/>
        <w:rPr>
          <w:rFonts w:ascii="宋体" w:cs="宋体"/>
          <w:sz w:val="28"/>
          <w:szCs w:val="28"/>
        </w:rPr>
      </w:pPr>
      <w:r>
        <w:rPr>
          <w:rFonts w:hint="eastAsia" w:ascii="宋体" w:hAnsi="宋体" w:cs="宋体"/>
          <w:sz w:val="28"/>
          <w:szCs w:val="28"/>
        </w:rPr>
        <w:t>三、支出预算总体情况说明</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2018</w:t>
      </w:r>
      <w:r>
        <w:rPr>
          <w:rFonts w:hint="eastAsia" w:ascii="宋体" w:hAnsi="宋体" w:cs="宋体"/>
          <w:sz w:val="28"/>
          <w:szCs w:val="28"/>
        </w:rPr>
        <w:t>年度支出合计</w:t>
      </w:r>
      <w:r>
        <w:rPr>
          <w:rFonts w:ascii="宋体" w:hAnsi="宋体" w:cs="宋体"/>
          <w:sz w:val="28"/>
          <w:szCs w:val="28"/>
        </w:rPr>
        <w:t>183.4</w:t>
      </w:r>
      <w:r>
        <w:rPr>
          <w:rFonts w:hint="eastAsia" w:ascii="宋体" w:hAnsi="宋体" w:cs="宋体"/>
          <w:sz w:val="28"/>
          <w:szCs w:val="28"/>
        </w:rPr>
        <w:t>万元，其中：基本支出</w:t>
      </w:r>
      <w:r>
        <w:rPr>
          <w:rFonts w:ascii="宋体" w:hAnsi="宋体" w:cs="宋体"/>
          <w:sz w:val="28"/>
          <w:szCs w:val="28"/>
        </w:rPr>
        <w:t>183.4</w:t>
      </w:r>
      <w:r>
        <w:rPr>
          <w:rFonts w:hint="eastAsia" w:ascii="宋体" w:hAnsi="宋体" w:cs="宋体"/>
          <w:sz w:val="28"/>
          <w:szCs w:val="28"/>
        </w:rPr>
        <w:t>万元，占</w:t>
      </w:r>
      <w:r>
        <w:rPr>
          <w:rFonts w:ascii="宋体" w:hAnsi="宋体" w:cs="宋体"/>
          <w:sz w:val="28"/>
          <w:szCs w:val="28"/>
        </w:rPr>
        <w:t>100%</w:t>
      </w:r>
      <w:r>
        <w:rPr>
          <w:rFonts w:hint="eastAsia" w:ascii="宋体" w:hAnsi="宋体" w:cs="宋体"/>
          <w:sz w:val="28"/>
          <w:szCs w:val="28"/>
        </w:rPr>
        <w:t>；项目支出</w:t>
      </w:r>
      <w:r>
        <w:rPr>
          <w:rFonts w:ascii="宋体" w:cs="宋体"/>
          <w:sz w:val="28"/>
          <w:szCs w:val="28"/>
        </w:rPr>
        <w:t>0</w:t>
      </w:r>
      <w:r>
        <w:rPr>
          <w:rFonts w:hint="eastAsia" w:ascii="宋体" w:hAnsi="宋体" w:cs="宋体"/>
          <w:sz w:val="28"/>
          <w:szCs w:val="28"/>
        </w:rPr>
        <w:t>万元，占</w:t>
      </w:r>
      <w:r>
        <w:rPr>
          <w:rFonts w:ascii="宋体" w:hAnsi="宋体" w:cs="宋体"/>
          <w:sz w:val="28"/>
          <w:szCs w:val="28"/>
        </w:rPr>
        <w:t>0%</w:t>
      </w:r>
      <w:r>
        <w:rPr>
          <w:rFonts w:hint="eastAsia" w:ascii="宋体" w:hAnsi="宋体" w:cs="宋体"/>
          <w:sz w:val="28"/>
          <w:szCs w:val="28"/>
        </w:rPr>
        <w:t>；经营支出</w:t>
      </w:r>
      <w:r>
        <w:rPr>
          <w:rFonts w:ascii="宋体" w:cs="宋体"/>
          <w:sz w:val="28"/>
          <w:szCs w:val="28"/>
        </w:rPr>
        <w:t>0</w:t>
      </w:r>
      <w:r>
        <w:rPr>
          <w:rFonts w:hint="eastAsia" w:ascii="宋体" w:hAnsi="宋体" w:cs="宋体"/>
          <w:sz w:val="28"/>
          <w:szCs w:val="28"/>
        </w:rPr>
        <w:t>万元，占</w:t>
      </w:r>
      <w:r>
        <w:rPr>
          <w:rFonts w:ascii="宋体" w:hAnsi="宋体" w:cs="宋体"/>
          <w:sz w:val="28"/>
          <w:szCs w:val="28"/>
        </w:rPr>
        <w:t>0%</w:t>
      </w:r>
      <w:r>
        <w:rPr>
          <w:rFonts w:hint="eastAsia" w:ascii="宋体" w:hAnsi="宋体" w:cs="宋体"/>
          <w:sz w:val="28"/>
          <w:szCs w:val="28"/>
        </w:rPr>
        <w:t>。</w:t>
      </w:r>
    </w:p>
    <w:p>
      <w:pPr>
        <w:adjustRightInd w:val="0"/>
        <w:snapToGrid w:val="0"/>
        <w:spacing w:line="360" w:lineRule="auto"/>
        <w:ind w:firstLine="560" w:firstLineChars="200"/>
        <w:outlineLvl w:val="1"/>
        <w:rPr>
          <w:rFonts w:ascii="宋体" w:cs="宋体"/>
          <w:sz w:val="28"/>
          <w:szCs w:val="28"/>
        </w:rPr>
      </w:pPr>
      <w:r>
        <w:rPr>
          <w:rFonts w:hint="eastAsia" w:ascii="宋体" w:hAnsi="宋体" w:cs="宋体"/>
          <w:sz w:val="28"/>
          <w:szCs w:val="28"/>
        </w:rPr>
        <w:t>四、财政拨款收入支出预算总体情况说明</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2018</w:t>
      </w:r>
      <w:r>
        <w:rPr>
          <w:rFonts w:hint="eastAsia" w:ascii="宋体" w:hAnsi="宋体" w:cs="宋体"/>
          <w:sz w:val="28"/>
          <w:szCs w:val="28"/>
        </w:rPr>
        <w:t>年财政拨款收支总预算</w:t>
      </w:r>
      <w:r>
        <w:rPr>
          <w:rFonts w:ascii="宋体" w:hAnsi="宋体" w:cs="宋体"/>
          <w:sz w:val="28"/>
          <w:szCs w:val="28"/>
        </w:rPr>
        <w:t>183.4</w:t>
      </w:r>
      <w:r>
        <w:rPr>
          <w:rFonts w:hint="eastAsia" w:ascii="宋体" w:hAnsi="宋体" w:cs="宋体"/>
          <w:sz w:val="28"/>
          <w:szCs w:val="28"/>
        </w:rPr>
        <w:t>万元。与</w:t>
      </w:r>
      <w:r>
        <w:rPr>
          <w:rFonts w:ascii="宋体" w:hAnsi="宋体" w:cs="宋体"/>
          <w:sz w:val="28"/>
          <w:szCs w:val="28"/>
        </w:rPr>
        <w:t>2017</w:t>
      </w:r>
      <w:r>
        <w:rPr>
          <w:rFonts w:hint="eastAsia" w:ascii="宋体" w:hAnsi="宋体" w:cs="宋体"/>
          <w:sz w:val="28"/>
          <w:szCs w:val="28"/>
        </w:rPr>
        <w:t>年相比，财政拨款收、支总计增加</w:t>
      </w:r>
      <w:r>
        <w:rPr>
          <w:rFonts w:ascii="宋体" w:hAnsi="宋体" w:cs="宋体"/>
          <w:sz w:val="28"/>
          <w:szCs w:val="28"/>
        </w:rPr>
        <w:t>14.6</w:t>
      </w:r>
      <w:r>
        <w:rPr>
          <w:rFonts w:hint="eastAsia" w:ascii="宋体" w:hAnsi="宋体" w:cs="宋体"/>
          <w:sz w:val="28"/>
          <w:szCs w:val="28"/>
        </w:rPr>
        <w:t>万元，上浮</w:t>
      </w:r>
      <w:r>
        <w:rPr>
          <w:rFonts w:ascii="宋体" w:hAnsi="宋体" w:cs="宋体"/>
          <w:sz w:val="28"/>
          <w:szCs w:val="28"/>
        </w:rPr>
        <w:t>8.6%</w:t>
      </w:r>
      <w:r>
        <w:rPr>
          <w:rFonts w:hint="eastAsia" w:ascii="宋体" w:hAnsi="宋体" w:cs="宋体"/>
          <w:sz w:val="28"/>
          <w:szCs w:val="28"/>
        </w:rPr>
        <w:t>。因人员工资增加。</w:t>
      </w:r>
    </w:p>
    <w:p>
      <w:pPr>
        <w:widowControl/>
        <w:spacing w:line="600" w:lineRule="exact"/>
        <w:ind w:firstLine="560" w:firstLineChars="200"/>
        <w:jc w:val="left"/>
        <w:rPr>
          <w:rFonts w:ascii="宋体" w:cs="宋体"/>
          <w:color w:val="000000"/>
          <w:kern w:val="0"/>
          <w:sz w:val="28"/>
          <w:szCs w:val="28"/>
        </w:rPr>
      </w:pPr>
      <w:r>
        <w:rPr>
          <w:rFonts w:hint="eastAsia" w:ascii="宋体" w:hAnsi="宋体" w:cs="宋体"/>
          <w:color w:val="000000"/>
          <w:kern w:val="0"/>
          <w:sz w:val="28"/>
          <w:szCs w:val="28"/>
        </w:rPr>
        <w:t>（五）一般公共预算支出预算情况说明</w:t>
      </w:r>
    </w:p>
    <w:p>
      <w:pPr>
        <w:spacing w:line="600" w:lineRule="exact"/>
        <w:ind w:firstLine="420" w:firstLineChars="150"/>
        <w:rPr>
          <w:rFonts w:ascii="宋体" w:cs="宋体"/>
          <w:sz w:val="28"/>
          <w:szCs w:val="28"/>
        </w:rPr>
      </w:pPr>
      <w:r>
        <w:rPr>
          <w:rFonts w:hint="eastAsia" w:ascii="宋体" w:hAnsi="宋体" w:cs="宋体"/>
          <w:sz w:val="28"/>
          <w:szCs w:val="28"/>
        </w:rPr>
        <w:t>科技局</w:t>
      </w:r>
      <w:r>
        <w:rPr>
          <w:rFonts w:ascii="宋体" w:hAnsi="宋体" w:cs="宋体"/>
          <w:sz w:val="28"/>
          <w:szCs w:val="28"/>
        </w:rPr>
        <w:t>2018</w:t>
      </w:r>
      <w:r>
        <w:rPr>
          <w:rFonts w:hint="eastAsia" w:ascii="宋体" w:hAnsi="宋体" w:cs="宋体"/>
          <w:sz w:val="28"/>
          <w:szCs w:val="28"/>
        </w:rPr>
        <w:t>年</w:t>
      </w:r>
      <w:r>
        <w:rPr>
          <w:rFonts w:hint="eastAsia" w:ascii="宋体" w:hAnsi="宋体" w:cs="宋体"/>
          <w:bCs/>
          <w:color w:val="000000"/>
          <w:kern w:val="0"/>
          <w:sz w:val="28"/>
          <w:szCs w:val="28"/>
        </w:rPr>
        <w:t>行政运行、住房公积金、养老保险、医疗保险、中小企业创新基金等支出</w:t>
      </w:r>
      <w:r>
        <w:rPr>
          <w:rFonts w:ascii="宋体" w:hAnsi="宋体" w:cs="宋体"/>
          <w:bCs/>
          <w:sz w:val="28"/>
          <w:szCs w:val="28"/>
        </w:rPr>
        <w:t>183.4</w:t>
      </w:r>
      <w:r>
        <w:rPr>
          <w:rFonts w:hint="eastAsia" w:ascii="宋体" w:hAnsi="宋体" w:cs="宋体"/>
          <w:bCs/>
          <w:sz w:val="28"/>
          <w:szCs w:val="28"/>
        </w:rPr>
        <w:t>万元，占支出合计的</w:t>
      </w:r>
      <w:r>
        <w:rPr>
          <w:rFonts w:ascii="宋体" w:hAnsi="宋体" w:cs="宋体"/>
          <w:bCs/>
          <w:sz w:val="28"/>
          <w:szCs w:val="28"/>
        </w:rPr>
        <w:t>100%</w:t>
      </w:r>
      <w:r>
        <w:rPr>
          <w:rFonts w:hint="eastAsia" w:ascii="宋体" w:hAnsi="宋体" w:cs="宋体"/>
          <w:bCs/>
          <w:sz w:val="28"/>
          <w:szCs w:val="28"/>
        </w:rPr>
        <w:t>。与</w:t>
      </w:r>
      <w:r>
        <w:rPr>
          <w:rFonts w:ascii="宋体" w:hAnsi="宋体" w:cs="宋体"/>
          <w:bCs/>
          <w:sz w:val="28"/>
          <w:szCs w:val="28"/>
        </w:rPr>
        <w:t>2017</w:t>
      </w:r>
      <w:r>
        <w:rPr>
          <w:rFonts w:hint="eastAsia" w:ascii="宋体" w:hAnsi="宋体" w:cs="宋体"/>
          <w:bCs/>
          <w:sz w:val="28"/>
          <w:szCs w:val="28"/>
        </w:rPr>
        <w:t>年相比，</w:t>
      </w:r>
      <w:r>
        <w:rPr>
          <w:rFonts w:hint="eastAsia" w:ascii="宋体" w:hAnsi="宋体" w:cs="宋体"/>
          <w:bCs/>
          <w:color w:val="000000"/>
          <w:kern w:val="0"/>
          <w:sz w:val="28"/>
          <w:szCs w:val="28"/>
        </w:rPr>
        <w:t>行政运行、住房公积金、养老保险、医疗保险、中小企业创新基金等支出</w:t>
      </w:r>
      <w:r>
        <w:rPr>
          <w:rFonts w:hint="eastAsia" w:ascii="宋体" w:hAnsi="宋体" w:cs="宋体"/>
          <w:sz w:val="28"/>
          <w:szCs w:val="28"/>
        </w:rPr>
        <w:t>增加</w:t>
      </w:r>
      <w:r>
        <w:rPr>
          <w:rFonts w:ascii="宋体" w:hAnsi="宋体" w:cs="宋体"/>
          <w:sz w:val="28"/>
          <w:szCs w:val="28"/>
        </w:rPr>
        <w:t>14.6</w:t>
      </w:r>
      <w:r>
        <w:rPr>
          <w:rFonts w:hint="eastAsia" w:ascii="宋体" w:hAnsi="宋体" w:cs="宋体"/>
          <w:sz w:val="28"/>
          <w:szCs w:val="28"/>
        </w:rPr>
        <w:t>万元，上浮</w:t>
      </w:r>
      <w:r>
        <w:rPr>
          <w:rFonts w:ascii="宋体" w:hAnsi="宋体" w:cs="宋体"/>
          <w:sz w:val="28"/>
          <w:szCs w:val="28"/>
        </w:rPr>
        <w:t>8.6%</w:t>
      </w:r>
      <w:r>
        <w:rPr>
          <w:rFonts w:hint="eastAsia" w:ascii="宋体" w:hAnsi="宋体" w:cs="宋体"/>
          <w:sz w:val="28"/>
          <w:szCs w:val="28"/>
        </w:rPr>
        <w:t>。</w:t>
      </w:r>
    </w:p>
    <w:p>
      <w:pPr>
        <w:spacing w:line="600" w:lineRule="exact"/>
        <w:ind w:firstLine="420" w:firstLineChars="150"/>
        <w:rPr>
          <w:rFonts w:ascii="宋体" w:cs="宋体"/>
          <w:color w:val="000000"/>
          <w:sz w:val="28"/>
          <w:szCs w:val="28"/>
        </w:rPr>
      </w:pPr>
      <w:r>
        <w:rPr>
          <w:rFonts w:hint="eastAsia" w:ascii="宋体" w:hAnsi="宋体" w:cs="宋体"/>
          <w:color w:val="000000"/>
          <w:kern w:val="0"/>
          <w:sz w:val="28"/>
          <w:szCs w:val="28"/>
        </w:rPr>
        <w:t>（六）一般公共预算基本支出预算情况说明</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2018</w:t>
      </w:r>
      <w:r>
        <w:rPr>
          <w:rFonts w:hint="eastAsia" w:ascii="宋体" w:hAnsi="宋体" w:cs="宋体"/>
          <w:sz w:val="28"/>
          <w:szCs w:val="28"/>
        </w:rPr>
        <w:t>年度</w:t>
      </w:r>
      <w:r>
        <w:rPr>
          <w:rFonts w:hint="eastAsia" w:ascii="宋体" w:hAnsi="宋体" w:cs="宋体"/>
          <w:bCs/>
          <w:color w:val="000000"/>
          <w:kern w:val="0"/>
          <w:sz w:val="28"/>
          <w:szCs w:val="28"/>
        </w:rPr>
        <w:t>人员经费及对个人和家庭的补助等支出</w:t>
      </w:r>
      <w:r>
        <w:rPr>
          <w:rFonts w:ascii="宋体" w:hAnsi="宋体" w:cs="宋体"/>
          <w:bCs/>
          <w:sz w:val="28"/>
          <w:szCs w:val="28"/>
        </w:rPr>
        <w:t>134.6</w:t>
      </w:r>
      <w:r>
        <w:rPr>
          <w:rFonts w:hint="eastAsia" w:ascii="宋体" w:hAnsi="宋体" w:cs="宋体"/>
          <w:sz w:val="28"/>
          <w:szCs w:val="28"/>
        </w:rPr>
        <w:t>万元，主要用于以下方面：</w:t>
      </w:r>
      <w:r>
        <w:rPr>
          <w:rFonts w:hint="eastAsia" w:ascii="宋体" w:hAnsi="宋体" w:cs="宋体"/>
          <w:bCs/>
          <w:spacing w:val="-1"/>
          <w:kern w:val="0"/>
          <w:sz w:val="28"/>
          <w:szCs w:val="28"/>
        </w:rPr>
        <w:t>人员经费</w:t>
      </w:r>
      <w:r>
        <w:rPr>
          <w:rFonts w:ascii="宋体" w:hAnsi="宋体" w:cs="宋体"/>
          <w:bCs/>
          <w:spacing w:val="-1"/>
          <w:kern w:val="0"/>
          <w:sz w:val="28"/>
          <w:szCs w:val="28"/>
        </w:rPr>
        <w:t>89.3</w:t>
      </w:r>
      <w:r>
        <w:rPr>
          <w:rFonts w:hint="eastAsia" w:ascii="宋体" w:hAnsi="宋体" w:cs="宋体"/>
          <w:bCs/>
          <w:spacing w:val="-1"/>
          <w:kern w:val="0"/>
          <w:sz w:val="28"/>
          <w:szCs w:val="28"/>
        </w:rPr>
        <w:t>万元</w:t>
      </w:r>
      <w:r>
        <w:rPr>
          <w:rFonts w:hint="eastAsia" w:ascii="宋体" w:hAnsi="宋体" w:cs="宋体"/>
          <w:bCs/>
          <w:sz w:val="28"/>
          <w:szCs w:val="28"/>
        </w:rPr>
        <w:t>，</w:t>
      </w:r>
      <w:r>
        <w:rPr>
          <w:rFonts w:hint="eastAsia" w:ascii="宋体" w:hAnsi="宋体" w:cs="宋体"/>
          <w:sz w:val="28"/>
          <w:szCs w:val="28"/>
        </w:rPr>
        <w:t>主要包括：基本工资</w:t>
      </w:r>
      <w:r>
        <w:rPr>
          <w:rFonts w:ascii="宋体" w:hAnsi="宋体" w:cs="宋体"/>
          <w:sz w:val="28"/>
          <w:szCs w:val="28"/>
        </w:rPr>
        <w:t>89.3</w:t>
      </w:r>
      <w:r>
        <w:rPr>
          <w:rFonts w:hint="eastAsia" w:ascii="宋体" w:hAnsi="宋体" w:cs="宋体"/>
          <w:sz w:val="28"/>
          <w:szCs w:val="28"/>
        </w:rPr>
        <w:t>、其他社会保障缴费</w:t>
      </w:r>
      <w:r>
        <w:rPr>
          <w:rFonts w:ascii="宋体" w:hAnsi="宋体" w:cs="宋体"/>
          <w:sz w:val="28"/>
          <w:szCs w:val="28"/>
        </w:rPr>
        <w:t>35.2</w:t>
      </w:r>
      <w:r>
        <w:rPr>
          <w:rFonts w:hint="eastAsia" w:ascii="宋体" w:hAnsi="宋体" w:cs="宋体"/>
          <w:sz w:val="28"/>
          <w:szCs w:val="28"/>
        </w:rPr>
        <w:t>、津贴补贴、伙食补助费、绩效工资</w:t>
      </w:r>
      <w:r>
        <w:rPr>
          <w:rFonts w:ascii="宋体" w:hAnsi="宋体" w:cs="宋体"/>
          <w:sz w:val="28"/>
          <w:szCs w:val="28"/>
        </w:rPr>
        <w:t>3.5</w:t>
      </w:r>
      <w:r>
        <w:rPr>
          <w:rFonts w:hint="eastAsia" w:ascii="宋体" w:hAnsi="宋体" w:cs="宋体"/>
          <w:sz w:val="28"/>
          <w:szCs w:val="28"/>
        </w:rPr>
        <w:t>、离休费</w:t>
      </w:r>
      <w:r>
        <w:rPr>
          <w:rFonts w:ascii="宋体" w:hAnsi="宋体" w:cs="宋体"/>
          <w:sz w:val="28"/>
          <w:szCs w:val="28"/>
        </w:rPr>
        <w:t>6.6</w:t>
      </w:r>
      <w:r>
        <w:rPr>
          <w:rFonts w:hint="eastAsia" w:ascii="宋体" w:hAnsi="宋体" w:cs="宋体"/>
          <w:sz w:val="28"/>
          <w:szCs w:val="28"/>
        </w:rPr>
        <w:t>（按照公开</w:t>
      </w:r>
      <w:r>
        <w:rPr>
          <w:rFonts w:ascii="宋体" w:hAnsi="宋体" w:cs="宋体"/>
          <w:sz w:val="28"/>
          <w:szCs w:val="28"/>
        </w:rPr>
        <w:t>06</w:t>
      </w:r>
      <w:r>
        <w:rPr>
          <w:rFonts w:hint="eastAsia" w:ascii="宋体" w:hAnsi="宋体" w:cs="宋体"/>
          <w:sz w:val="28"/>
          <w:szCs w:val="28"/>
        </w:rPr>
        <w:t>表中“人员经费”所列项目填写）；</w:t>
      </w:r>
      <w:r>
        <w:rPr>
          <w:rFonts w:hint="eastAsia" w:ascii="宋体" w:hAnsi="宋体" w:cs="宋体"/>
          <w:b/>
          <w:spacing w:val="-1"/>
          <w:kern w:val="0"/>
          <w:sz w:val="28"/>
          <w:szCs w:val="28"/>
        </w:rPr>
        <w:t>公用经费</w:t>
      </w:r>
      <w:r>
        <w:rPr>
          <w:rFonts w:ascii="宋体" w:hAnsi="宋体" w:cs="宋体"/>
          <w:spacing w:val="-2"/>
          <w:kern w:val="0"/>
          <w:sz w:val="28"/>
          <w:szCs w:val="28"/>
        </w:rPr>
        <w:t>18.8</w:t>
      </w:r>
      <w:r>
        <w:rPr>
          <w:rFonts w:hint="eastAsia" w:ascii="宋体" w:hAnsi="宋体" w:cs="宋体"/>
          <w:spacing w:val="-2"/>
          <w:kern w:val="0"/>
          <w:sz w:val="28"/>
          <w:szCs w:val="28"/>
        </w:rPr>
        <w:t>万元</w:t>
      </w:r>
      <w:r>
        <w:rPr>
          <w:rFonts w:hint="eastAsia" w:ascii="宋体" w:hAnsi="宋体" w:cs="宋体"/>
          <w:sz w:val="28"/>
          <w:szCs w:val="28"/>
        </w:rPr>
        <w:t>，主要包括：办公费</w:t>
      </w:r>
      <w:r>
        <w:rPr>
          <w:rFonts w:ascii="宋体" w:hAnsi="宋体" w:cs="宋体"/>
          <w:sz w:val="28"/>
          <w:szCs w:val="28"/>
        </w:rPr>
        <w:t>3.8</w:t>
      </w:r>
      <w:r>
        <w:rPr>
          <w:rFonts w:hint="eastAsia" w:ascii="宋体" w:hAnsi="宋体" w:cs="宋体"/>
          <w:sz w:val="28"/>
          <w:szCs w:val="28"/>
        </w:rPr>
        <w:t>、印刷费</w:t>
      </w:r>
      <w:r>
        <w:rPr>
          <w:rFonts w:ascii="宋体" w:hAnsi="宋体" w:cs="宋体"/>
          <w:sz w:val="28"/>
          <w:szCs w:val="28"/>
        </w:rPr>
        <w:t>0.5</w:t>
      </w:r>
      <w:r>
        <w:rPr>
          <w:rFonts w:hint="eastAsia" w:ascii="宋体" w:hAnsi="宋体" w:cs="宋体"/>
          <w:sz w:val="28"/>
          <w:szCs w:val="28"/>
        </w:rPr>
        <w:t>、水费</w:t>
      </w:r>
      <w:r>
        <w:rPr>
          <w:rFonts w:ascii="宋体" w:hAnsi="宋体" w:cs="宋体"/>
          <w:sz w:val="28"/>
          <w:szCs w:val="28"/>
        </w:rPr>
        <w:t>0.2</w:t>
      </w:r>
      <w:r>
        <w:rPr>
          <w:rFonts w:hint="eastAsia" w:ascii="宋体" w:hAnsi="宋体" w:cs="宋体"/>
          <w:sz w:val="28"/>
          <w:szCs w:val="28"/>
        </w:rPr>
        <w:t>、电费</w:t>
      </w:r>
      <w:r>
        <w:rPr>
          <w:rFonts w:ascii="宋体" w:hAnsi="宋体" w:cs="宋体"/>
          <w:sz w:val="28"/>
          <w:szCs w:val="28"/>
        </w:rPr>
        <w:t>1.8</w:t>
      </w:r>
      <w:r>
        <w:rPr>
          <w:rFonts w:hint="eastAsia" w:ascii="宋体" w:hAnsi="宋体" w:cs="宋体"/>
          <w:sz w:val="28"/>
          <w:szCs w:val="28"/>
        </w:rPr>
        <w:t>、物业管理费</w:t>
      </w:r>
      <w:r>
        <w:rPr>
          <w:rFonts w:ascii="宋体" w:hAnsi="宋体" w:cs="宋体"/>
          <w:sz w:val="28"/>
          <w:szCs w:val="28"/>
        </w:rPr>
        <w:t>0.3</w:t>
      </w:r>
      <w:r>
        <w:rPr>
          <w:rFonts w:hint="eastAsia" w:ascii="宋体" w:hAnsi="宋体" w:cs="宋体"/>
          <w:sz w:val="28"/>
          <w:szCs w:val="28"/>
        </w:rPr>
        <w:t>、差旅费</w:t>
      </w:r>
      <w:r>
        <w:rPr>
          <w:rFonts w:ascii="宋体" w:hAnsi="宋体" w:cs="宋体"/>
          <w:sz w:val="28"/>
          <w:szCs w:val="28"/>
        </w:rPr>
        <w:t>5.9</w:t>
      </w:r>
      <w:r>
        <w:rPr>
          <w:rFonts w:hint="eastAsia" w:ascii="宋体" w:hAnsi="宋体" w:cs="宋体"/>
          <w:sz w:val="28"/>
          <w:szCs w:val="28"/>
        </w:rPr>
        <w:t>、公共接待费</w:t>
      </w:r>
      <w:r>
        <w:rPr>
          <w:rFonts w:ascii="宋体" w:hAnsi="宋体" w:cs="宋体"/>
          <w:sz w:val="28"/>
          <w:szCs w:val="28"/>
        </w:rPr>
        <w:t>0.8</w:t>
      </w:r>
      <w:r>
        <w:rPr>
          <w:rFonts w:hint="eastAsia" w:ascii="宋体" w:hAnsi="宋体" w:cs="宋体"/>
          <w:sz w:val="28"/>
          <w:szCs w:val="28"/>
        </w:rPr>
        <w:t>、劳务费</w:t>
      </w:r>
      <w:r>
        <w:rPr>
          <w:rFonts w:ascii="宋体" w:hAnsi="宋体" w:cs="宋体"/>
          <w:sz w:val="28"/>
          <w:szCs w:val="28"/>
        </w:rPr>
        <w:t>3</w:t>
      </w:r>
      <w:r>
        <w:rPr>
          <w:rFonts w:hint="eastAsia" w:ascii="宋体" w:hAnsi="宋体" w:cs="宋体"/>
          <w:sz w:val="28"/>
          <w:szCs w:val="28"/>
        </w:rPr>
        <w:t>、工会经费</w:t>
      </w:r>
      <w:r>
        <w:rPr>
          <w:rFonts w:ascii="宋体" w:hAnsi="宋体" w:cs="宋体"/>
          <w:sz w:val="28"/>
          <w:szCs w:val="28"/>
        </w:rPr>
        <w:t>2</w:t>
      </w:r>
      <w:r>
        <w:rPr>
          <w:rFonts w:hint="eastAsia" w:ascii="宋体" w:hAnsi="宋体" w:cs="宋体"/>
          <w:sz w:val="28"/>
          <w:szCs w:val="28"/>
        </w:rPr>
        <w:t>、其他交通费用</w:t>
      </w:r>
      <w:r>
        <w:rPr>
          <w:rFonts w:ascii="宋体" w:hAnsi="宋体" w:cs="宋体"/>
          <w:sz w:val="28"/>
          <w:szCs w:val="28"/>
        </w:rPr>
        <w:t>0.5</w:t>
      </w:r>
      <w:r>
        <w:rPr>
          <w:rFonts w:hint="eastAsia" w:ascii="宋体" w:hAnsi="宋体" w:cs="宋体"/>
          <w:sz w:val="28"/>
          <w:szCs w:val="28"/>
        </w:rPr>
        <w:t>（按照公开</w:t>
      </w:r>
      <w:r>
        <w:rPr>
          <w:rFonts w:ascii="宋体" w:hAnsi="宋体" w:cs="宋体"/>
          <w:sz w:val="28"/>
          <w:szCs w:val="28"/>
        </w:rPr>
        <w:t>06</w:t>
      </w:r>
      <w:r>
        <w:rPr>
          <w:rFonts w:hint="eastAsia" w:ascii="宋体" w:hAnsi="宋体" w:cs="宋体"/>
          <w:sz w:val="28"/>
          <w:szCs w:val="28"/>
        </w:rPr>
        <w:t>表中“公用经费”所列项目填写）。</w:t>
      </w:r>
    </w:p>
    <w:p>
      <w:pPr>
        <w:adjustRightInd w:val="0"/>
        <w:snapToGrid w:val="0"/>
        <w:spacing w:line="360" w:lineRule="auto"/>
        <w:ind w:firstLine="560" w:firstLineChars="200"/>
        <w:outlineLvl w:val="1"/>
        <w:rPr>
          <w:rFonts w:ascii="宋体" w:cs="宋体"/>
          <w:sz w:val="28"/>
          <w:szCs w:val="28"/>
        </w:rPr>
      </w:pPr>
      <w:r>
        <w:rPr>
          <w:rFonts w:hint="eastAsia" w:ascii="宋体" w:hAnsi="宋体" w:cs="宋体"/>
          <w:sz w:val="28"/>
          <w:szCs w:val="28"/>
        </w:rPr>
        <w:t>七、关于政府性基金预算财政拨款支出预算情况说明</w:t>
      </w:r>
    </w:p>
    <w:p>
      <w:pPr>
        <w:kinsoku w:val="0"/>
        <w:overflowPunct w:val="0"/>
        <w:autoSpaceDE w:val="0"/>
        <w:autoSpaceDN w:val="0"/>
        <w:adjustRightInd w:val="0"/>
        <w:snapToGrid w:val="0"/>
        <w:spacing w:line="360" w:lineRule="auto"/>
        <w:ind w:firstLine="560" w:firstLineChars="200"/>
        <w:rPr>
          <w:rFonts w:ascii="宋体" w:cs="宋体"/>
          <w:sz w:val="28"/>
          <w:szCs w:val="28"/>
        </w:rPr>
      </w:pPr>
      <w:r>
        <w:rPr>
          <w:rFonts w:ascii="宋体" w:hAnsi="宋体" w:cs="宋体"/>
          <w:sz w:val="28"/>
          <w:szCs w:val="28"/>
        </w:rPr>
        <w:t>2018</w:t>
      </w:r>
      <w:r>
        <w:rPr>
          <w:rFonts w:hint="eastAsia" w:ascii="宋体" w:hAnsi="宋体" w:cs="宋体"/>
          <w:sz w:val="28"/>
          <w:szCs w:val="28"/>
        </w:rPr>
        <w:t>年度政府性基金预算财政拨款支出年初预算为</w:t>
      </w:r>
      <w:r>
        <w:rPr>
          <w:rFonts w:ascii="宋体" w:cs="宋体"/>
          <w:sz w:val="28"/>
          <w:szCs w:val="28"/>
        </w:rPr>
        <w:t>0</w:t>
      </w:r>
      <w:r>
        <w:rPr>
          <w:rFonts w:hint="eastAsia" w:ascii="宋体" w:hAnsi="宋体" w:cs="宋体"/>
          <w:sz w:val="28"/>
          <w:szCs w:val="28"/>
        </w:rPr>
        <w:t>万元，支出为</w:t>
      </w:r>
      <w:r>
        <w:rPr>
          <w:rFonts w:ascii="宋体" w:cs="宋体"/>
          <w:sz w:val="28"/>
          <w:szCs w:val="28"/>
        </w:rPr>
        <w:t>0</w:t>
      </w:r>
      <w:r>
        <w:rPr>
          <w:rFonts w:hint="eastAsia" w:ascii="宋体" w:hAnsi="宋体" w:cs="宋体"/>
          <w:sz w:val="28"/>
          <w:szCs w:val="28"/>
        </w:rPr>
        <w:t>万元。</w:t>
      </w:r>
    </w:p>
    <w:p>
      <w:pPr>
        <w:adjustRightInd w:val="0"/>
        <w:snapToGrid w:val="0"/>
        <w:spacing w:line="360" w:lineRule="auto"/>
        <w:ind w:firstLine="560" w:firstLineChars="200"/>
        <w:rPr>
          <w:rFonts w:ascii="宋体" w:cs="宋体"/>
          <w:sz w:val="28"/>
          <w:szCs w:val="28"/>
        </w:rPr>
      </w:pPr>
    </w:p>
    <w:p>
      <w:pPr>
        <w:numPr>
          <w:ilvl w:val="0"/>
          <w:numId w:val="2"/>
        </w:numPr>
        <w:adjustRightInd w:val="0"/>
        <w:snapToGrid w:val="0"/>
        <w:spacing w:line="360" w:lineRule="auto"/>
        <w:ind w:firstLine="280" w:firstLineChars="100"/>
        <w:outlineLvl w:val="1"/>
        <w:rPr>
          <w:rFonts w:ascii="宋体" w:cs="宋体"/>
          <w:sz w:val="28"/>
          <w:szCs w:val="28"/>
        </w:rPr>
      </w:pPr>
      <w:r>
        <w:rPr>
          <w:rFonts w:hint="eastAsia" w:ascii="宋体" w:hAnsi="宋体" w:cs="宋体"/>
          <w:sz w:val="28"/>
          <w:szCs w:val="28"/>
        </w:rPr>
        <w:t>“三公”经费支出预算情况说明</w:t>
      </w:r>
    </w:p>
    <w:p>
      <w:pPr>
        <w:adjustRightInd w:val="0"/>
        <w:snapToGrid w:val="0"/>
        <w:spacing w:line="360" w:lineRule="auto"/>
        <w:ind w:firstLine="560"/>
        <w:outlineLvl w:val="1"/>
        <w:rPr>
          <w:rFonts w:ascii="宋体" w:cs="宋体"/>
          <w:sz w:val="28"/>
          <w:szCs w:val="28"/>
        </w:rPr>
      </w:pPr>
      <w:r>
        <w:rPr>
          <w:rFonts w:hint="eastAsia" w:ascii="宋体" w:hAnsi="宋体" w:cs="宋体"/>
          <w:sz w:val="28"/>
          <w:szCs w:val="28"/>
        </w:rPr>
        <w:t>科技局</w:t>
      </w:r>
      <w:r>
        <w:rPr>
          <w:rFonts w:ascii="宋体" w:hAnsi="宋体" w:cs="宋体"/>
          <w:sz w:val="28"/>
          <w:szCs w:val="28"/>
        </w:rPr>
        <w:t>2018</w:t>
      </w:r>
      <w:r>
        <w:rPr>
          <w:rFonts w:hint="eastAsia" w:ascii="宋体" w:hAnsi="宋体" w:cs="宋体"/>
          <w:sz w:val="28"/>
          <w:szCs w:val="28"/>
        </w:rPr>
        <w:t>年“三公”经费预算</w:t>
      </w:r>
      <w:r>
        <w:rPr>
          <w:rFonts w:ascii="宋体" w:hAnsi="宋体" w:cs="宋体"/>
          <w:sz w:val="28"/>
          <w:szCs w:val="28"/>
        </w:rPr>
        <w:t>0.8</w:t>
      </w:r>
      <w:r>
        <w:rPr>
          <w:rFonts w:hint="eastAsia" w:ascii="宋体" w:hAnsi="宋体" w:cs="宋体"/>
          <w:sz w:val="28"/>
          <w:szCs w:val="28"/>
        </w:rPr>
        <w:t>万元。</w:t>
      </w:r>
      <w:r>
        <w:rPr>
          <w:rFonts w:ascii="宋体" w:hAnsi="宋体" w:cs="宋体"/>
          <w:sz w:val="28"/>
          <w:szCs w:val="28"/>
        </w:rPr>
        <w:t>2018</w:t>
      </w:r>
      <w:r>
        <w:rPr>
          <w:rFonts w:hint="eastAsia" w:ascii="宋体" w:hAnsi="宋体" w:cs="宋体"/>
          <w:sz w:val="28"/>
          <w:szCs w:val="28"/>
        </w:rPr>
        <w:t>年“三公”经费支出预算数比</w:t>
      </w:r>
      <w:r>
        <w:rPr>
          <w:rFonts w:ascii="宋体" w:hAnsi="宋体" w:cs="宋体"/>
          <w:sz w:val="28"/>
          <w:szCs w:val="28"/>
        </w:rPr>
        <w:t>2017</w:t>
      </w:r>
      <w:r>
        <w:rPr>
          <w:rFonts w:hint="eastAsia" w:ascii="宋体" w:hAnsi="宋体" w:cs="宋体"/>
          <w:sz w:val="28"/>
          <w:szCs w:val="28"/>
        </w:rPr>
        <w:t>年减少</w:t>
      </w:r>
      <w:r>
        <w:rPr>
          <w:rFonts w:ascii="宋体" w:hAnsi="宋体" w:cs="宋体"/>
          <w:sz w:val="28"/>
          <w:szCs w:val="28"/>
        </w:rPr>
        <w:t>0.04</w:t>
      </w:r>
      <w:r>
        <w:rPr>
          <w:rFonts w:hint="eastAsia" w:ascii="宋体" w:hAnsi="宋体" w:cs="宋体"/>
          <w:sz w:val="28"/>
          <w:szCs w:val="28"/>
        </w:rPr>
        <w:t>万元。</w:t>
      </w:r>
    </w:p>
    <w:p>
      <w:pPr>
        <w:adjustRightInd w:val="0"/>
        <w:snapToGrid w:val="0"/>
        <w:spacing w:line="360" w:lineRule="auto"/>
        <w:ind w:firstLine="560"/>
        <w:outlineLvl w:val="1"/>
        <w:rPr>
          <w:rFonts w:ascii="宋体" w:cs="宋体"/>
          <w:sz w:val="28"/>
          <w:szCs w:val="28"/>
        </w:rPr>
      </w:pPr>
      <w:r>
        <w:rPr>
          <w:rFonts w:hint="eastAsia" w:ascii="宋体" w:hAnsi="宋体" w:cs="宋体"/>
          <w:sz w:val="28"/>
          <w:szCs w:val="28"/>
        </w:rPr>
        <w:t>具体支出情况如下：</w:t>
      </w:r>
    </w:p>
    <w:p>
      <w:pPr>
        <w:adjustRightInd w:val="0"/>
        <w:snapToGrid w:val="0"/>
        <w:spacing w:line="360" w:lineRule="auto"/>
        <w:ind w:firstLine="560" w:firstLineChars="200"/>
        <w:outlineLvl w:val="1"/>
        <w:rPr>
          <w:rFonts w:ascii="宋体" w:cs="宋体"/>
          <w:sz w:val="28"/>
          <w:szCs w:val="28"/>
        </w:rPr>
      </w:pPr>
      <w:r>
        <w:rPr>
          <w:rFonts w:ascii="宋体" w:hAnsi="宋体" w:cs="宋体"/>
          <w:sz w:val="28"/>
          <w:szCs w:val="28"/>
        </w:rPr>
        <w:t>1</w:t>
      </w:r>
      <w:r>
        <w:rPr>
          <w:rFonts w:hint="eastAsia" w:ascii="宋体" w:hAnsi="宋体" w:cs="宋体"/>
          <w:sz w:val="28"/>
          <w:szCs w:val="28"/>
        </w:rPr>
        <w:t>、因公出国（境）费支出</w:t>
      </w:r>
      <w:r>
        <w:rPr>
          <w:rFonts w:ascii="宋体" w:cs="宋体"/>
          <w:sz w:val="28"/>
          <w:szCs w:val="28"/>
        </w:rPr>
        <w:t>0</w:t>
      </w:r>
      <w:r>
        <w:rPr>
          <w:rFonts w:hint="eastAsia" w:ascii="宋体" w:hAnsi="宋体" w:cs="宋体"/>
          <w:sz w:val="28"/>
          <w:szCs w:val="28"/>
        </w:rPr>
        <w:t>万元。</w:t>
      </w:r>
    </w:p>
    <w:p>
      <w:pPr>
        <w:widowControl/>
        <w:kinsoku w:val="0"/>
        <w:overflowPunct w:val="0"/>
        <w:adjustRightInd w:val="0"/>
        <w:snapToGrid w:val="0"/>
        <w:spacing w:line="600" w:lineRule="exact"/>
        <w:ind w:firstLine="560" w:firstLineChars="200"/>
        <w:jc w:val="left"/>
        <w:rPr>
          <w:rFonts w:ascii="宋体" w:cs="宋体"/>
          <w:color w:val="000000"/>
          <w:kern w:val="0"/>
          <w:sz w:val="28"/>
          <w:szCs w:val="28"/>
        </w:rPr>
      </w:pPr>
      <w:r>
        <w:rPr>
          <w:rFonts w:ascii="宋体" w:hAnsi="宋体" w:cs="宋体"/>
          <w:sz w:val="28"/>
          <w:szCs w:val="28"/>
        </w:rPr>
        <w:t>2</w:t>
      </w:r>
      <w:r>
        <w:rPr>
          <w:rFonts w:hint="eastAsia" w:ascii="宋体" w:hAnsi="宋体" w:cs="宋体"/>
          <w:sz w:val="28"/>
          <w:szCs w:val="28"/>
        </w:rPr>
        <w:t>、</w:t>
      </w:r>
      <w:r>
        <w:rPr>
          <w:rFonts w:hint="eastAsia" w:ascii="宋体" w:hAnsi="宋体" w:cs="宋体"/>
          <w:color w:val="000000"/>
          <w:kern w:val="0"/>
          <w:sz w:val="28"/>
          <w:szCs w:val="28"/>
        </w:rPr>
        <w:t>公务用车购置及运行费</w:t>
      </w:r>
      <w:r>
        <w:rPr>
          <w:rFonts w:ascii="宋体" w:cs="宋体"/>
          <w:color w:val="000000"/>
          <w:kern w:val="0"/>
          <w:sz w:val="28"/>
          <w:szCs w:val="28"/>
        </w:rPr>
        <w:t>0</w:t>
      </w:r>
      <w:r>
        <w:rPr>
          <w:rFonts w:hint="eastAsia" w:ascii="宋体" w:hAnsi="宋体" w:cs="宋体"/>
          <w:color w:val="000000"/>
          <w:kern w:val="0"/>
          <w:sz w:val="28"/>
          <w:szCs w:val="28"/>
        </w:rPr>
        <w:t>万元，其中，公务用车购置费</w:t>
      </w:r>
      <w:r>
        <w:rPr>
          <w:rFonts w:ascii="宋体" w:cs="宋体"/>
          <w:color w:val="000000"/>
          <w:kern w:val="0"/>
          <w:sz w:val="28"/>
          <w:szCs w:val="28"/>
        </w:rPr>
        <w:t>0</w:t>
      </w:r>
      <w:r>
        <w:rPr>
          <w:rFonts w:hint="eastAsia" w:ascii="宋体" w:hAnsi="宋体" w:cs="宋体"/>
          <w:color w:val="000000"/>
          <w:kern w:val="0"/>
          <w:sz w:val="28"/>
          <w:szCs w:val="28"/>
        </w:rPr>
        <w:t>万元；公务用车运行维护费</w:t>
      </w:r>
      <w:r>
        <w:rPr>
          <w:rFonts w:ascii="宋体" w:cs="宋体"/>
          <w:color w:val="000000"/>
          <w:kern w:val="0"/>
          <w:sz w:val="28"/>
          <w:szCs w:val="28"/>
        </w:rPr>
        <w:t>0</w:t>
      </w:r>
      <w:r>
        <w:rPr>
          <w:rFonts w:hint="eastAsia" w:ascii="宋体" w:hAnsi="宋体" w:cs="宋体"/>
          <w:color w:val="000000"/>
          <w:kern w:val="0"/>
          <w:sz w:val="28"/>
          <w:szCs w:val="28"/>
        </w:rPr>
        <w:t>万元，主要用于开展工作所需公务用车的燃料费、维修费、过路过桥费、保险费等支出。预算数比</w:t>
      </w:r>
      <w:r>
        <w:rPr>
          <w:rFonts w:ascii="宋体" w:hAnsi="宋体" w:cs="宋体"/>
          <w:color w:val="000000"/>
          <w:kern w:val="0"/>
          <w:sz w:val="28"/>
          <w:szCs w:val="28"/>
        </w:rPr>
        <w:t>2017</w:t>
      </w:r>
      <w:r>
        <w:rPr>
          <w:rFonts w:hint="eastAsia" w:ascii="宋体" w:hAnsi="宋体" w:cs="宋体"/>
          <w:color w:val="000000"/>
          <w:kern w:val="0"/>
          <w:sz w:val="28"/>
          <w:szCs w:val="28"/>
        </w:rPr>
        <w:t>年减少</w:t>
      </w:r>
      <w:r>
        <w:rPr>
          <w:rFonts w:ascii="宋体" w:cs="宋体"/>
          <w:color w:val="000000"/>
          <w:kern w:val="0"/>
          <w:sz w:val="28"/>
          <w:szCs w:val="28"/>
        </w:rPr>
        <w:t>0</w:t>
      </w:r>
      <w:r>
        <w:rPr>
          <w:rFonts w:hint="eastAsia" w:ascii="宋体" w:hAnsi="宋体" w:cs="宋体"/>
          <w:color w:val="000000"/>
          <w:kern w:val="0"/>
          <w:sz w:val="28"/>
          <w:szCs w:val="28"/>
        </w:rPr>
        <w:t>万元。原因：无公务车辆。</w:t>
      </w:r>
    </w:p>
    <w:p>
      <w:pPr>
        <w:adjustRightInd w:val="0"/>
        <w:snapToGrid w:val="0"/>
        <w:spacing w:line="360" w:lineRule="auto"/>
        <w:ind w:firstLine="556" w:firstLineChars="200"/>
        <w:outlineLvl w:val="1"/>
        <w:rPr>
          <w:rFonts w:ascii="宋体" w:cs="宋体"/>
          <w:sz w:val="28"/>
          <w:szCs w:val="28"/>
        </w:rPr>
      </w:pPr>
      <w:r>
        <w:rPr>
          <w:rFonts w:ascii="宋体" w:hAnsi="宋体" w:cs="宋体"/>
          <w:color w:val="000000"/>
          <w:spacing w:val="-1"/>
          <w:kern w:val="0"/>
          <w:sz w:val="28"/>
          <w:szCs w:val="28"/>
        </w:rPr>
        <w:t>3</w:t>
      </w:r>
      <w:r>
        <w:rPr>
          <w:rFonts w:hint="eastAsia" w:ascii="宋体" w:hAnsi="宋体" w:cs="宋体"/>
          <w:color w:val="000000"/>
          <w:spacing w:val="-1"/>
          <w:kern w:val="0"/>
          <w:sz w:val="28"/>
          <w:szCs w:val="28"/>
        </w:rPr>
        <w:t>、公务接待费</w:t>
      </w:r>
      <w:r>
        <w:rPr>
          <w:rFonts w:ascii="宋体" w:hAnsi="宋体" w:cs="宋体"/>
          <w:color w:val="000000"/>
          <w:spacing w:val="-1"/>
          <w:kern w:val="0"/>
          <w:sz w:val="28"/>
          <w:szCs w:val="28"/>
        </w:rPr>
        <w:t>0.8</w:t>
      </w:r>
      <w:r>
        <w:rPr>
          <w:rFonts w:hint="eastAsia" w:ascii="宋体" w:hAnsi="宋体" w:cs="宋体"/>
          <w:color w:val="000000"/>
          <w:kern w:val="0"/>
          <w:sz w:val="28"/>
          <w:szCs w:val="28"/>
        </w:rPr>
        <w:t>万元，主要用于按规定开支的各类公务接待支出。预算数比</w:t>
      </w:r>
      <w:r>
        <w:rPr>
          <w:rFonts w:ascii="宋体" w:hAnsi="宋体" w:cs="宋体"/>
          <w:color w:val="000000"/>
          <w:kern w:val="0"/>
          <w:sz w:val="28"/>
          <w:szCs w:val="28"/>
        </w:rPr>
        <w:t xml:space="preserve"> 2017 </w:t>
      </w:r>
      <w:r>
        <w:rPr>
          <w:rFonts w:hint="eastAsia" w:ascii="宋体" w:hAnsi="宋体" w:cs="宋体"/>
          <w:color w:val="000000"/>
          <w:kern w:val="0"/>
          <w:sz w:val="28"/>
          <w:szCs w:val="28"/>
        </w:rPr>
        <w:t>年减少</w:t>
      </w:r>
      <w:r>
        <w:rPr>
          <w:rFonts w:ascii="宋体" w:hAnsi="宋体" w:cs="宋体"/>
          <w:color w:val="000000"/>
          <w:kern w:val="0"/>
          <w:sz w:val="28"/>
          <w:szCs w:val="28"/>
        </w:rPr>
        <w:t>0.04</w:t>
      </w:r>
      <w:r>
        <w:rPr>
          <w:rFonts w:hint="eastAsia" w:ascii="宋体" w:hAnsi="宋体" w:cs="宋体"/>
          <w:color w:val="000000"/>
          <w:kern w:val="0"/>
          <w:sz w:val="28"/>
          <w:szCs w:val="28"/>
        </w:rPr>
        <w:t>万元。减少的主要原因是</w:t>
      </w:r>
      <w:r>
        <w:rPr>
          <w:rFonts w:ascii="宋体" w:hAnsi="宋体" w:cs="宋体"/>
          <w:color w:val="000000"/>
          <w:kern w:val="0"/>
          <w:sz w:val="28"/>
          <w:szCs w:val="28"/>
        </w:rPr>
        <w:t>2017</w:t>
      </w:r>
      <w:r>
        <w:rPr>
          <w:rFonts w:hint="eastAsia" w:ascii="宋体" w:hAnsi="宋体" w:cs="宋体"/>
          <w:color w:val="000000"/>
          <w:kern w:val="0"/>
          <w:sz w:val="28"/>
          <w:szCs w:val="28"/>
        </w:rPr>
        <w:t>年我局将按照中央国务院八项规定和省委省政府厉行节约的相关规定要求，严格管控“三公”经费支出，进一步压缩公务接待开支。</w:t>
      </w:r>
    </w:p>
    <w:p>
      <w:pPr>
        <w:adjustRightInd w:val="0"/>
        <w:snapToGrid w:val="0"/>
        <w:spacing w:line="360" w:lineRule="auto"/>
        <w:ind w:firstLine="560" w:firstLineChars="200"/>
        <w:outlineLvl w:val="1"/>
        <w:rPr>
          <w:rFonts w:ascii="宋体" w:cs="宋体"/>
          <w:sz w:val="28"/>
          <w:szCs w:val="28"/>
        </w:rPr>
      </w:pPr>
      <w:r>
        <w:rPr>
          <w:rFonts w:hint="eastAsia" w:ascii="宋体" w:hAnsi="宋体" w:cs="宋体"/>
          <w:sz w:val="28"/>
          <w:szCs w:val="28"/>
        </w:rPr>
        <w:t>九、其他重要事项的情况说明</w:t>
      </w:r>
    </w:p>
    <w:p>
      <w:pPr>
        <w:kinsoku w:val="0"/>
        <w:overflowPunct w:val="0"/>
        <w:autoSpaceDE w:val="0"/>
        <w:autoSpaceDN w:val="0"/>
        <w:adjustRightInd w:val="0"/>
        <w:snapToGrid w:val="0"/>
        <w:spacing w:line="360" w:lineRule="auto"/>
        <w:ind w:firstLine="560" w:firstLineChars="200"/>
        <w:rPr>
          <w:rFonts w:ascii="宋体" w:cs="宋体"/>
          <w:bCs/>
          <w:kern w:val="0"/>
          <w:sz w:val="28"/>
          <w:szCs w:val="28"/>
        </w:rPr>
      </w:pPr>
      <w:r>
        <w:rPr>
          <w:rFonts w:ascii="宋体" w:hAnsi="宋体" w:cs="宋体"/>
          <w:bCs/>
          <w:kern w:val="0"/>
          <w:sz w:val="28"/>
          <w:szCs w:val="28"/>
        </w:rPr>
        <w:t>1</w:t>
      </w:r>
      <w:r>
        <w:rPr>
          <w:rFonts w:hint="eastAsia" w:ascii="宋体" w:hAnsi="宋体" w:cs="宋体"/>
          <w:bCs/>
          <w:kern w:val="0"/>
          <w:sz w:val="28"/>
          <w:szCs w:val="28"/>
        </w:rPr>
        <w:t>、机关运行经费支出情况。</w:t>
      </w:r>
    </w:p>
    <w:p>
      <w:pPr>
        <w:widowControl/>
        <w:spacing w:line="600" w:lineRule="exact"/>
        <w:jc w:val="left"/>
        <w:rPr>
          <w:rFonts w:ascii="宋体"/>
          <w:color w:val="000000"/>
          <w:kern w:val="0"/>
          <w:sz w:val="28"/>
          <w:szCs w:val="28"/>
        </w:rPr>
      </w:pPr>
      <w:r>
        <w:rPr>
          <w:rFonts w:hint="eastAsia" w:ascii="宋体" w:hAnsi="宋体" w:cs="宋体"/>
          <w:color w:val="000000"/>
          <w:kern w:val="0"/>
          <w:sz w:val="32"/>
          <w:szCs w:val="32"/>
        </w:rPr>
        <w:t>　</w:t>
      </w:r>
      <w:r>
        <w:rPr>
          <w:rFonts w:hint="eastAsia" w:ascii="宋体" w:hAnsi="宋体" w:cs="宋体"/>
          <w:color w:val="000000"/>
          <w:kern w:val="0"/>
          <w:sz w:val="28"/>
          <w:szCs w:val="28"/>
        </w:rPr>
        <w:t>科技局</w:t>
      </w:r>
      <w:r>
        <w:rPr>
          <w:rFonts w:ascii="宋体" w:hAnsi="宋体"/>
          <w:color w:val="000000"/>
          <w:kern w:val="0"/>
          <w:sz w:val="28"/>
          <w:szCs w:val="28"/>
        </w:rPr>
        <w:t>2018</w:t>
      </w:r>
      <w:r>
        <w:rPr>
          <w:rFonts w:hint="eastAsia" w:ascii="宋体" w:hAnsi="宋体" w:cs="宋体"/>
          <w:color w:val="000000"/>
          <w:kern w:val="0"/>
          <w:sz w:val="28"/>
          <w:szCs w:val="28"/>
        </w:rPr>
        <w:t>年机关运行经费支出预算</w:t>
      </w:r>
      <w:r>
        <w:rPr>
          <w:rFonts w:ascii="宋体" w:hAnsi="宋体" w:cs="宋体"/>
          <w:color w:val="000000"/>
          <w:kern w:val="0"/>
          <w:sz w:val="28"/>
          <w:szCs w:val="28"/>
        </w:rPr>
        <w:t>0.8</w:t>
      </w:r>
      <w:r>
        <w:rPr>
          <w:rFonts w:hint="eastAsia" w:ascii="宋体" w:hAnsi="宋体" w:cs="宋体"/>
          <w:color w:val="000000"/>
          <w:kern w:val="0"/>
          <w:sz w:val="28"/>
          <w:szCs w:val="28"/>
        </w:rPr>
        <w:t>万元，包括保障机构正常运转及正常履职，完成预算年度主要工作任务需要。</w:t>
      </w:r>
    </w:p>
    <w:p>
      <w:pPr>
        <w:widowControl/>
        <w:spacing w:line="600" w:lineRule="exact"/>
        <w:ind w:firstLine="560" w:firstLineChars="200"/>
        <w:jc w:val="left"/>
        <w:rPr>
          <w:rFonts w:ascii="宋体"/>
          <w:color w:val="000000"/>
          <w:kern w:val="0"/>
          <w:sz w:val="28"/>
          <w:szCs w:val="28"/>
        </w:rPr>
      </w:pPr>
      <w:r>
        <w:rPr>
          <w:rFonts w:ascii="宋体" w:hAnsi="宋体"/>
          <w:color w:val="000000"/>
          <w:kern w:val="0"/>
          <w:sz w:val="28"/>
          <w:szCs w:val="28"/>
        </w:rPr>
        <w:t>2</w:t>
      </w:r>
      <w:r>
        <w:rPr>
          <w:rFonts w:hint="eastAsia" w:ascii="宋体" w:hAnsi="宋体" w:cs="宋体"/>
          <w:color w:val="000000"/>
          <w:kern w:val="0"/>
          <w:sz w:val="28"/>
          <w:szCs w:val="28"/>
        </w:rPr>
        <w:t>、政府采购支出情况</w:t>
      </w:r>
    </w:p>
    <w:p>
      <w:pPr>
        <w:widowControl/>
        <w:kinsoku w:val="0"/>
        <w:overflowPunct w:val="0"/>
        <w:adjustRightInd w:val="0"/>
        <w:snapToGrid w:val="0"/>
        <w:spacing w:line="600" w:lineRule="exact"/>
        <w:ind w:firstLine="560" w:firstLineChars="200"/>
        <w:jc w:val="left"/>
        <w:rPr>
          <w:rFonts w:hint="eastAsia" w:ascii="宋体" w:hAnsi="宋体" w:cs="宋体"/>
          <w:sz w:val="28"/>
          <w:szCs w:val="28"/>
        </w:rPr>
      </w:pPr>
      <w:r>
        <w:rPr>
          <w:rFonts w:ascii="宋体" w:hAnsi="宋体" w:cs="宋体"/>
          <w:sz w:val="28"/>
          <w:szCs w:val="28"/>
        </w:rPr>
        <w:t>2018</w:t>
      </w:r>
      <w:r>
        <w:rPr>
          <w:rFonts w:hint="eastAsia" w:ascii="宋体" w:hAnsi="宋体" w:cs="宋体"/>
          <w:sz w:val="28"/>
          <w:szCs w:val="28"/>
        </w:rPr>
        <w:t>年度政府采购支出预算总额</w:t>
      </w:r>
      <w:r>
        <w:rPr>
          <w:rFonts w:ascii="宋体" w:hAnsi="宋体" w:cs="宋体"/>
          <w:sz w:val="28"/>
          <w:szCs w:val="28"/>
        </w:rPr>
        <w:t>3</w:t>
      </w:r>
      <w:r>
        <w:rPr>
          <w:rFonts w:hint="eastAsia" w:ascii="宋体" w:hAnsi="宋体" w:cs="宋体"/>
          <w:sz w:val="28"/>
          <w:szCs w:val="28"/>
        </w:rPr>
        <w:t>万元，其中：政府采购货物支出</w:t>
      </w:r>
      <w:r>
        <w:rPr>
          <w:rFonts w:ascii="宋体" w:hAnsi="宋体" w:cs="宋体"/>
          <w:sz w:val="28"/>
          <w:szCs w:val="28"/>
        </w:rPr>
        <w:t>3</w:t>
      </w:r>
      <w:r>
        <w:rPr>
          <w:rFonts w:hint="eastAsia" w:ascii="宋体" w:hAnsi="宋体" w:cs="宋体"/>
          <w:sz w:val="28"/>
          <w:szCs w:val="28"/>
        </w:rPr>
        <w:t>万元，用于购买电脑和办公桌椅</w:t>
      </w:r>
      <w:r>
        <w:rPr>
          <w:rFonts w:ascii="宋体" w:hAnsi="宋体" w:cs="宋体"/>
          <w:sz w:val="28"/>
          <w:szCs w:val="28"/>
        </w:rPr>
        <w:t xml:space="preserve"> </w:t>
      </w:r>
      <w:r>
        <w:rPr>
          <w:rFonts w:hint="eastAsia" w:ascii="宋体" w:hAnsi="宋体" w:cs="宋体"/>
          <w:sz w:val="28"/>
          <w:szCs w:val="28"/>
        </w:rPr>
        <w:t>。</w:t>
      </w:r>
    </w:p>
    <w:p>
      <w:pPr>
        <w:widowControl/>
        <w:kinsoku w:val="0"/>
        <w:overflowPunct w:val="0"/>
        <w:adjustRightInd w:val="0"/>
        <w:snapToGrid w:val="0"/>
        <w:spacing w:line="600" w:lineRule="exact"/>
        <w:ind w:firstLine="560" w:firstLineChars="200"/>
        <w:jc w:val="left"/>
        <w:rPr>
          <w:rFonts w:ascii="宋体"/>
          <w:color w:val="000000"/>
          <w:kern w:val="0"/>
          <w:sz w:val="28"/>
          <w:szCs w:val="28"/>
        </w:rPr>
      </w:pPr>
      <w:r>
        <w:rPr>
          <w:rFonts w:ascii="宋体" w:hAnsi="宋体"/>
          <w:color w:val="000000"/>
          <w:kern w:val="0"/>
          <w:sz w:val="28"/>
          <w:szCs w:val="28"/>
        </w:rPr>
        <w:t>3</w:t>
      </w:r>
      <w:r>
        <w:rPr>
          <w:rFonts w:hint="eastAsia" w:ascii="宋体" w:hAnsi="宋体" w:cs="宋体"/>
          <w:color w:val="000000"/>
          <w:kern w:val="0"/>
          <w:sz w:val="28"/>
          <w:szCs w:val="28"/>
        </w:rPr>
        <w:t>、关于预算绩效管理工作开展情况说明</w:t>
      </w:r>
    </w:p>
    <w:p>
      <w:pPr>
        <w:widowControl/>
        <w:spacing w:line="600" w:lineRule="exact"/>
        <w:jc w:val="left"/>
        <w:rPr>
          <w:rFonts w:ascii="宋体"/>
          <w:color w:val="000000"/>
          <w:kern w:val="0"/>
          <w:sz w:val="28"/>
          <w:szCs w:val="28"/>
        </w:rPr>
      </w:pPr>
      <w:r>
        <w:rPr>
          <w:rFonts w:ascii="宋体" w:hAnsi="宋体"/>
          <w:color w:val="000000"/>
          <w:kern w:val="0"/>
          <w:sz w:val="28"/>
          <w:szCs w:val="28"/>
        </w:rPr>
        <w:t xml:space="preserve">    </w:t>
      </w:r>
      <w:r>
        <w:rPr>
          <w:rFonts w:hint="eastAsia" w:ascii="宋体" w:hAnsi="宋体" w:cs="宋体"/>
          <w:color w:val="000000"/>
          <w:kern w:val="0"/>
          <w:sz w:val="28"/>
          <w:szCs w:val="28"/>
        </w:rPr>
        <w:t>科技局</w:t>
      </w:r>
      <w:r>
        <w:rPr>
          <w:rFonts w:ascii="宋体" w:hAnsi="宋体"/>
          <w:color w:val="000000"/>
          <w:kern w:val="0"/>
          <w:sz w:val="28"/>
          <w:szCs w:val="28"/>
        </w:rPr>
        <w:t>2018</w:t>
      </w:r>
      <w:r>
        <w:rPr>
          <w:rFonts w:hint="eastAsia" w:ascii="宋体" w:hAnsi="宋体" w:cs="宋体"/>
          <w:color w:val="000000"/>
          <w:kern w:val="0"/>
          <w:sz w:val="28"/>
          <w:szCs w:val="28"/>
        </w:rPr>
        <w:t>年没有开展项目预算绩效评价。</w:t>
      </w:r>
    </w:p>
    <w:p>
      <w:pPr>
        <w:widowControl/>
        <w:kinsoku w:val="0"/>
        <w:overflowPunct w:val="0"/>
        <w:adjustRightInd w:val="0"/>
        <w:snapToGrid w:val="0"/>
        <w:spacing w:line="600" w:lineRule="exact"/>
        <w:ind w:firstLine="560" w:firstLineChars="200"/>
        <w:jc w:val="left"/>
        <w:rPr>
          <w:rFonts w:ascii="宋体"/>
          <w:color w:val="000000"/>
          <w:kern w:val="0"/>
          <w:sz w:val="28"/>
          <w:szCs w:val="28"/>
        </w:rPr>
      </w:pPr>
      <w:r>
        <w:rPr>
          <w:rFonts w:ascii="宋体" w:hAnsi="宋体"/>
          <w:color w:val="000000"/>
          <w:kern w:val="0"/>
          <w:sz w:val="28"/>
          <w:szCs w:val="28"/>
        </w:rPr>
        <w:t>4</w:t>
      </w:r>
      <w:r>
        <w:rPr>
          <w:rFonts w:hint="eastAsia" w:ascii="宋体" w:hAnsi="宋体" w:cs="宋体"/>
          <w:color w:val="000000"/>
          <w:kern w:val="0"/>
          <w:sz w:val="28"/>
          <w:szCs w:val="28"/>
        </w:rPr>
        <w:t>、国有资产占用情况</w:t>
      </w:r>
    </w:p>
    <w:p>
      <w:pPr>
        <w:widowControl/>
        <w:spacing w:line="600" w:lineRule="exact"/>
        <w:jc w:val="left"/>
        <w:rPr>
          <w:rFonts w:ascii="宋体"/>
          <w:color w:val="000000"/>
          <w:kern w:val="0"/>
          <w:sz w:val="28"/>
          <w:szCs w:val="28"/>
        </w:rPr>
      </w:pPr>
      <w:r>
        <w:rPr>
          <w:rFonts w:ascii="宋体" w:hAnsi="宋体" w:cs="Courier New"/>
          <w:sz w:val="28"/>
          <w:szCs w:val="28"/>
        </w:rPr>
        <w:t xml:space="preserve">    2017</w:t>
      </w:r>
      <w:r>
        <w:rPr>
          <w:rFonts w:hint="eastAsia" w:ascii="宋体" w:hAnsi="宋体" w:cs="Courier New"/>
          <w:sz w:val="28"/>
          <w:szCs w:val="28"/>
        </w:rPr>
        <w:t>年期末，我局共有车辆</w:t>
      </w:r>
      <w:r>
        <w:rPr>
          <w:rFonts w:ascii="宋体" w:cs="Courier New"/>
          <w:sz w:val="28"/>
          <w:szCs w:val="28"/>
        </w:rPr>
        <w:t>0</w:t>
      </w:r>
      <w:r>
        <w:rPr>
          <w:rFonts w:hint="eastAsia" w:ascii="宋体" w:hAnsi="宋体" w:cs="Courier New"/>
          <w:sz w:val="28"/>
          <w:szCs w:val="28"/>
        </w:rPr>
        <w:t>辆，其中：一般公务用车</w:t>
      </w:r>
      <w:r>
        <w:rPr>
          <w:rFonts w:ascii="宋体" w:cs="Courier New"/>
          <w:sz w:val="28"/>
          <w:szCs w:val="28"/>
        </w:rPr>
        <w:t>0</w:t>
      </w:r>
      <w:r>
        <w:rPr>
          <w:rFonts w:hint="eastAsia" w:ascii="宋体" w:hAnsi="宋体" w:cs="Courier New"/>
          <w:sz w:val="28"/>
          <w:szCs w:val="28"/>
        </w:rPr>
        <w:t>辆、一般执法执勤用车</w:t>
      </w:r>
      <w:r>
        <w:rPr>
          <w:rFonts w:ascii="宋体" w:cs="Courier New"/>
          <w:sz w:val="28"/>
          <w:szCs w:val="28"/>
        </w:rPr>
        <w:t>0</w:t>
      </w:r>
      <w:r>
        <w:rPr>
          <w:rFonts w:hint="eastAsia" w:ascii="宋体" w:hAnsi="宋体" w:cs="Courier New"/>
          <w:sz w:val="28"/>
          <w:szCs w:val="28"/>
        </w:rPr>
        <w:t>辆、特种用途车</w:t>
      </w:r>
      <w:r>
        <w:rPr>
          <w:rFonts w:ascii="宋体" w:cs="Courier New"/>
          <w:sz w:val="28"/>
          <w:szCs w:val="28"/>
        </w:rPr>
        <w:t>0</w:t>
      </w:r>
      <w:r>
        <w:rPr>
          <w:rFonts w:hint="eastAsia" w:ascii="宋体" w:hAnsi="宋体" w:cs="Courier New"/>
          <w:sz w:val="28"/>
          <w:szCs w:val="28"/>
        </w:rPr>
        <w:t>辆，特种用途车主要是职工自有车辆。办公用房</w:t>
      </w:r>
      <w:r>
        <w:rPr>
          <w:rFonts w:ascii="宋体" w:hAnsi="宋体" w:cs="Courier New"/>
          <w:sz w:val="28"/>
          <w:szCs w:val="28"/>
        </w:rPr>
        <w:t>108</w:t>
      </w:r>
      <w:r>
        <w:rPr>
          <w:rFonts w:hint="eastAsia" w:ascii="宋体" w:hAnsi="宋体" w:cs="Courier New"/>
          <w:sz w:val="28"/>
          <w:szCs w:val="28"/>
        </w:rPr>
        <w:t>平方米，</w:t>
      </w:r>
      <w:r>
        <w:rPr>
          <w:rFonts w:ascii="宋体" w:hAnsi="宋体" w:cs="Courier New"/>
          <w:sz w:val="28"/>
          <w:szCs w:val="28"/>
        </w:rPr>
        <w:t>7</w:t>
      </w:r>
      <w:r>
        <w:rPr>
          <w:rFonts w:hint="eastAsia" w:ascii="宋体" w:hAnsi="宋体" w:cs="Courier New"/>
          <w:sz w:val="28"/>
          <w:szCs w:val="28"/>
        </w:rPr>
        <w:t>间，其它用房</w:t>
      </w:r>
      <w:r>
        <w:rPr>
          <w:rFonts w:ascii="宋体" w:hAnsi="宋体" w:cs="Courier New"/>
          <w:sz w:val="28"/>
          <w:szCs w:val="28"/>
        </w:rPr>
        <w:t>27</w:t>
      </w:r>
      <w:r>
        <w:rPr>
          <w:rFonts w:hint="eastAsia" w:ascii="宋体" w:hAnsi="宋体" w:cs="Courier New"/>
          <w:sz w:val="28"/>
          <w:szCs w:val="28"/>
        </w:rPr>
        <w:t>平方米，</w:t>
      </w:r>
      <w:r>
        <w:rPr>
          <w:rFonts w:ascii="宋体" w:hAnsi="宋体" w:cs="Courier New"/>
          <w:sz w:val="28"/>
          <w:szCs w:val="28"/>
        </w:rPr>
        <w:t>1</w:t>
      </w:r>
      <w:r>
        <w:rPr>
          <w:rFonts w:hint="eastAsia" w:ascii="宋体" w:hAnsi="宋体" w:cs="Courier New"/>
          <w:sz w:val="28"/>
          <w:szCs w:val="28"/>
        </w:rPr>
        <w:t>间。</w:t>
      </w:r>
    </w:p>
    <w:p>
      <w:pPr>
        <w:kinsoku w:val="0"/>
        <w:overflowPunct w:val="0"/>
        <w:autoSpaceDE w:val="0"/>
        <w:autoSpaceDN w:val="0"/>
        <w:adjustRightInd w:val="0"/>
        <w:snapToGrid w:val="0"/>
        <w:spacing w:line="360" w:lineRule="auto"/>
        <w:ind w:firstLine="840" w:firstLineChars="300"/>
        <w:rPr>
          <w:rFonts w:ascii="宋体" w:cs="宋体"/>
          <w:sz w:val="28"/>
          <w:szCs w:val="28"/>
        </w:rPr>
      </w:pPr>
    </w:p>
    <w:p>
      <w:pPr>
        <w:jc w:val="left"/>
        <w:rPr>
          <w:rFonts w:ascii="宋体" w:cs="宋体"/>
          <w:sz w:val="28"/>
          <w:szCs w:val="28"/>
        </w:rPr>
      </w:pPr>
    </w:p>
    <w:p>
      <w:pPr>
        <w:jc w:val="left"/>
        <w:rPr>
          <w:rFonts w:ascii="宋体" w:cs="宋体"/>
          <w:sz w:val="28"/>
          <w:szCs w:val="28"/>
        </w:rPr>
      </w:pPr>
    </w:p>
    <w:p>
      <w:pPr>
        <w:widowControl/>
        <w:adjustRightInd w:val="0"/>
        <w:snapToGrid w:val="0"/>
        <w:spacing w:line="600" w:lineRule="exact"/>
        <w:ind w:firstLine="480" w:firstLineChars="150"/>
        <w:rPr>
          <w:rFonts w:hAnsi="黑体" w:eastAsia="黑体"/>
          <w:color w:val="000000"/>
          <w:kern w:val="0"/>
          <w:sz w:val="32"/>
          <w:szCs w:val="32"/>
        </w:rPr>
      </w:pPr>
    </w:p>
    <w:p>
      <w:pPr>
        <w:widowControl/>
        <w:adjustRightInd w:val="0"/>
        <w:snapToGrid w:val="0"/>
        <w:spacing w:line="600" w:lineRule="exact"/>
        <w:ind w:firstLine="480" w:firstLineChars="150"/>
        <w:rPr>
          <w:rFonts w:eastAsia="黑体"/>
          <w:color w:val="000000"/>
          <w:kern w:val="0"/>
          <w:sz w:val="32"/>
          <w:szCs w:val="32"/>
        </w:rPr>
      </w:pPr>
      <w:r>
        <w:rPr>
          <w:rFonts w:hint="eastAsia" w:hAnsi="黑体" w:eastAsia="黑体"/>
          <w:color w:val="000000"/>
          <w:kern w:val="0"/>
          <w:sz w:val="32"/>
          <w:szCs w:val="32"/>
        </w:rPr>
        <w:t>三、名词解释</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1</w:t>
      </w:r>
      <w:r>
        <w:rPr>
          <w:rFonts w:hint="eastAsia" w:ascii="仿宋_GB2312" w:hAnsi="宋体" w:eastAsia="仿宋_GB2312" w:cs="Courier New"/>
          <w:sz w:val="32"/>
          <w:szCs w:val="32"/>
        </w:rPr>
        <w:t>、财政拨款收入：是指省级财政当年拨付的资金。</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w:t>
      </w:r>
      <w:r>
        <w:rPr>
          <w:rFonts w:hint="eastAsia" w:ascii="仿宋_GB2312" w:hAnsi="宋体" w:eastAsia="仿宋_GB2312" w:cs="Courier New"/>
          <w:sz w:val="32"/>
          <w:szCs w:val="32"/>
        </w:rPr>
        <w:t>、其他收入：是指部门取得的除“财政拨款”、“事业收入”、“事业单位经营收入”等以外的收入。</w:t>
      </w:r>
      <w:r>
        <w:rPr>
          <w:rFonts w:ascii="仿宋_GB2312" w:hAnsi="宋体" w:eastAsia="仿宋_GB2312" w:cs="Courier New"/>
          <w:sz w:val="32"/>
          <w:szCs w:val="32"/>
        </w:rPr>
        <w:t xml:space="preserve"> </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3</w:t>
      </w:r>
      <w:r>
        <w:rPr>
          <w:rFonts w:hint="eastAsia" w:ascii="仿宋_GB2312" w:hAnsi="宋体" w:eastAsia="仿宋_GB2312" w:cs="Courier New"/>
          <w:sz w:val="32"/>
          <w:szCs w:val="32"/>
        </w:rPr>
        <w:t>、基本支出：是指为保障机构正常运转、完成日常工作任务所必需的开支，其内容包括人员经费和日常公用经费两部分。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4</w:t>
      </w:r>
      <w:r>
        <w:rPr>
          <w:rFonts w:hint="eastAsia" w:ascii="仿宋_GB2312" w:hAnsi="宋体" w:eastAsia="仿宋_GB2312" w:cs="Courier New"/>
          <w:sz w:val="32"/>
          <w:szCs w:val="32"/>
        </w:rPr>
        <w:t>、项目支出：是指在基本支出之外，为完成特定的行政工作任务或事业发展目标所发生的支出。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5</w:t>
      </w:r>
      <w:r>
        <w:rPr>
          <w:rFonts w:hint="eastAsia" w:ascii="仿宋_GB2312" w:hAnsi="宋体" w:eastAsia="仿宋_GB2312" w:cs="Courier New"/>
          <w:sz w:val="32"/>
          <w:szCs w:val="32"/>
        </w:rPr>
        <w:t>、“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adjustRightInd w:val="0"/>
        <w:snapToGrid w:val="0"/>
        <w:spacing w:line="600" w:lineRule="exact"/>
        <w:rPr>
          <w:rFonts w:ascii="仿宋_GB2312" w:hAnsi="宋体" w:eastAsia="仿宋_GB2312" w:cs="Courier New"/>
          <w:sz w:val="32"/>
          <w:szCs w:val="32"/>
        </w:rPr>
      </w:pPr>
      <w:r>
        <w:rPr>
          <w:rFonts w:ascii="仿宋_GB2312" w:hAnsi="宋体" w:eastAsia="仿宋_GB2312" w:cs="Courier New"/>
          <w:sz w:val="32"/>
          <w:szCs w:val="32"/>
        </w:rPr>
        <w:t xml:space="preserve">    6</w:t>
      </w:r>
      <w:r>
        <w:rPr>
          <w:rFonts w:hint="eastAsia" w:ascii="仿宋_GB2312" w:hAnsi="宋体" w:eastAsia="仿宋_GB2312" w:cs="Courier New"/>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spacing w:line="600" w:lineRule="exact"/>
        <w:jc w:val="left"/>
        <w:rPr>
          <w:rFonts w:eastAsia="仿宋_GB2312"/>
          <w:color w:val="000000"/>
          <w:kern w:val="0"/>
          <w:sz w:val="32"/>
          <w:szCs w:val="32"/>
        </w:rPr>
      </w:pPr>
      <w:r>
        <w:rPr>
          <w:rFonts w:ascii="仿宋_GB2312" w:hAnsi="宋体" w:eastAsia="仿宋_GB2312" w:cs="Courier New"/>
          <w:sz w:val="32"/>
          <w:szCs w:val="32"/>
        </w:rPr>
        <w:t xml:space="preserve">    </w:t>
      </w:r>
    </w:p>
    <w:p>
      <w:pPr>
        <w:widowControl/>
        <w:spacing w:line="600" w:lineRule="exact"/>
        <w:jc w:val="left"/>
        <w:rPr>
          <w:rFonts w:ascii="仿宋_GB2312" w:hAnsi="宋体" w:eastAsia="仿宋_GB2312" w:cs="宋体"/>
          <w:color w:val="000000"/>
          <w:kern w:val="0"/>
          <w:sz w:val="32"/>
          <w:szCs w:val="32"/>
        </w:rPr>
        <w:sectPr>
          <w:footerReference r:id="rId6" w:type="default"/>
          <w:pgSz w:w="11906" w:h="16838"/>
          <w:pgMar w:top="1440" w:right="1800" w:bottom="1440" w:left="1800" w:header="851" w:footer="992" w:gutter="0"/>
          <w:pgNumType w:fmt="numberInDash" w:start="1"/>
          <w:cols w:space="425" w:num="1"/>
          <w:docGrid w:type="lines" w:linePitch="312" w:charSpace="0"/>
        </w:sectPr>
      </w:pPr>
      <w:r>
        <w:rPr>
          <w:rFonts w:eastAsia="仿宋_GB2312"/>
          <w:color w:val="000000"/>
          <w:kern w:val="0"/>
          <w:sz w:val="32"/>
          <w:szCs w:val="32"/>
        </w:rPr>
        <w:t xml:space="preserve">    </w:t>
      </w:r>
      <w:r>
        <w:rPr>
          <w:rFonts w:hint="eastAsia" w:eastAsia="仿宋_GB2312"/>
          <w:color w:val="000000"/>
          <w:kern w:val="0"/>
          <w:sz w:val="32"/>
          <w:szCs w:val="32"/>
        </w:rPr>
        <w:t>附件：科技局</w:t>
      </w:r>
      <w:r>
        <w:rPr>
          <w:rFonts w:eastAsia="仿宋_GB2312"/>
          <w:color w:val="000000"/>
          <w:kern w:val="0"/>
          <w:sz w:val="32"/>
          <w:szCs w:val="32"/>
        </w:rPr>
        <w:t>2018</w:t>
      </w:r>
      <w:r>
        <w:rPr>
          <w:rFonts w:hint="eastAsia" w:eastAsia="仿宋_GB2312"/>
          <w:color w:val="000000"/>
          <w:kern w:val="0"/>
          <w:sz w:val="32"/>
          <w:szCs w:val="32"/>
        </w:rPr>
        <w:t>年度部门预算表</w:t>
      </w:r>
    </w:p>
    <w:tbl>
      <w:tblPr>
        <w:tblStyle w:val="6"/>
        <w:tblpPr w:leftFromText="180" w:rightFromText="180" w:vertAnchor="text" w:horzAnchor="margin" w:tblpXSpec="center" w:tblpY="309"/>
        <w:tblW w:w="10320" w:type="dxa"/>
        <w:tblInd w:w="0"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宋体" w:cs="宋体"/>
                <w:color w:val="000000"/>
                <w:sz w:val="16"/>
                <w:szCs w:val="16"/>
              </w:rPr>
            </w:pP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hAnsi="宋体" w:cs="宋体"/>
                <w:color w:val="000000"/>
                <w:kern w:val="0"/>
                <w:sz w:val="16"/>
                <w:szCs w:val="16"/>
              </w:rPr>
              <w:t>181.4</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183.4</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2</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宋体" w:cs="宋体"/>
                <w:b/>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right"/>
              <w:textAlignment w:val="center"/>
              <w:rPr>
                <w:rFonts w:ascii="宋体" w:cs="宋体"/>
                <w:b/>
                <w:color w:val="000000"/>
                <w:sz w:val="16"/>
                <w:szCs w:val="16"/>
              </w:rPr>
            </w:pPr>
            <w:r>
              <w:rPr>
                <w:rFonts w:ascii="宋体" w:cs="宋体"/>
                <w:b/>
                <w:color w:val="000000"/>
                <w:sz w:val="16"/>
                <w:szCs w:val="16"/>
              </w:rPr>
              <w:t>183.4</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183.4</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outlineLvl w:val="0"/>
        <w:rPr>
          <w:rFonts w:hint="eastAsia" w:ascii="隶书" w:hAnsi="隶书" w:cs="隶书"/>
          <w:sz w:val="48"/>
          <w:szCs w:val="48"/>
        </w:rPr>
        <w:sectPr>
          <w:pgSz w:w="11906" w:h="16838"/>
          <w:pgMar w:top="1440" w:right="1800" w:bottom="1440" w:left="1800" w:header="851" w:footer="992" w:gutter="0"/>
          <w:pgNumType w:fmt="numberInDash"/>
          <w:cols w:space="425" w:num="1"/>
          <w:docGrid w:type="lines" w:linePitch="312" w:charSpace="0"/>
        </w:sectPr>
      </w:pPr>
    </w:p>
    <w:tbl>
      <w:tblPr>
        <w:tblStyle w:val="6"/>
        <w:tblpPr w:leftFromText="180" w:rightFromText="180" w:vertAnchor="text" w:horzAnchor="margin" w:tblpXSpec="center" w:tblpY="157"/>
        <w:tblW w:w="10320" w:type="dxa"/>
        <w:tblInd w:w="0"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type="textWrapping"/>
            </w:r>
            <w:r>
              <w:rPr>
                <w:rFonts w:hint="eastAsia" w:ascii="宋体" w:hAnsi="宋体"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cs="宋体"/>
                <w:b/>
                <w:color w:val="000000"/>
                <w:sz w:val="16"/>
                <w:szCs w:val="16"/>
              </w:rPr>
              <w:t>183.4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ascii="宋体" w:cs="宋体"/>
                <w:b/>
                <w:color w:val="000000"/>
                <w:sz w:val="16"/>
                <w:szCs w:val="16"/>
              </w:rPr>
              <w:t>183.4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cs="宋体"/>
                <w:b/>
                <w:color w:val="000000"/>
                <w:sz w:val="16"/>
                <w:szCs w:val="16"/>
              </w:rPr>
              <w:t>2060101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111.6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111.6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303101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行政运行离退费</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6.6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6.6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2060101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10.67</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t>10.67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2060101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医疗保险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8.03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8.03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2060101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养老保险</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16.5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16.5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2060402</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专项业务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30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30</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hint="eastAsia" w:ascii="隶书" w:hAnsi="隶书" w:cs="隶书"/>
          <w:sz w:val="52"/>
          <w:szCs w:val="52"/>
        </w:rPr>
      </w:pPr>
    </w:p>
    <w:p>
      <w:pPr>
        <w:spacing w:line="360" w:lineRule="auto"/>
        <w:jc w:val="center"/>
        <w:rPr>
          <w:rFonts w:hint="eastAsia" w:ascii="隶书" w:hAnsi="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pPr w:leftFromText="180" w:rightFromText="180" w:vertAnchor="text" w:horzAnchor="margin" w:tblpXSpec="center" w:tblpY="313"/>
        <w:tblW w:w="10335" w:type="dxa"/>
        <w:tblInd w:w="0"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type="textWrapping"/>
            </w:r>
            <w:r>
              <w:rPr>
                <w:rFonts w:hint="eastAsia" w:ascii="宋体" w:hAnsi="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183.4</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153.4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hAnsi="宋体" w:cs="宋体"/>
                <w:b/>
                <w:color w:val="000000"/>
                <w:sz w:val="16"/>
                <w:szCs w:val="16"/>
              </w:rPr>
              <w:t>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cs="宋体"/>
                <w:b/>
                <w:color w:val="000000"/>
                <w:sz w:val="16"/>
                <w:szCs w:val="16"/>
              </w:rPr>
              <w:t>2060101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111.6</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111.6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303101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行政运行离退费</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6.6</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6.6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ascii="宋体"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pPr>
            <w:r>
              <w:rPr>
                <w:rFonts w:ascii="宋体"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2060101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住房公积金</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10.67</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10.67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t>0</w:t>
            </w:r>
          </w:p>
        </w:tc>
        <w:tc>
          <w:tcPr>
            <w:tcW w:w="1184" w:type="dxa"/>
            <w:tcBorders>
              <w:top w:val="single" w:color="000000" w:sz="4" w:space="0"/>
              <w:left w:val="single" w:color="000000" w:sz="4" w:space="0"/>
              <w:bottom w:val="single" w:color="000000" w:sz="4" w:space="0"/>
              <w:right w:val="single" w:color="000000" w:sz="12" w:space="0"/>
            </w:tcBorders>
          </w:tcPr>
          <w:p>
            <w:pPr>
              <w:jc w:val="center"/>
            </w:pPr>
            <w: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2060101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医疗保险</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8.03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8.03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2060101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养老保险</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16.5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16.5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2060402</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专项业务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注：本表反映部门本年度取得的各项支出情况。</w:t>
            </w:r>
          </w:p>
        </w:tc>
      </w:tr>
    </w:tbl>
    <w:p>
      <w:pPr>
        <w:spacing w:line="360" w:lineRule="auto"/>
        <w:jc w:val="center"/>
        <w:rPr>
          <w:rFonts w:hint="eastAsia" w:ascii="隶书" w:hAnsi="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pPr w:leftFromText="180" w:rightFromText="180" w:vertAnchor="text" w:horzAnchor="margin" w:tblpXSpec="center" w:tblpY="155"/>
        <w:tblW w:w="10365" w:type="dxa"/>
        <w:tblInd w:w="0" w:type="dxa"/>
        <w:tblLayout w:type="fixed"/>
        <w:tblCellMar>
          <w:top w:w="15" w:type="dxa"/>
          <w:left w:w="15" w:type="dxa"/>
          <w:bottom w:w="15" w:type="dxa"/>
          <w:right w:w="15" w:type="dxa"/>
        </w:tblCellMar>
      </w:tblPr>
      <w:tblGrid>
        <w:gridCol w:w="2190"/>
        <w:gridCol w:w="278"/>
        <w:gridCol w:w="122"/>
        <w:gridCol w:w="193"/>
        <w:gridCol w:w="1102"/>
        <w:gridCol w:w="1746"/>
        <w:gridCol w:w="316"/>
        <w:gridCol w:w="203"/>
        <w:gridCol w:w="325"/>
        <w:gridCol w:w="471"/>
        <w:gridCol w:w="824"/>
        <w:gridCol w:w="175"/>
        <w:gridCol w:w="1120"/>
        <w:gridCol w:w="1300"/>
      </w:tblGrid>
      <w:tr>
        <w:tblPrEx>
          <w:tblLayout w:type="fixed"/>
          <w:tblCellMar>
            <w:top w:w="15" w:type="dxa"/>
            <w:left w:w="15" w:type="dxa"/>
            <w:bottom w:w="15" w:type="dxa"/>
            <w:right w:w="15" w:type="dxa"/>
          </w:tblCellMar>
        </w:tblPrEx>
        <w:trPr>
          <w:trHeight w:val="375" w:hRule="atLeast"/>
        </w:trPr>
        <w:tc>
          <w:tcPr>
            <w:tcW w:w="1036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80"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183.4</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183.4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295" w:type="dxa"/>
            <w:gridSpan w:val="2"/>
            <w:tcBorders>
              <w:top w:val="single" w:color="000000" w:sz="4" w:space="0"/>
              <w:left w:val="single" w:color="000000" w:sz="4" w:space="0"/>
              <w:bottom w:val="single" w:color="000000" w:sz="4" w:space="0"/>
              <w:right w:val="single" w:color="000000" w:sz="4" w:space="0"/>
            </w:tcBorders>
          </w:tcPr>
          <w:p>
            <w:pPr>
              <w:jc w:val="right"/>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295" w:type="dxa"/>
            <w:gridSpan w:val="2"/>
            <w:tcBorders>
              <w:top w:val="single" w:color="000000" w:sz="4" w:space="0"/>
              <w:left w:val="single" w:color="000000" w:sz="4" w:space="0"/>
              <w:bottom w:val="single" w:color="000000" w:sz="4" w:space="0"/>
              <w:right w:val="single" w:color="000000" w:sz="4" w:space="0"/>
            </w:tcBorders>
          </w:tcPr>
          <w:p>
            <w:pPr>
              <w:jc w:val="right"/>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183.4</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285" w:hRule="atLeast"/>
        </w:trPr>
        <w:tc>
          <w:tcPr>
            <w:tcW w:w="219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29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183.4</w:t>
            </w:r>
          </w:p>
        </w:tc>
        <w:tc>
          <w:tcPr>
            <w:tcW w:w="226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2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295" w:type="dxa"/>
            <w:gridSpan w:val="2"/>
            <w:tcBorders>
              <w:top w:val="single" w:color="000000" w:sz="4" w:space="0"/>
              <w:left w:val="single" w:color="000000" w:sz="4" w:space="0"/>
              <w:bottom w:val="single" w:color="000000" w:sz="12" w:space="0"/>
              <w:right w:val="single" w:color="000000" w:sz="4" w:space="0"/>
            </w:tcBorders>
          </w:tcPr>
          <w:p>
            <w:pPr>
              <w:jc w:val="right"/>
            </w:pPr>
            <w:r>
              <w:t>183.4</w:t>
            </w:r>
          </w:p>
        </w:tc>
        <w:tc>
          <w:tcPr>
            <w:tcW w:w="1295" w:type="dxa"/>
            <w:gridSpan w:val="2"/>
            <w:tcBorders>
              <w:top w:val="single" w:color="000000" w:sz="4" w:space="0"/>
              <w:left w:val="single" w:color="000000" w:sz="4" w:space="0"/>
              <w:bottom w:val="single" w:color="000000" w:sz="12" w:space="0"/>
              <w:right w:val="single" w:color="000000" w:sz="4" w:space="0"/>
            </w:tcBorders>
          </w:tcPr>
          <w:p>
            <w:pPr>
              <w:jc w:val="right"/>
            </w:pP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注：本表反映部门本年度一般公共预算财政拨款和政府性基金预算财政拨款的总收入和年末结转结余情况。</w:t>
            </w:r>
            <w:r>
              <w:rPr>
                <w:rFonts w:ascii="宋体" w:hAnsi="宋体" w:cs="宋体"/>
                <w:color w:val="000000"/>
                <w:kern w:val="0"/>
                <w:sz w:val="16"/>
                <w:szCs w:val="16"/>
              </w:rPr>
              <w:t xml:space="preserve">             </w:t>
            </w:r>
          </w:p>
        </w:tc>
      </w:tr>
    </w:tbl>
    <w:tbl>
      <w:tblPr>
        <w:tblStyle w:val="6"/>
        <w:tblpPr w:leftFromText="180" w:rightFromText="180" w:vertAnchor="text" w:horzAnchor="margin" w:tblpXSpec="center" w:tblpY="1875"/>
        <w:tblW w:w="10335" w:type="dxa"/>
        <w:tblInd w:w="0" w:type="dxa"/>
        <w:tblLayout w:type="fixed"/>
        <w:tblCellMar>
          <w:top w:w="15" w:type="dxa"/>
          <w:left w:w="15" w:type="dxa"/>
          <w:bottom w:w="15" w:type="dxa"/>
          <w:right w:w="15" w:type="dxa"/>
        </w:tblCellMar>
      </w:tblPr>
      <w:tblGrid>
        <w:gridCol w:w="1380"/>
        <w:gridCol w:w="675"/>
        <w:gridCol w:w="1800"/>
        <w:gridCol w:w="2160"/>
        <w:gridCol w:w="165"/>
        <w:gridCol w:w="1575"/>
        <w:gridCol w:w="420"/>
        <w:gridCol w:w="2160"/>
      </w:tblGrid>
      <w:tr>
        <w:tblPrEx>
          <w:tblLayout w:type="fixed"/>
          <w:tblCellMar>
            <w:top w:w="15" w:type="dxa"/>
            <w:left w:w="15" w:type="dxa"/>
            <w:bottom w:w="15" w:type="dxa"/>
            <w:right w:w="15" w:type="dxa"/>
          </w:tblCellMar>
        </w:tblPrEx>
        <w:trPr>
          <w:trHeight w:val="375" w:hRule="atLeast"/>
        </w:trPr>
        <w:tc>
          <w:tcPr>
            <w:tcW w:w="10335"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一般公共预算财政拨款支出预算表</w:t>
            </w:r>
          </w:p>
        </w:tc>
      </w:tr>
      <w:tr>
        <w:tblPrEx>
          <w:tblLayout w:type="fixed"/>
          <w:tblCellMar>
            <w:top w:w="15" w:type="dxa"/>
            <w:left w:w="15" w:type="dxa"/>
            <w:bottom w:w="15" w:type="dxa"/>
            <w:right w:w="15" w:type="dxa"/>
          </w:tblCellMar>
        </w:tblPrEx>
        <w:trPr>
          <w:trHeight w:val="285" w:hRule="atLeast"/>
        </w:trPr>
        <w:tc>
          <w:tcPr>
            <w:tcW w:w="2055"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2055"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85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16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160"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1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16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8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8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cs="宋体"/>
                <w:b/>
                <w:color w:val="000000"/>
                <w:sz w:val="16"/>
                <w:szCs w:val="16"/>
              </w:rPr>
              <w:t>183.4</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cs="宋体"/>
                <w:b/>
                <w:color w:val="000000"/>
                <w:sz w:val="16"/>
                <w:szCs w:val="16"/>
              </w:rPr>
              <w:t>153.4</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hAnsi="宋体" w:cs="宋体"/>
                <w:b/>
                <w:color w:val="000000"/>
                <w:sz w:val="16"/>
                <w:szCs w:val="16"/>
              </w:rPr>
              <w:t>30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cs="宋体"/>
                <w:b/>
                <w:color w:val="000000"/>
                <w:sz w:val="16"/>
                <w:szCs w:val="16"/>
              </w:rPr>
              <w:t>2060101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2160" w:type="dxa"/>
            <w:tcBorders>
              <w:top w:val="single" w:color="000000" w:sz="4" w:space="0"/>
              <w:left w:val="single" w:color="000000" w:sz="4" w:space="0"/>
              <w:bottom w:val="single" w:color="000000" w:sz="4" w:space="0"/>
              <w:right w:val="single" w:color="000000" w:sz="4" w:space="0"/>
            </w:tcBorders>
          </w:tcPr>
          <w:p>
            <w:pPr>
              <w:jc w:val="center"/>
            </w:pPr>
            <w:r>
              <w:t>141.4</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r>
              <w:t>141.4</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2060402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中小企业创新基金</w:t>
            </w:r>
          </w:p>
        </w:tc>
        <w:tc>
          <w:tcPr>
            <w:tcW w:w="2160" w:type="dxa"/>
            <w:tcBorders>
              <w:top w:val="single" w:color="000000" w:sz="4" w:space="0"/>
              <w:left w:val="single" w:color="000000" w:sz="4" w:space="0"/>
              <w:bottom w:val="single" w:color="000000" w:sz="4" w:space="0"/>
              <w:right w:val="single" w:color="000000" w:sz="4" w:space="0"/>
            </w:tcBorders>
          </w:tcPr>
          <w:p>
            <w:pPr>
              <w:jc w:val="center"/>
            </w:pPr>
            <w:r>
              <w:t>30</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30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2060199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科技事务费</w:t>
            </w:r>
          </w:p>
        </w:tc>
        <w:tc>
          <w:tcPr>
            <w:tcW w:w="2160" w:type="dxa"/>
            <w:tcBorders>
              <w:top w:val="single" w:color="000000" w:sz="4" w:space="0"/>
              <w:left w:val="single" w:color="000000" w:sz="4" w:space="0"/>
              <w:bottom w:val="single" w:color="000000" w:sz="4" w:space="0"/>
              <w:right w:val="single" w:color="000000" w:sz="4" w:space="0"/>
            </w:tcBorders>
          </w:tcPr>
          <w:p>
            <w:pPr>
              <w:jc w:val="center"/>
            </w:pPr>
            <w:r>
              <w:t>6</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r>
              <w:t>6</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cs="宋体"/>
                <w:color w:val="000000"/>
                <w:sz w:val="16"/>
                <w:szCs w:val="16"/>
              </w:rPr>
              <w:t>2060199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地震防灾经费</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6</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6</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335"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hint="eastAsia" w:ascii="隶书" w:hAnsi="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pPr w:leftFromText="180" w:rightFromText="180" w:vertAnchor="text" w:horzAnchor="margin" w:tblpXSpec="center" w:tblpY="158"/>
        <w:tblW w:w="10365" w:type="dxa"/>
        <w:tblInd w:w="0"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89.3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3.8</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35.2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0.2</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3.5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1.8</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5.9</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6.6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0.8</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宋体" w:cs="宋体"/>
                <w:b/>
                <w:color w:val="000000"/>
                <w:sz w:val="16"/>
                <w:szCs w:val="16"/>
              </w:rPr>
            </w:pPr>
            <w:r>
              <w:rPr>
                <w:rFonts w:hint="eastAsia" w:ascii="宋体"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b/>
                <w:color w:val="000000"/>
                <w:sz w:val="16"/>
                <w:szCs w:val="16"/>
              </w:rPr>
            </w:pPr>
            <w:r>
              <w:rPr>
                <w:rFonts w:ascii="宋体" w:cs="宋体"/>
                <w:b/>
                <w:color w:val="000000"/>
                <w:sz w:val="16"/>
                <w:szCs w:val="16"/>
              </w:rPr>
              <w:t>134.6</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18.8</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tbl>
      <w:tblPr>
        <w:tblStyle w:val="6"/>
        <w:tblpPr w:leftFromText="180" w:rightFromText="180" w:vertAnchor="text" w:horzAnchor="margin" w:tblpXSpec="center" w:tblpY="6705"/>
        <w:tblW w:w="10350" w:type="dxa"/>
        <w:tblInd w:w="0"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2017</w:t>
            </w:r>
            <w:r>
              <w:rPr>
                <w:rFonts w:hint="eastAsia" w:ascii="宋体" w:hAnsi="宋体" w:cs="宋体"/>
                <w:b/>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2018</w:t>
            </w:r>
            <w:r>
              <w:rPr>
                <w:rFonts w:hint="eastAsia" w:ascii="宋体" w:hAnsi="宋体" w:cs="宋体"/>
                <w:b/>
                <w:color w:val="000000"/>
                <w:kern w:val="0"/>
                <w:sz w:val="16"/>
                <w:szCs w:val="16"/>
              </w:rPr>
              <w:t>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cs="宋体"/>
                <w:b/>
                <w:color w:val="000000"/>
                <w:sz w:val="16"/>
                <w:szCs w:val="16"/>
              </w:rPr>
              <w:t>1</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1</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1</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cs="宋体"/>
                <w:b/>
                <w:color w:val="000000"/>
                <w:sz w:val="16"/>
                <w:szCs w:val="16"/>
              </w:rPr>
              <w:t>0.8</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0.8</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0.8</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kern w:val="0"/>
                <w:sz w:val="16"/>
                <w:szCs w:val="16"/>
              </w:rPr>
            </w:pPr>
          </w:p>
        </w:tc>
      </w:tr>
    </w:tbl>
    <w:p>
      <w:pPr>
        <w:spacing w:line="360" w:lineRule="auto"/>
        <w:rPr>
          <w:rFonts w:hint="eastAsia" w:ascii="隶书" w:hAnsi="隶书" w:cs="隶书"/>
          <w:sz w:val="52"/>
          <w:szCs w:val="52"/>
        </w:rPr>
      </w:pPr>
      <w:r>
        <w:rPr>
          <w:rFonts w:ascii="隶书" w:hAnsi="隶书" w:cs="隶书"/>
          <w:sz w:val="52"/>
          <w:szCs w:val="52"/>
        </w:rPr>
        <w:br w:type="page"/>
      </w: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政府性基金预算财政拨款收入支出预算表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宋体" w:cs="宋体"/>
                <w:b/>
                <w:color w:val="FF0000"/>
                <w:sz w:val="20"/>
                <w:szCs w:val="20"/>
              </w:rPr>
            </w:pPr>
            <w:r>
              <w:rPr>
                <w:rFonts w:hint="eastAsia" w:ascii="宋体" w:hAnsi="宋体" w:cs="宋体"/>
                <w:b/>
                <w:color w:val="FF0000"/>
                <w:kern w:val="0"/>
                <w:sz w:val="20"/>
                <w:szCs w:val="20"/>
              </w:rPr>
              <w:t>说明：</w:t>
            </w:r>
            <w:r>
              <w:rPr>
                <w:rFonts w:ascii="宋体" w:hAnsi="宋体" w:cs="宋体"/>
                <w:b/>
                <w:color w:val="FF0000"/>
                <w:kern w:val="0"/>
                <w:sz w:val="20"/>
                <w:szCs w:val="20"/>
              </w:rPr>
              <w:t>xx</w:t>
            </w:r>
            <w:r>
              <w:rPr>
                <w:rFonts w:hint="eastAsia" w:ascii="宋体" w:hAnsi="宋体" w:cs="宋体"/>
                <w:b/>
                <w:color w:val="FF0000"/>
                <w:kern w:val="0"/>
                <w:sz w:val="20"/>
                <w:szCs w:val="20"/>
              </w:rPr>
              <w:t>厅（局）没有政府性基金收入，也没有使用政府性基金安排的支出，故本表无数据。</w:t>
            </w:r>
          </w:p>
        </w:tc>
      </w:tr>
    </w:tbl>
    <w:p>
      <w:pPr>
        <w:adjustRightInd w:val="0"/>
        <w:snapToGrid w:val="0"/>
        <w:spacing w:line="590" w:lineRule="exact"/>
        <w:jc w:val="left"/>
        <w:rPr>
          <w:rFonts w:hint="eastAsia" w:ascii="??_GB2312" w:hAnsi="Times New Roman" w:eastAsia="Times New Roman"/>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0000000000000000000"/>
    <w:charset w:val="7A"/>
    <w:family w:val="modern"/>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- 13 -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C3197"/>
    <w:multiLevelType w:val="singleLevel"/>
    <w:tmpl w:val="366C3197"/>
    <w:lvl w:ilvl="0" w:tentative="0">
      <w:start w:val="8"/>
      <w:numFmt w:val="chineseCounting"/>
      <w:suff w:val="nothing"/>
      <w:lvlText w:val="%1、"/>
      <w:lvlJc w:val="left"/>
      <w:rPr>
        <w:rFonts w:hint="eastAsia" w:cs="Times New Roman"/>
      </w:rPr>
    </w:lvl>
  </w:abstractNum>
  <w:abstractNum w:abstractNumId="1">
    <w:nsid w:val="3F667D4B"/>
    <w:multiLevelType w:val="multilevel"/>
    <w:tmpl w:val="3F667D4B"/>
    <w:lvl w:ilvl="0" w:tentative="0">
      <w:start w:val="1"/>
      <w:numFmt w:val="japaneseCounting"/>
      <w:lvlText w:val="%1、"/>
      <w:lvlJc w:val="left"/>
      <w:pPr>
        <w:ind w:left="1560" w:hanging="72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4188F"/>
    <w:rsid w:val="00092801"/>
    <w:rsid w:val="000B1B9B"/>
    <w:rsid w:val="000E2CB5"/>
    <w:rsid w:val="00132E43"/>
    <w:rsid w:val="0017112E"/>
    <w:rsid w:val="00172A27"/>
    <w:rsid w:val="001C3DFC"/>
    <w:rsid w:val="002323A4"/>
    <w:rsid w:val="002368AE"/>
    <w:rsid w:val="00240C5D"/>
    <w:rsid w:val="00265F76"/>
    <w:rsid w:val="00275AE9"/>
    <w:rsid w:val="002A721A"/>
    <w:rsid w:val="00351B45"/>
    <w:rsid w:val="00376170"/>
    <w:rsid w:val="00402C74"/>
    <w:rsid w:val="004C11C3"/>
    <w:rsid w:val="004C30E9"/>
    <w:rsid w:val="004D36BB"/>
    <w:rsid w:val="004F3C7C"/>
    <w:rsid w:val="0050293C"/>
    <w:rsid w:val="00503F16"/>
    <w:rsid w:val="00566965"/>
    <w:rsid w:val="005A2923"/>
    <w:rsid w:val="00630D31"/>
    <w:rsid w:val="00634F49"/>
    <w:rsid w:val="00636A6C"/>
    <w:rsid w:val="00660063"/>
    <w:rsid w:val="006F22F7"/>
    <w:rsid w:val="007115FD"/>
    <w:rsid w:val="007650D6"/>
    <w:rsid w:val="00787823"/>
    <w:rsid w:val="007956F5"/>
    <w:rsid w:val="007A2086"/>
    <w:rsid w:val="007B2D2C"/>
    <w:rsid w:val="007F6B53"/>
    <w:rsid w:val="007F7F87"/>
    <w:rsid w:val="008306C4"/>
    <w:rsid w:val="008B3CFD"/>
    <w:rsid w:val="00901A05"/>
    <w:rsid w:val="00952ABF"/>
    <w:rsid w:val="009563CF"/>
    <w:rsid w:val="009857C3"/>
    <w:rsid w:val="00A77C36"/>
    <w:rsid w:val="00AB7377"/>
    <w:rsid w:val="00AD179C"/>
    <w:rsid w:val="00AF7B15"/>
    <w:rsid w:val="00B54309"/>
    <w:rsid w:val="00B84FB0"/>
    <w:rsid w:val="00BA37FF"/>
    <w:rsid w:val="00BC30E8"/>
    <w:rsid w:val="00BD7C8D"/>
    <w:rsid w:val="00BE4CA5"/>
    <w:rsid w:val="00BF3D6F"/>
    <w:rsid w:val="00BF74B7"/>
    <w:rsid w:val="00C57D7B"/>
    <w:rsid w:val="00C6444A"/>
    <w:rsid w:val="00C84D91"/>
    <w:rsid w:val="00C90202"/>
    <w:rsid w:val="00CD4933"/>
    <w:rsid w:val="00CD4CAD"/>
    <w:rsid w:val="00D17FC2"/>
    <w:rsid w:val="00D9092F"/>
    <w:rsid w:val="00D936A3"/>
    <w:rsid w:val="00DB1C77"/>
    <w:rsid w:val="00DD5457"/>
    <w:rsid w:val="00E21B07"/>
    <w:rsid w:val="00E32E02"/>
    <w:rsid w:val="00E415AC"/>
    <w:rsid w:val="00E92067"/>
    <w:rsid w:val="00ED38A5"/>
    <w:rsid w:val="00ED44BB"/>
    <w:rsid w:val="00EF6F9E"/>
    <w:rsid w:val="00F76675"/>
    <w:rsid w:val="00F92F65"/>
    <w:rsid w:val="01F21A60"/>
    <w:rsid w:val="026651AD"/>
    <w:rsid w:val="027033B1"/>
    <w:rsid w:val="03240ECA"/>
    <w:rsid w:val="04453648"/>
    <w:rsid w:val="07F31BEE"/>
    <w:rsid w:val="084D7413"/>
    <w:rsid w:val="08A93228"/>
    <w:rsid w:val="08FB3159"/>
    <w:rsid w:val="09BB2134"/>
    <w:rsid w:val="0C366EEC"/>
    <w:rsid w:val="0F721681"/>
    <w:rsid w:val="0FAB2FE6"/>
    <w:rsid w:val="0FEF0DE6"/>
    <w:rsid w:val="113E646F"/>
    <w:rsid w:val="117A0571"/>
    <w:rsid w:val="147E551D"/>
    <w:rsid w:val="14D2458E"/>
    <w:rsid w:val="150B6848"/>
    <w:rsid w:val="15492582"/>
    <w:rsid w:val="17343F41"/>
    <w:rsid w:val="17965762"/>
    <w:rsid w:val="17BE6092"/>
    <w:rsid w:val="17F73D7A"/>
    <w:rsid w:val="1A624019"/>
    <w:rsid w:val="1C1F61CB"/>
    <w:rsid w:val="1C3B117F"/>
    <w:rsid w:val="1C970E94"/>
    <w:rsid w:val="1E2566FD"/>
    <w:rsid w:val="1E7D3B34"/>
    <w:rsid w:val="20B84258"/>
    <w:rsid w:val="20F5460F"/>
    <w:rsid w:val="212E5315"/>
    <w:rsid w:val="218D480A"/>
    <w:rsid w:val="254B33D1"/>
    <w:rsid w:val="256D2254"/>
    <w:rsid w:val="25BB74DA"/>
    <w:rsid w:val="27507D70"/>
    <w:rsid w:val="28786A2A"/>
    <w:rsid w:val="29621C7E"/>
    <w:rsid w:val="2983760E"/>
    <w:rsid w:val="29B13F52"/>
    <w:rsid w:val="29ED2241"/>
    <w:rsid w:val="2ACE51FA"/>
    <w:rsid w:val="2BA4769A"/>
    <w:rsid w:val="2C654BE7"/>
    <w:rsid w:val="2C8F6BCF"/>
    <w:rsid w:val="2CC075DB"/>
    <w:rsid w:val="2CD06EF4"/>
    <w:rsid w:val="2D9D4DA5"/>
    <w:rsid w:val="2DBF18D1"/>
    <w:rsid w:val="2F47056C"/>
    <w:rsid w:val="30126E83"/>
    <w:rsid w:val="307652F7"/>
    <w:rsid w:val="325F6EF2"/>
    <w:rsid w:val="327C02B3"/>
    <w:rsid w:val="32EF005E"/>
    <w:rsid w:val="32EF40CE"/>
    <w:rsid w:val="33A76F4E"/>
    <w:rsid w:val="34416F30"/>
    <w:rsid w:val="35C263CF"/>
    <w:rsid w:val="364D690A"/>
    <w:rsid w:val="36FA2471"/>
    <w:rsid w:val="372974AC"/>
    <w:rsid w:val="38262F47"/>
    <w:rsid w:val="395933A1"/>
    <w:rsid w:val="39637962"/>
    <w:rsid w:val="39765334"/>
    <w:rsid w:val="39967F15"/>
    <w:rsid w:val="3A4A2E2A"/>
    <w:rsid w:val="3AE7177F"/>
    <w:rsid w:val="3C303B66"/>
    <w:rsid w:val="3C5769C0"/>
    <w:rsid w:val="3E323625"/>
    <w:rsid w:val="3EA437AD"/>
    <w:rsid w:val="3EEE22CD"/>
    <w:rsid w:val="3F081D17"/>
    <w:rsid w:val="3FCD07F4"/>
    <w:rsid w:val="41CF71DE"/>
    <w:rsid w:val="42271DDB"/>
    <w:rsid w:val="42563EC6"/>
    <w:rsid w:val="43E82B9D"/>
    <w:rsid w:val="457B1C96"/>
    <w:rsid w:val="459B4334"/>
    <w:rsid w:val="468900BD"/>
    <w:rsid w:val="46F559ED"/>
    <w:rsid w:val="477D716C"/>
    <w:rsid w:val="48B52937"/>
    <w:rsid w:val="48C00F7D"/>
    <w:rsid w:val="48EE3EF3"/>
    <w:rsid w:val="4920548F"/>
    <w:rsid w:val="4AF42626"/>
    <w:rsid w:val="4B1D0844"/>
    <w:rsid w:val="4B2D55EB"/>
    <w:rsid w:val="4C1E2F28"/>
    <w:rsid w:val="4DE20C7C"/>
    <w:rsid w:val="50C2787A"/>
    <w:rsid w:val="5115239B"/>
    <w:rsid w:val="541D6A82"/>
    <w:rsid w:val="544677EE"/>
    <w:rsid w:val="55EA1009"/>
    <w:rsid w:val="5651051D"/>
    <w:rsid w:val="57E961A8"/>
    <w:rsid w:val="581E77CF"/>
    <w:rsid w:val="58B06254"/>
    <w:rsid w:val="5A634CC8"/>
    <w:rsid w:val="5AF25131"/>
    <w:rsid w:val="5BCA31AA"/>
    <w:rsid w:val="5C0F3375"/>
    <w:rsid w:val="5CE332B5"/>
    <w:rsid w:val="5DD56AC2"/>
    <w:rsid w:val="5E886EBD"/>
    <w:rsid w:val="5E963499"/>
    <w:rsid w:val="5EB57926"/>
    <w:rsid w:val="5ECF3FA4"/>
    <w:rsid w:val="5EE422AB"/>
    <w:rsid w:val="5F130DE5"/>
    <w:rsid w:val="5F964892"/>
    <w:rsid w:val="5FB578F9"/>
    <w:rsid w:val="600176AC"/>
    <w:rsid w:val="607D2D98"/>
    <w:rsid w:val="60B8378D"/>
    <w:rsid w:val="60F22670"/>
    <w:rsid w:val="617A16DC"/>
    <w:rsid w:val="627A693C"/>
    <w:rsid w:val="627C405C"/>
    <w:rsid w:val="62D27395"/>
    <w:rsid w:val="63A94E55"/>
    <w:rsid w:val="63FC5C35"/>
    <w:rsid w:val="64C843CA"/>
    <w:rsid w:val="664A46E0"/>
    <w:rsid w:val="6796775E"/>
    <w:rsid w:val="67D84ED8"/>
    <w:rsid w:val="68500770"/>
    <w:rsid w:val="686B0051"/>
    <w:rsid w:val="687C156E"/>
    <w:rsid w:val="68DB44AB"/>
    <w:rsid w:val="68E95CA0"/>
    <w:rsid w:val="68F315DE"/>
    <w:rsid w:val="69CD25F3"/>
    <w:rsid w:val="69F84494"/>
    <w:rsid w:val="6ABB6698"/>
    <w:rsid w:val="6AC13AD3"/>
    <w:rsid w:val="6AC30185"/>
    <w:rsid w:val="6C37355C"/>
    <w:rsid w:val="6DC12C15"/>
    <w:rsid w:val="6F2D14A1"/>
    <w:rsid w:val="6FDF24CC"/>
    <w:rsid w:val="705F045F"/>
    <w:rsid w:val="70E72E91"/>
    <w:rsid w:val="70FC19A8"/>
    <w:rsid w:val="71490407"/>
    <w:rsid w:val="7156288B"/>
    <w:rsid w:val="72B61072"/>
    <w:rsid w:val="73930161"/>
    <w:rsid w:val="73F12465"/>
    <w:rsid w:val="75531EF6"/>
    <w:rsid w:val="755A7A11"/>
    <w:rsid w:val="75D0003D"/>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Body Text Indent Char"/>
    <w:basedOn w:val="5"/>
    <w:link w:val="2"/>
    <w:semiHidden/>
    <w:qFormat/>
    <w:locked/>
    <w:uiPriority w:val="99"/>
    <w:rPr>
      <w:rFonts w:ascii="Calibri" w:hAnsi="Calibri" w:cs="Times New Roman"/>
      <w:sz w:val="24"/>
      <w:szCs w:val="24"/>
    </w:rPr>
  </w:style>
  <w:style w:type="character" w:customStyle="1" w:styleId="8">
    <w:name w:val="Footer Char"/>
    <w:basedOn w:val="5"/>
    <w:link w:val="3"/>
    <w:semiHidden/>
    <w:qFormat/>
    <w:locked/>
    <w:uiPriority w:val="99"/>
    <w:rPr>
      <w:rFonts w:ascii="Calibri" w:hAnsi="Calibri" w:cs="Times New Roman"/>
      <w:sz w:val="18"/>
      <w:szCs w:val="18"/>
    </w:rPr>
  </w:style>
  <w:style w:type="character" w:customStyle="1" w:styleId="9">
    <w:name w:val="Header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28</Pages>
  <Words>1687</Words>
  <Characters>9620</Characters>
  <Lines>0</Lines>
  <Paragraphs>0</Paragraphs>
  <TotalTime>1</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2019-02-12T02:56:08Z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