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atLeas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信阳市2021年度第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二十一批乡镇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建设用地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1084580</wp:posOffset>
            </wp:positionH>
            <wp:positionV relativeFrom="page">
              <wp:posOffset>2084070</wp:posOffset>
            </wp:positionV>
            <wp:extent cx="4993005" cy="7051675"/>
            <wp:effectExtent l="0" t="0" r="10795" b="9525"/>
            <wp:wrapNone/>
            <wp:docPr id="1" name="Image1" descr="21批乡镇勘测定界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21批乡镇勘测定界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3005" cy="705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项目勘测定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eastAsia="zh-CN"/>
        </w:rPr>
        <w:t>界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图</w:t>
      </w:r>
    </w:p>
    <w:p>
      <w:pPr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ind w:left="3511" w:leftChars="1672" w:firstLine="300" w:firstLineChars="100"/>
        <w:rPr>
          <w:rFonts w:hint="eastAsia" w:ascii="仿宋" w:hAnsi="仿宋" w:eastAsia="仿宋" w:cs="仿宋"/>
          <w:sz w:val="30"/>
          <w:szCs w:val="30"/>
        </w:rPr>
      </w:pPr>
    </w:p>
    <w:p>
      <w:pPr>
        <w:ind w:left="3511" w:leftChars="1672" w:firstLine="300" w:firstLineChars="100"/>
        <w:rPr>
          <w:rFonts w:hint="eastAsia" w:ascii="仿宋" w:hAnsi="仿宋" w:eastAsia="仿宋" w:cs="仿宋"/>
          <w:sz w:val="30"/>
          <w:szCs w:val="30"/>
        </w:rPr>
      </w:pPr>
    </w:p>
    <w:p>
      <w:pPr>
        <w:ind w:left="3511" w:leftChars="1672" w:firstLine="300" w:firstLineChars="100"/>
        <w:rPr>
          <w:rFonts w:hint="eastAsia" w:ascii="仿宋" w:hAnsi="仿宋" w:eastAsia="仿宋" w:cs="仿宋"/>
          <w:sz w:val="30"/>
          <w:szCs w:val="30"/>
        </w:rPr>
      </w:pPr>
    </w:p>
    <w:p>
      <w:pPr>
        <w:ind w:left="3511" w:leftChars="1672" w:firstLine="300" w:firstLineChars="100"/>
        <w:rPr>
          <w:rFonts w:hint="eastAsia" w:ascii="仿宋" w:hAnsi="仿宋" w:eastAsia="仿宋" w:cs="仿宋"/>
          <w:sz w:val="30"/>
          <w:szCs w:val="30"/>
        </w:rPr>
      </w:pPr>
    </w:p>
    <w:p>
      <w:pPr>
        <w:ind w:left="3511" w:leftChars="1672" w:firstLine="300" w:firstLineChars="100"/>
        <w:rPr>
          <w:rFonts w:hint="eastAsia" w:ascii="仿宋" w:hAnsi="仿宋" w:eastAsia="仿宋" w:cs="仿宋"/>
          <w:sz w:val="30"/>
          <w:szCs w:val="30"/>
        </w:rPr>
      </w:pPr>
    </w:p>
    <w:p>
      <w:pPr>
        <w:ind w:left="3511" w:leftChars="1672" w:firstLine="300" w:firstLineChars="100"/>
        <w:rPr>
          <w:rFonts w:hint="eastAsia" w:ascii="仿宋" w:hAnsi="仿宋" w:eastAsia="仿宋" w:cs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50652"/>
    <w:rsid w:val="23E5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2021-07-19T08:50:00Z</dcterms:created>
  <dc:creator>wangluoke</dc:creator>
  <cp:lastModifiedBy>wangluoke</cp:lastModifiedBy>
  <dcterms:modified xsi:type="dcterms:W3CDTF">2021-07-19T08:50:34Z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90D96778008448CFBE6771B9E8D5BDD2</vt:lpwstr>
  </property>
</Properties>
</file>