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color w:val="000000"/>
          <w:kern w:val="0"/>
          <w:sz w:val="28"/>
          <w:szCs w:val="28"/>
        </w:rPr>
      </w:pPr>
      <w:r>
        <w:rPr>
          <w:rFonts w:hAnsi="Times New Roman" w:eastAsia="黑体"/>
          <w:color w:val="000000"/>
          <w:kern w:val="0"/>
          <w:sz w:val="32"/>
          <w:szCs w:val="32"/>
        </w:rPr>
        <w:t>附件</w:t>
      </w:r>
      <w:r>
        <w:rPr>
          <w:rFonts w:eastAsia="黑体"/>
          <w:color w:val="000000"/>
          <w:kern w:val="0"/>
          <w:sz w:val="32"/>
          <w:szCs w:val="32"/>
        </w:rPr>
        <w:t>1</w:t>
      </w:r>
    </w:p>
    <w:p>
      <w:pPr>
        <w:widowControl/>
        <w:jc w:val="center"/>
        <w:rPr>
          <w:rFonts w:eastAsia="黑体"/>
          <w:color w:val="000000"/>
          <w:spacing w:val="-15"/>
          <w:kern w:val="0"/>
          <w:sz w:val="38"/>
          <w:szCs w:val="38"/>
        </w:rPr>
      </w:pPr>
      <w:r>
        <w:rPr>
          <w:rFonts w:hAnsi="Times New Roman" w:eastAsia="方正小标宋_GBK"/>
          <w:color w:val="000000"/>
          <w:spacing w:val="-15"/>
          <w:kern w:val="0"/>
          <w:sz w:val="40"/>
          <w:szCs w:val="40"/>
        </w:rPr>
        <w:t>信阳市人民政府继续有效的规范性文件目录</w:t>
      </w:r>
    </w:p>
    <w:p>
      <w:pPr>
        <w:widowControl/>
        <w:jc w:val="center"/>
        <w:rPr>
          <w:rFonts w:eastAsia="方正仿宋_GBK"/>
          <w:color w:val="000000"/>
          <w:kern w:val="0"/>
          <w:sz w:val="32"/>
          <w:szCs w:val="32"/>
        </w:rPr>
      </w:pPr>
      <w:r>
        <w:rPr>
          <w:rFonts w:eastAsia="方正仿宋_GBK"/>
          <w:color w:val="000000"/>
          <w:kern w:val="0"/>
          <w:sz w:val="32"/>
          <w:szCs w:val="32"/>
        </w:rPr>
        <w:t>（28</w:t>
      </w:r>
      <w:r>
        <w:rPr>
          <w:rFonts w:hint="default" w:eastAsia="方正仿宋_GBK"/>
          <w:color w:val="000000"/>
          <w:kern w:val="0"/>
          <w:sz w:val="32"/>
          <w:szCs w:val="32"/>
        </w:rPr>
        <w:t>7</w:t>
      </w:r>
      <w:r>
        <w:rPr>
          <w:rFonts w:eastAsia="方正仿宋_GBK"/>
          <w:color w:val="000000"/>
          <w:kern w:val="0"/>
          <w:sz w:val="32"/>
          <w:szCs w:val="32"/>
        </w:rPr>
        <w:t>件）</w:t>
      </w:r>
    </w:p>
    <w:tbl>
      <w:tblPr>
        <w:tblStyle w:val="3"/>
        <w:tblW w:w="9674" w:type="dxa"/>
        <w:jc w:val="center"/>
        <w:tblInd w:w="-10" w:type="dxa"/>
        <w:tblLayout w:type="fixed"/>
        <w:tblCellMar>
          <w:top w:w="0" w:type="dxa"/>
          <w:left w:w="0" w:type="dxa"/>
          <w:bottom w:w="0" w:type="dxa"/>
          <w:right w:w="0" w:type="dxa"/>
        </w:tblCellMar>
      </w:tblPr>
      <w:tblGrid>
        <w:gridCol w:w="600"/>
        <w:gridCol w:w="6494"/>
        <w:gridCol w:w="2580"/>
      </w:tblGrid>
      <w:tr>
        <w:tblPrEx>
          <w:tblLayout w:type="fixed"/>
          <w:tblCellMar>
            <w:top w:w="0" w:type="dxa"/>
            <w:left w:w="0" w:type="dxa"/>
            <w:bottom w:w="0" w:type="dxa"/>
            <w:right w:w="0" w:type="dxa"/>
          </w:tblCellMar>
        </w:tblPrEx>
        <w:trPr>
          <w:trHeight w:val="66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color w:val="000000"/>
                <w:sz w:val="22"/>
              </w:rPr>
            </w:pPr>
            <w:r>
              <w:rPr>
                <w:rFonts w:hAnsi="Times New Roman" w:eastAsia="黑体"/>
                <w:color w:val="000000"/>
                <w:sz w:val="22"/>
              </w:rPr>
              <w:t>序号</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color w:val="000000"/>
                <w:sz w:val="22"/>
              </w:rPr>
            </w:pPr>
            <w:r>
              <w:rPr>
                <w:rFonts w:hAnsi="Times New Roman" w:eastAsia="黑体"/>
                <w:color w:val="000000"/>
                <w:sz w:val="22"/>
              </w:rPr>
              <w:t>文件名称</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color w:val="000000"/>
                <w:sz w:val="22"/>
              </w:rPr>
            </w:pPr>
            <w:r>
              <w:rPr>
                <w:rFonts w:hAnsi="Times New Roman" w:eastAsia="黑体"/>
                <w:color w:val="000000"/>
                <w:sz w:val="22"/>
              </w:rPr>
              <w:t>文号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信阳市人民政府关于印发《关于进一步深化城镇住房制度改革的实施方案》的通知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w:t>
            </w:r>
            <w:r>
              <w:rPr>
                <w:color w:val="000000"/>
                <w:sz w:val="22"/>
              </w:rPr>
              <w:t>1999</w:t>
            </w:r>
            <w:r>
              <w:rPr>
                <w:rFonts w:hAnsi="Times New Roman" w:eastAsia="方正仿宋_GBK"/>
                <w:color w:val="000000"/>
                <w:sz w:val="22"/>
              </w:rPr>
              <w:t>﹞</w:t>
            </w:r>
            <w:r>
              <w:rPr>
                <w:color w:val="000000"/>
                <w:sz w:val="22"/>
              </w:rPr>
              <w:t>33</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信阳市人民政府关于印发信阳市《河南省爱国卫生条例》实施办法的通知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w:t>
            </w:r>
            <w:r>
              <w:rPr>
                <w:color w:val="000000"/>
                <w:sz w:val="22"/>
              </w:rPr>
              <w:t>1999</w:t>
            </w:r>
            <w:r>
              <w:rPr>
                <w:rFonts w:hAnsi="Times New Roman" w:eastAsia="方正仿宋_GBK"/>
                <w:color w:val="000000"/>
                <w:sz w:val="22"/>
              </w:rPr>
              <w:t>﹞</w:t>
            </w:r>
            <w:r>
              <w:rPr>
                <w:color w:val="000000"/>
                <w:sz w:val="22"/>
              </w:rPr>
              <w:t>37</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信阳市人民政府关于印发《信阳市已购公有住房和经济适用住房上市出售暂行办法》的通知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w:t>
            </w:r>
            <w:r>
              <w:rPr>
                <w:color w:val="000000"/>
                <w:sz w:val="22"/>
              </w:rPr>
              <w:t>1999</w:t>
            </w:r>
            <w:r>
              <w:rPr>
                <w:rFonts w:hAnsi="Times New Roman" w:eastAsia="方正仿宋_GBK"/>
                <w:color w:val="000000"/>
                <w:sz w:val="22"/>
              </w:rPr>
              <w:t>﹞</w:t>
            </w:r>
            <w:r>
              <w:rPr>
                <w:color w:val="000000"/>
                <w:sz w:val="22"/>
              </w:rPr>
              <w:t>45</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信阳市人民政府办公室关于印发《信阳市二次供水设施管理办法》的通知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信政办﹝</w:t>
            </w:r>
            <w:r>
              <w:rPr>
                <w:color w:val="000000"/>
                <w:sz w:val="22"/>
              </w:rPr>
              <w:t>1999</w:t>
            </w:r>
            <w:r>
              <w:rPr>
                <w:rFonts w:hAnsi="Times New Roman" w:eastAsia="方正仿宋_GBK"/>
                <w:color w:val="000000"/>
                <w:sz w:val="22"/>
              </w:rPr>
              <w:t>﹞</w:t>
            </w:r>
            <w:r>
              <w:rPr>
                <w:color w:val="000000"/>
                <w:sz w:val="22"/>
              </w:rPr>
              <w:t>133</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信阳市人民政府关于印发信阳市城镇职工基本医疗保险暂行办法的通知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w:t>
            </w:r>
            <w:r>
              <w:rPr>
                <w:color w:val="000000"/>
                <w:sz w:val="22"/>
              </w:rPr>
              <w:t>2000</w:t>
            </w:r>
            <w:r>
              <w:rPr>
                <w:rFonts w:hAnsi="Times New Roman" w:eastAsia="方正仿宋_GBK"/>
                <w:color w:val="000000"/>
                <w:sz w:val="22"/>
              </w:rPr>
              <w:t>﹞</w:t>
            </w:r>
            <w:r>
              <w:rPr>
                <w:color w:val="000000"/>
                <w:sz w:val="22"/>
              </w:rPr>
              <w:t>20</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信阳市人民政府关于印发《信阳市国家公务员医疗补助暂行办法》的通知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hAnsi="Times New Roman" w:eastAsia="方正仿宋_GBK"/>
                <w:color w:val="000000"/>
                <w:sz w:val="22"/>
              </w:rPr>
              <w:t>信政﹝</w:t>
            </w:r>
            <w:r>
              <w:rPr>
                <w:color w:val="000000"/>
                <w:sz w:val="22"/>
              </w:rPr>
              <w:t>2001</w:t>
            </w:r>
            <w:r>
              <w:rPr>
                <w:rFonts w:hAnsi="Times New Roman" w:eastAsia="方正仿宋_GBK"/>
                <w:color w:val="000000"/>
                <w:sz w:val="22"/>
              </w:rPr>
              <w:t>﹞</w:t>
            </w:r>
            <w:r>
              <w:rPr>
                <w:color w:val="000000"/>
                <w:sz w:val="22"/>
              </w:rPr>
              <w:t>3</w:t>
            </w:r>
            <w:r>
              <w:rPr>
                <w:rFonts w:hAnsi="Times New Roman"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hAnsi="Times New Roman" w:eastAsia="方正仿宋_GBK"/>
                <w:color w:val="000000"/>
                <w:sz w:val="22"/>
              </w:rPr>
              <w:t>信阳市人民政府关于印发《信阳市城镇职工大额医疗保险暂行办法》的通知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2001</w:t>
            </w:r>
            <w:r>
              <w:rPr>
                <w:rFonts w:eastAsia="方正仿宋_GBK"/>
                <w:color w:val="000000"/>
                <w:sz w:val="22"/>
              </w:rPr>
              <w:t>﹞</w:t>
            </w:r>
            <w:r>
              <w:rPr>
                <w:color w:val="000000"/>
                <w:sz w:val="22"/>
              </w:rPr>
              <w:t>4</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信阳市人民政府关于印发信阳市财政监督暂行办法的通知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2001</w:t>
            </w:r>
            <w:r>
              <w:rPr>
                <w:rFonts w:eastAsia="方正仿宋_GBK"/>
                <w:color w:val="000000"/>
                <w:sz w:val="22"/>
              </w:rPr>
              <w:t>﹞</w:t>
            </w:r>
            <w:r>
              <w:rPr>
                <w:color w:val="000000"/>
                <w:sz w:val="22"/>
              </w:rPr>
              <w:t>17</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信阳市人民政府关于进一步加强劳务输出工作的意见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2002</w:t>
            </w:r>
            <w:r>
              <w:rPr>
                <w:rFonts w:eastAsia="方正仿宋_GBK"/>
                <w:color w:val="000000"/>
                <w:sz w:val="22"/>
              </w:rPr>
              <w:t>﹞</w:t>
            </w:r>
            <w:r>
              <w:rPr>
                <w:color w:val="000000"/>
                <w:sz w:val="22"/>
              </w:rPr>
              <w:t>4</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信阳市人民政府关于建立土地收购储备机制的意见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2002</w:t>
            </w:r>
            <w:r>
              <w:rPr>
                <w:rFonts w:eastAsia="方正仿宋_GBK"/>
                <w:color w:val="000000"/>
                <w:sz w:val="22"/>
              </w:rPr>
              <w:t>﹞</w:t>
            </w:r>
            <w:r>
              <w:rPr>
                <w:color w:val="000000"/>
                <w:sz w:val="22"/>
              </w:rPr>
              <w:t>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信阳市人民政府关于印发信阳市城市供水管理实施办法的通知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2002</w:t>
            </w:r>
            <w:r>
              <w:rPr>
                <w:rFonts w:eastAsia="方正仿宋_GBK"/>
                <w:color w:val="000000"/>
                <w:sz w:val="22"/>
              </w:rPr>
              <w:t>﹞</w:t>
            </w:r>
            <w:r>
              <w:rPr>
                <w:color w:val="000000"/>
                <w:sz w:val="22"/>
              </w:rPr>
              <w:t>14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信阳市人民政府关于印发《信阳市行政审批服务中心有关事项办理暂行办法》的通知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2002</w:t>
            </w:r>
            <w:r>
              <w:rPr>
                <w:rFonts w:eastAsia="方正仿宋_GBK"/>
                <w:color w:val="000000"/>
                <w:sz w:val="22"/>
              </w:rPr>
              <w:t>﹞</w:t>
            </w:r>
            <w:r>
              <w:rPr>
                <w:color w:val="000000"/>
                <w:sz w:val="22"/>
              </w:rPr>
              <w:t>18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信阳市人民政府关于印发《信阳市行政审批服务中心办理事项管理暂行办法》的通知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2002</w:t>
            </w:r>
            <w:r>
              <w:rPr>
                <w:rFonts w:eastAsia="方正仿宋_GBK"/>
                <w:color w:val="000000"/>
                <w:sz w:val="22"/>
              </w:rPr>
              <w:t>﹞</w:t>
            </w:r>
            <w:r>
              <w:rPr>
                <w:color w:val="000000"/>
                <w:sz w:val="22"/>
              </w:rPr>
              <w:t>19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信阳市人民政府关于加强国有土地资产管理的通知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2002</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信阳市人民政府关于开展城镇住房用地登记发证工作的通知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2002</w:t>
            </w:r>
            <w:r>
              <w:rPr>
                <w:rFonts w:eastAsia="方正仿宋_GBK"/>
                <w:color w:val="000000"/>
                <w:sz w:val="22"/>
              </w:rPr>
              <w:t>﹞</w:t>
            </w:r>
            <w:r>
              <w:rPr>
                <w:color w:val="000000"/>
                <w:sz w:val="22"/>
              </w:rPr>
              <w:t>219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信阳市政府办公室关于进一步加强城市建设档案管理工作的通知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2002</w:t>
            </w:r>
            <w:r>
              <w:rPr>
                <w:rFonts w:eastAsia="方正仿宋_GBK"/>
                <w:color w:val="000000"/>
                <w:sz w:val="22"/>
              </w:rPr>
              <w:t>﹞</w:t>
            </w:r>
            <w:r>
              <w:rPr>
                <w:color w:val="000000"/>
                <w:sz w:val="22"/>
              </w:rPr>
              <w:t>102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信阳市城市规划区土地集中统一管理的规定</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信阳市人民政府令第</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信阳市人民政府关于印发《信阳市建设工程抗震设访要求和地震安全性评价管理办法》的通知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2003</w:t>
            </w:r>
            <w:r>
              <w:rPr>
                <w:rFonts w:eastAsia="方正仿宋_GBK"/>
                <w:color w:val="000000"/>
                <w:sz w:val="22"/>
              </w:rPr>
              <w:t>﹞</w:t>
            </w:r>
            <w:r>
              <w:rPr>
                <w:color w:val="000000"/>
                <w:sz w:val="22"/>
              </w:rPr>
              <w:t>11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信阳市人民政府关于贯彻落实豫政﹝</w:t>
            </w:r>
            <w:r>
              <w:rPr>
                <w:color w:val="000000"/>
                <w:sz w:val="22"/>
              </w:rPr>
              <w:t>2003</w:t>
            </w:r>
            <w:r>
              <w:rPr>
                <w:rFonts w:eastAsia="方正仿宋_GBK"/>
                <w:color w:val="000000"/>
                <w:sz w:val="22"/>
              </w:rPr>
              <w:t>﹞</w:t>
            </w:r>
            <w:r>
              <w:rPr>
                <w:color w:val="000000"/>
                <w:sz w:val="22"/>
              </w:rPr>
              <w:t>8</w:t>
            </w:r>
            <w:r>
              <w:rPr>
                <w:rFonts w:eastAsia="方正仿宋_GBK"/>
                <w:color w:val="000000"/>
                <w:sz w:val="22"/>
              </w:rPr>
              <w:t>号文件精神进一步深化粮食流通体制改革的意见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2003</w:t>
            </w:r>
            <w:r>
              <w:rPr>
                <w:rFonts w:eastAsia="方正仿宋_GBK"/>
                <w:color w:val="000000"/>
                <w:sz w:val="22"/>
              </w:rPr>
              <w:t>﹞</w:t>
            </w:r>
            <w:r>
              <w:rPr>
                <w:color w:val="000000"/>
                <w:sz w:val="22"/>
              </w:rPr>
              <w:t>15</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信阳市人民政府关于进一步加强松材线虫病预防工作的通知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2003</w:t>
            </w:r>
            <w:r>
              <w:rPr>
                <w:rFonts w:eastAsia="方正仿宋_GBK"/>
                <w:color w:val="000000"/>
                <w:sz w:val="22"/>
              </w:rPr>
              <w:t>﹞</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信阳市人民政府关于印发《信阳市进一步深化国有粮食企业改革的意见》的通知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2003</w:t>
            </w:r>
            <w:r>
              <w:rPr>
                <w:rFonts w:eastAsia="方正仿宋_GBK"/>
                <w:color w:val="000000"/>
                <w:sz w:val="22"/>
              </w:rPr>
              <w:t>﹞</w:t>
            </w:r>
            <w:r>
              <w:rPr>
                <w:color w:val="000000"/>
                <w:sz w:val="22"/>
              </w:rPr>
              <w:t>121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信阳市人民政府关于综合治理出生人口性别比升高问题意见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2003</w:t>
            </w:r>
            <w:r>
              <w:rPr>
                <w:rFonts w:eastAsia="方正仿宋_GBK"/>
                <w:color w:val="000000"/>
                <w:sz w:val="22"/>
              </w:rPr>
              <w:t>﹞</w:t>
            </w:r>
            <w:r>
              <w:rPr>
                <w:color w:val="000000"/>
                <w:sz w:val="22"/>
              </w:rPr>
              <w:t>125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信阳市城市管理办法</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信阳市人民政府令第</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信阳市人民政府关于信阳市名牌战略的实施意见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信阳市人民政府关于切实解决建设领域拖欠工程款和农民工工资问题的通知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30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信阳市人民政府关于信阳市事业单位实行人员聘用制度的意见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信阳市人民政府关于印发信阳市物业管理办法的通知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38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信阳市人民政府关于印发信阳市城镇退役士兵自谋职业暂行办法的通知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41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信阳市人民政府关于干线公路养护体制改革的实施意见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2004</w:t>
            </w:r>
            <w:r>
              <w:rPr>
                <w:rFonts w:eastAsia="方正仿宋_GBK"/>
                <w:color w:val="000000"/>
                <w:sz w:val="22"/>
              </w:rPr>
              <w:t>﹞</w:t>
            </w:r>
            <w:r>
              <w:rPr>
                <w:color w:val="000000"/>
                <w:sz w:val="22"/>
              </w:rPr>
              <w:t>50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信阳市人民政府关于加强农业水费征收管理的通知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2004</w:t>
            </w:r>
            <w:r>
              <w:rPr>
                <w:rFonts w:eastAsia="方正仿宋_GBK"/>
                <w:color w:val="000000"/>
                <w:sz w:val="22"/>
              </w:rPr>
              <w:t>﹞</w:t>
            </w:r>
            <w:r>
              <w:rPr>
                <w:color w:val="000000"/>
                <w:sz w:val="22"/>
              </w:rPr>
              <w:t>61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信阳市人民政府转批市发改委等部门信阳市国有粮食企业产权制度改革指导意见的通知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2004</w:t>
            </w:r>
            <w:r>
              <w:rPr>
                <w:rFonts w:eastAsia="方正仿宋_GBK"/>
                <w:color w:val="000000"/>
                <w:sz w:val="22"/>
              </w:rPr>
              <w:t>﹞</w:t>
            </w:r>
            <w:r>
              <w:rPr>
                <w:color w:val="000000"/>
                <w:sz w:val="22"/>
              </w:rPr>
              <w:t>188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信阳市人民政府批转市护林防火指挥部关于进一步加强森林防火工作意见的通知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2004</w:t>
            </w:r>
            <w:r>
              <w:rPr>
                <w:rFonts w:eastAsia="方正仿宋_GBK"/>
                <w:color w:val="000000"/>
                <w:sz w:val="22"/>
              </w:rPr>
              <w:t>﹞</w:t>
            </w:r>
            <w:r>
              <w:rPr>
                <w:color w:val="000000"/>
                <w:sz w:val="22"/>
              </w:rPr>
              <w:t>220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信阳市人民政府办公室关于贯彻落实省政府办公厅豫政办﹝</w:t>
            </w:r>
            <w:r>
              <w:rPr>
                <w:color w:val="000000"/>
                <w:sz w:val="22"/>
              </w:rPr>
              <w:t>2004</w:t>
            </w:r>
            <w:r>
              <w:rPr>
                <w:rFonts w:eastAsia="方正仿宋_GBK"/>
                <w:color w:val="000000"/>
                <w:sz w:val="22"/>
              </w:rPr>
              <w:t>﹞</w:t>
            </w:r>
            <w:r>
              <w:rPr>
                <w:color w:val="000000"/>
                <w:sz w:val="22"/>
              </w:rPr>
              <w:t>60</w:t>
            </w:r>
            <w:r>
              <w:rPr>
                <w:rFonts w:eastAsia="方正仿宋_GBK"/>
                <w:color w:val="000000"/>
                <w:sz w:val="22"/>
              </w:rPr>
              <w:t>号文件切实做好我市退耕还林粮食补助工作的通知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2004</w:t>
            </w:r>
            <w:r>
              <w:rPr>
                <w:rFonts w:eastAsia="方正仿宋_GBK"/>
                <w:color w:val="000000"/>
                <w:sz w:val="22"/>
              </w:rPr>
              <w:t>﹞</w:t>
            </w:r>
            <w:r>
              <w:rPr>
                <w:color w:val="000000"/>
                <w:sz w:val="22"/>
              </w:rPr>
              <w:t>97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信阳市人民政府办公室关于印发信阳市市直事业单位实行人员聘用制度实施方案的通知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2004</w:t>
            </w:r>
            <w:r>
              <w:rPr>
                <w:rFonts w:eastAsia="方正仿宋_GBK"/>
                <w:color w:val="000000"/>
                <w:sz w:val="22"/>
              </w:rPr>
              <w:t>﹞</w:t>
            </w:r>
            <w:r>
              <w:rPr>
                <w:color w:val="000000"/>
                <w:sz w:val="22"/>
              </w:rPr>
              <w:t>123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信阳市人民政府办公室关于加强农村劳动力转移培训工作的意见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2004</w:t>
            </w:r>
            <w:r>
              <w:rPr>
                <w:rFonts w:eastAsia="方正仿宋_GBK"/>
                <w:color w:val="000000"/>
                <w:sz w:val="22"/>
              </w:rPr>
              <w:t>﹞</w:t>
            </w:r>
            <w:r>
              <w:rPr>
                <w:color w:val="000000"/>
                <w:sz w:val="22"/>
              </w:rPr>
              <w:t>136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信阳市人民政府关于印发信阳市师河管理办法的通知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2005</w:t>
            </w:r>
            <w:r>
              <w:rPr>
                <w:rFonts w:eastAsia="方正仿宋_GBK"/>
                <w:color w:val="000000"/>
                <w:sz w:val="22"/>
              </w:rPr>
              <w:t>〕</w:t>
            </w:r>
            <w:r>
              <w:rPr>
                <w:color w:val="000000"/>
                <w:sz w:val="22"/>
              </w:rPr>
              <w:t>20</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信阳市城市生活垃圾处理费征收使用管理办法</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2005</w:t>
            </w:r>
            <w:r>
              <w:rPr>
                <w:rFonts w:eastAsia="方正仿宋_GBK"/>
                <w:color w:val="000000"/>
                <w:sz w:val="22"/>
              </w:rPr>
              <w:t>〕</w:t>
            </w:r>
            <w:r>
              <w:rPr>
                <w:color w:val="000000"/>
                <w:sz w:val="22"/>
              </w:rPr>
              <w:t>22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信阳市人民政府关于印发《信阳市城市污水处理费征收使用管理办法的通知》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2005</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39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信阳市人民政府关于印发信阳市企业职工养老保险市级统筹暂行办法的通知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2005</w:t>
            </w:r>
            <w:r>
              <w:rPr>
                <w:rFonts w:eastAsia="方正仿宋_GBK"/>
                <w:color w:val="000000"/>
                <w:sz w:val="22"/>
              </w:rPr>
              <w:t>〕</w:t>
            </w:r>
            <w:r>
              <w:rPr>
                <w:color w:val="000000"/>
                <w:sz w:val="22"/>
              </w:rPr>
              <w:t>102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信阳人民政府关于进一步深化粮食购销企业产权制度改革的通知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2005</w:t>
            </w:r>
            <w:r>
              <w:rPr>
                <w:rFonts w:eastAsia="方正仿宋_GBK"/>
                <w:color w:val="000000"/>
                <w:sz w:val="22"/>
              </w:rPr>
              <w:t>〕</w:t>
            </w:r>
            <w:r>
              <w:rPr>
                <w:color w:val="000000"/>
                <w:sz w:val="22"/>
              </w:rPr>
              <w:t>104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信阳市人民政府关于大力推进农业产业化经营的实施意见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2005</w:t>
            </w:r>
            <w:r>
              <w:rPr>
                <w:rFonts w:eastAsia="方正仿宋_GBK"/>
                <w:color w:val="000000"/>
                <w:sz w:val="22"/>
              </w:rPr>
              <w:t>〕</w:t>
            </w:r>
            <w:r>
              <w:rPr>
                <w:color w:val="000000"/>
                <w:sz w:val="22"/>
              </w:rPr>
              <w:t>164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信阳市人民政府关于印发信阳市行政事业单位国有资产管理办法</w:t>
            </w:r>
            <w:r>
              <w:rPr>
                <w:color w:val="000000"/>
                <w:sz w:val="22"/>
              </w:rPr>
              <w:t>(</w:t>
            </w:r>
            <w:r>
              <w:rPr>
                <w:rFonts w:eastAsia="方正仿宋_GBK"/>
                <w:color w:val="000000"/>
                <w:sz w:val="22"/>
              </w:rPr>
              <w:t>暂行</w:t>
            </w:r>
            <w:r>
              <w:rPr>
                <w:color w:val="000000"/>
                <w:sz w:val="22"/>
              </w:rPr>
              <w:t>)</w:t>
            </w:r>
            <w:r>
              <w:rPr>
                <w:rFonts w:eastAsia="方正仿宋_GBK"/>
                <w:color w:val="000000"/>
                <w:sz w:val="22"/>
              </w:rPr>
              <w:t>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2005</w:t>
            </w:r>
            <w:r>
              <w:rPr>
                <w:rFonts w:eastAsia="方正仿宋_GBK"/>
                <w:color w:val="000000"/>
                <w:sz w:val="22"/>
              </w:rPr>
              <w:t>〕</w:t>
            </w:r>
            <w:r>
              <w:rPr>
                <w:color w:val="000000"/>
                <w:sz w:val="22"/>
              </w:rPr>
              <w:t>243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信阳市城市管理相对集中行政处罚权试行办法</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信阳市人民政府令第</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信阳市人民政府关于印发信阳市中心城市河道管理办法的通知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2006</w:t>
            </w:r>
            <w:r>
              <w:rPr>
                <w:rFonts w:eastAsia="方正仿宋_GBK"/>
                <w:color w:val="000000"/>
                <w:sz w:val="22"/>
              </w:rPr>
              <w:t>〕</w:t>
            </w:r>
            <w:r>
              <w:rPr>
                <w:color w:val="000000"/>
                <w:sz w:val="22"/>
              </w:rPr>
              <w:t>16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信阳市人民政府关于印发信阳市人民政府行政处罚实施办法的通知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信政〔2006〕33号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信阳市人民政府关于印发信阳市农村居民最低生活保障制度实施办法的通知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2006</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信阳市人民政府关于加强城乡劳动力培训工作的意见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2006</w:t>
            </w:r>
            <w:r>
              <w:rPr>
                <w:rFonts w:eastAsia="方正仿宋_GBK"/>
                <w:color w:val="000000"/>
                <w:sz w:val="22"/>
              </w:rPr>
              <w:t>〕</w:t>
            </w:r>
            <w:r>
              <w:rPr>
                <w:color w:val="000000"/>
                <w:sz w:val="22"/>
              </w:rPr>
              <w:t>37</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信阳市人民政府关于进一步加强农民工工作的意见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2006</w:t>
            </w:r>
            <w:r>
              <w:rPr>
                <w:rFonts w:eastAsia="方正仿宋_GBK"/>
                <w:color w:val="000000"/>
                <w:sz w:val="22"/>
              </w:rPr>
              <w:t>〕</w:t>
            </w:r>
            <w:r>
              <w:rPr>
                <w:color w:val="000000"/>
                <w:sz w:val="22"/>
              </w:rPr>
              <w:t>46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49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信阳市人民政府关于批转市水利局等部门信阳市河道采砂管理办法的通知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2006</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信阳市人民政府关于进一步做好城镇退役士兵安置工作的通知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2006</w:t>
            </w:r>
            <w:r>
              <w:rPr>
                <w:rFonts w:eastAsia="方正仿宋_GBK"/>
                <w:color w:val="000000"/>
                <w:sz w:val="22"/>
              </w:rPr>
              <w:t>〕</w:t>
            </w:r>
            <w:r>
              <w:rPr>
                <w:color w:val="000000"/>
                <w:sz w:val="22"/>
              </w:rPr>
              <w:t>24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信阳市人民政府关于进一步做好城市生活无着的流浪乞讨人员救助工作的通知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2006</w:t>
            </w:r>
            <w:r>
              <w:rPr>
                <w:rFonts w:eastAsia="方正仿宋_GBK"/>
                <w:color w:val="000000"/>
                <w:sz w:val="22"/>
              </w:rPr>
              <w:t>〕</w:t>
            </w:r>
            <w:r>
              <w:rPr>
                <w:color w:val="000000"/>
                <w:sz w:val="22"/>
              </w:rPr>
              <w:t>43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信阳市人民政府批转关于进一步规范国有企业改制工作的实施意见的通知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2006</w:t>
            </w:r>
            <w:r>
              <w:rPr>
                <w:rFonts w:eastAsia="方正仿宋_GBK"/>
                <w:color w:val="000000"/>
                <w:sz w:val="22"/>
              </w:rPr>
              <w:t>〕</w:t>
            </w:r>
            <w:r>
              <w:rPr>
                <w:color w:val="000000"/>
                <w:sz w:val="22"/>
              </w:rPr>
              <w:t>56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信阳市人民政府办公室转发市民政局等关于进一步加强市区殡葬管理工作有关规定的通知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2006</w:t>
            </w:r>
            <w:r>
              <w:rPr>
                <w:rFonts w:eastAsia="方正仿宋_GBK"/>
                <w:color w:val="000000"/>
                <w:sz w:val="22"/>
              </w:rPr>
              <w:t>〕</w:t>
            </w:r>
            <w:r>
              <w:rPr>
                <w:color w:val="000000"/>
                <w:sz w:val="22"/>
              </w:rPr>
              <w:t>118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信阳市人民政府办公室印发关于市直经营性文化事业单位转企改制中人员分流安置和劳动保障有关问题的意见的通知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2006</w:t>
            </w:r>
            <w:r>
              <w:rPr>
                <w:rFonts w:eastAsia="方正仿宋_GBK"/>
                <w:color w:val="000000"/>
                <w:sz w:val="22"/>
              </w:rPr>
              <w:t>〕</w:t>
            </w:r>
            <w:r>
              <w:rPr>
                <w:color w:val="000000"/>
                <w:sz w:val="22"/>
              </w:rPr>
              <w:t>133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信阳市人民政府关于加强儿童免疫规划工作的实施意见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2007</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信阳市人民政府关于实施标准化战略的意见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2007</w:t>
            </w:r>
            <w:r>
              <w:rPr>
                <w:rFonts w:eastAsia="方正仿宋_GBK"/>
                <w:color w:val="000000"/>
                <w:sz w:val="22"/>
              </w:rPr>
              <w:t>〕</w:t>
            </w:r>
            <w:r>
              <w:rPr>
                <w:color w:val="000000"/>
                <w:sz w:val="22"/>
              </w:rPr>
              <w:t>24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信阳市人民政府关于印发信阳市市级政府投资项目代建制管理试行办法的通知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2007</w:t>
            </w:r>
            <w:r>
              <w:rPr>
                <w:rFonts w:eastAsia="方正仿宋_GBK"/>
                <w:color w:val="000000"/>
                <w:sz w:val="22"/>
              </w:rPr>
              <w:t>〕</w:t>
            </w:r>
            <w:r>
              <w:rPr>
                <w:color w:val="000000"/>
                <w:sz w:val="22"/>
              </w:rPr>
              <w:t>31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信阳市人民政府关于贯彻实施国发〔</w:t>
            </w:r>
            <w:r>
              <w:rPr>
                <w:color w:val="000000"/>
                <w:sz w:val="22"/>
              </w:rPr>
              <w:t>2007</w:t>
            </w:r>
            <w:r>
              <w:rPr>
                <w:rFonts w:eastAsia="方正仿宋_GBK"/>
                <w:color w:val="000000"/>
                <w:sz w:val="22"/>
              </w:rPr>
              <w:t>〕</w:t>
            </w:r>
            <w:r>
              <w:rPr>
                <w:color w:val="000000"/>
                <w:sz w:val="22"/>
              </w:rPr>
              <w:t>24</w:t>
            </w:r>
            <w:r>
              <w:rPr>
                <w:rFonts w:eastAsia="方正仿宋_GBK"/>
                <w:color w:val="000000"/>
                <w:sz w:val="22"/>
              </w:rPr>
              <w:t>号豫政〔</w:t>
            </w:r>
            <w:r>
              <w:rPr>
                <w:color w:val="000000"/>
                <w:sz w:val="22"/>
              </w:rPr>
              <w:t>2007</w:t>
            </w:r>
            <w:r>
              <w:rPr>
                <w:rFonts w:eastAsia="方正仿宋_GBK"/>
                <w:color w:val="000000"/>
                <w:sz w:val="22"/>
              </w:rPr>
              <w:t>〕</w:t>
            </w:r>
            <w:r>
              <w:rPr>
                <w:color w:val="000000"/>
                <w:sz w:val="22"/>
              </w:rPr>
              <w:t>72</w:t>
            </w:r>
            <w:r>
              <w:rPr>
                <w:rFonts w:eastAsia="方正仿宋_GBK"/>
                <w:color w:val="000000"/>
                <w:sz w:val="22"/>
              </w:rPr>
              <w:t>号文件切实解决城市低收入家庭住房困难的意见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2007</w:t>
            </w:r>
            <w:r>
              <w:rPr>
                <w:rFonts w:eastAsia="方正仿宋_GBK"/>
                <w:color w:val="000000"/>
                <w:sz w:val="22"/>
              </w:rPr>
              <w:t>〕</w:t>
            </w:r>
            <w:r>
              <w:rPr>
                <w:color w:val="000000"/>
                <w:sz w:val="22"/>
              </w:rPr>
              <w:t>38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59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信阳市人民政府关于印发信阳市城镇最低收入家庭廉租住房管理办法（试行）的通知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2007</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信阳市人民政府关于认真做好企业职工基本养老保险省级统筹有关工作的通知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2007</w:t>
            </w:r>
            <w:r>
              <w:rPr>
                <w:rFonts w:eastAsia="方正仿宋_GBK"/>
                <w:color w:val="000000"/>
                <w:sz w:val="22"/>
              </w:rPr>
              <w:t>〕</w:t>
            </w:r>
            <w:r>
              <w:rPr>
                <w:color w:val="000000"/>
                <w:sz w:val="22"/>
              </w:rPr>
              <w:t>203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信阳市人民政府办公室关于实行行政服务事项</w:t>
            </w:r>
            <w:r>
              <w:rPr>
                <w:color w:val="000000"/>
                <w:sz w:val="22"/>
              </w:rPr>
              <w:t>“</w:t>
            </w:r>
            <w:r>
              <w:rPr>
                <w:rFonts w:eastAsia="方正仿宋_GBK"/>
                <w:color w:val="000000"/>
                <w:sz w:val="22"/>
              </w:rPr>
              <w:t>一周办结制</w:t>
            </w:r>
            <w:r>
              <w:rPr>
                <w:color w:val="000000"/>
                <w:sz w:val="22"/>
              </w:rPr>
              <w:t>”</w:t>
            </w:r>
            <w:r>
              <w:rPr>
                <w:rFonts w:eastAsia="方正仿宋_GBK"/>
                <w:color w:val="000000"/>
                <w:sz w:val="22"/>
              </w:rPr>
              <w:t>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2007</w:t>
            </w:r>
            <w:r>
              <w:rPr>
                <w:rFonts w:eastAsia="方正仿宋_GBK"/>
                <w:color w:val="000000"/>
                <w:sz w:val="22"/>
              </w:rPr>
              <w:t>〕</w:t>
            </w:r>
            <w:r>
              <w:rPr>
                <w:color w:val="000000"/>
                <w:sz w:val="22"/>
              </w:rPr>
              <w:t>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信阳市人民政府办公室关于印发信阳市行政审批服务事项联合办理办法的通知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2007</w:t>
            </w:r>
            <w:r>
              <w:rPr>
                <w:rFonts w:eastAsia="方正仿宋_GBK"/>
                <w:color w:val="000000"/>
                <w:sz w:val="22"/>
              </w:rPr>
              <w:t>〕</w:t>
            </w:r>
            <w:r>
              <w:rPr>
                <w:color w:val="000000"/>
                <w:sz w:val="22"/>
              </w:rPr>
              <w:t>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信阳市人民政府办公室关于印发信阳市重点项目全程代理服务办法的通知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2007</w:t>
            </w:r>
            <w:r>
              <w:rPr>
                <w:rFonts w:eastAsia="方正仿宋_GBK"/>
                <w:color w:val="000000"/>
                <w:sz w:val="22"/>
              </w:rPr>
              <w:t>〕</w:t>
            </w:r>
            <w:r>
              <w:rPr>
                <w:color w:val="000000"/>
                <w:sz w:val="22"/>
              </w:rPr>
              <w:t>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信阳市人民政府办公室转发市民政局等部门关于加强市城区地名规范管理意见的通知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2007</w:t>
            </w:r>
            <w:r>
              <w:rPr>
                <w:rFonts w:eastAsia="方正仿宋_GBK"/>
                <w:color w:val="000000"/>
                <w:sz w:val="22"/>
              </w:rPr>
              <w:t>〕</w:t>
            </w:r>
            <w:r>
              <w:rPr>
                <w:color w:val="000000"/>
                <w:sz w:val="22"/>
              </w:rPr>
              <w:t>110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信阳市人民政府关于印发信阳市单位生产总值能耗考核体系实施办法的通知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 xml:space="preserve"> 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信阳市人民政府关于印发《信阳市闲置土地处置办法》的通知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56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信阳市人民政府关于加强村级动物防疫队伍建设的意见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58</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信阳市人民政府关于加强基层文化阵地建设的实施意见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62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69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信阳市人民政府关于进一步做好城市低收入家庭住房保障工作的实施意见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66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信阳市人民政府关于深化集体林权制度改革的实施意见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70</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信阳市人民政府关于全面开展职工生育保险的实施意见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2008</w:t>
            </w:r>
            <w:r>
              <w:rPr>
                <w:rFonts w:eastAsia="方正仿宋_GBK"/>
                <w:color w:val="000000"/>
                <w:sz w:val="22"/>
              </w:rPr>
              <w:t>〕</w:t>
            </w:r>
            <w:r>
              <w:rPr>
                <w:color w:val="000000"/>
                <w:sz w:val="22"/>
              </w:rPr>
              <w:t>80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信阳市人民政府关于进一步加强农村五保供养工作的通知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2008</w:t>
            </w:r>
            <w:r>
              <w:rPr>
                <w:rFonts w:eastAsia="方正仿宋_GBK"/>
                <w:color w:val="000000"/>
                <w:sz w:val="22"/>
              </w:rPr>
              <w:t>〕</w:t>
            </w:r>
            <w:r>
              <w:rPr>
                <w:color w:val="000000"/>
                <w:sz w:val="22"/>
              </w:rPr>
              <w:t xml:space="preserve"> 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信阳市人民政府关于进一步加快全市水管体制改革工作的通知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2008</w:t>
            </w:r>
            <w:r>
              <w:rPr>
                <w:rFonts w:eastAsia="方正仿宋_GBK"/>
                <w:color w:val="000000"/>
                <w:sz w:val="22"/>
              </w:rPr>
              <w:t>〕</w:t>
            </w:r>
            <w:r>
              <w:rPr>
                <w:color w:val="000000"/>
                <w:sz w:val="22"/>
              </w:rPr>
              <w:t xml:space="preserve"> 145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信阳市人民政府办公室关于印发《信阳市城市污水处理费征收使用管理目标责任制及考核办法的通知》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26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信阳市人民政府办公室关于进一步加强城镇居民楼房住宅邮政信报箱群（间）建设意见的通知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28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信阳市人民政府办公室关于印发信阳市城镇低收入家庭认定办法（试行）的通知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40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信阳市人民政府办公室关于印发信阳市中心城区环境卫生体制改革方案的通知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45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信阳市人民政府办公室关于印发信阳市农村政策内双女结扎户购买养老保险工作办法（试行）的通知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68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79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信阳市人民政府办公室关于加快推进种子管理体制改革的通知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120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信阳市人民政府办公室关于进一步做好残疾人就业保障金征收工作的通知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121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信阳市人民政府办公室关于印发信阳市小企业贷款风险补偿办法（试行）的通知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131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信阳市人民政府办公室转发信阳市房管局等</w:t>
            </w:r>
            <w:r>
              <w:rPr>
                <w:color w:val="000000"/>
                <w:sz w:val="22"/>
              </w:rPr>
              <w:t>10</w:t>
            </w:r>
            <w:r>
              <w:rPr>
                <w:rFonts w:eastAsia="方正仿宋_GBK"/>
                <w:color w:val="000000"/>
                <w:sz w:val="22"/>
              </w:rPr>
              <w:t>部门关于进一步促进全市房地产业平稳健康发展若干意见的通知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2008</w:t>
            </w:r>
            <w:r>
              <w:rPr>
                <w:rFonts w:eastAsia="方正仿宋_GBK"/>
                <w:color w:val="000000"/>
                <w:sz w:val="22"/>
              </w:rPr>
              <w:t>〕</w:t>
            </w:r>
            <w:r>
              <w:rPr>
                <w:color w:val="000000"/>
                <w:sz w:val="22"/>
              </w:rPr>
              <w:t xml:space="preserve"> 169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信阳市人民政府关于颁布《信阳市城市绿化实施细则》的通知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信阳市人民政府关于印发信阳市城市绿线管理办法的通知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信阳市人民政府关于印发信阳市医疗废物管理规定的通知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信阳市人民政府关于贯彻落实《关于加快推进河南省农村金融产品和服务方式创新的实施意见》的意见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信阳市人民政府关于创新金融服务方式完善融资担保体系的实施意见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28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信阳市人民政府关于印发信阳市促进旅游产业发展奖励暂行办法的通知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29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89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信阳市人民政府关于鼓励招商引资项目择地落户产业集聚区的若干意见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2009</w:t>
            </w:r>
            <w:r>
              <w:rPr>
                <w:rFonts w:eastAsia="方正仿宋_GBK"/>
                <w:color w:val="000000"/>
                <w:sz w:val="22"/>
              </w:rPr>
              <w:t>〕</w:t>
            </w:r>
            <w:r>
              <w:rPr>
                <w:color w:val="000000"/>
                <w:sz w:val="22"/>
              </w:rPr>
              <w:t>32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信阳市人民政府关于进一步做好当前农民工工作的通知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51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信阳市人民政府关于加快发展农民专业合作社的意见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116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信阳市人民政府关于积极应对当前经济形势切实做好稳定就业扩大就业工作的通知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175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信阳市人民政府关于印发信阳市重大行政处罚决定备案审查办法的通知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204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信阳市人民政府关于印发信阳市行政处罚投诉办法的通知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206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信阳市人民政府关于印发信阳市行政处罚检查办法的通知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211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信阳市人民政府关于印发信阳市贯彻河南省知识产权战略纲要的实施意见的通知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243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信阳市人民政府关于实施国际农发基金贷款项目的意见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269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信阳市人民政府关于印发信阳市市长质量奖管理办法的通知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2009</w:t>
            </w:r>
            <w:r>
              <w:rPr>
                <w:rFonts w:eastAsia="方正仿宋_GBK"/>
                <w:color w:val="000000"/>
                <w:sz w:val="22"/>
              </w:rPr>
              <w:t>〕</w:t>
            </w:r>
            <w:r>
              <w:rPr>
                <w:color w:val="000000"/>
                <w:sz w:val="22"/>
              </w:rPr>
              <w:t>276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99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信阳市人民政府办公室关于印发信阳市突发事件信息报送制度的通知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信阳市人民政府办公室关于进一步加强幼儿教育管理工作的通知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信阳市人民政府办公室关于做好普通高等学校毕业生就业工作的实施意见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信政办〔2009〕52号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信阳市人民政府办公室关于加强中小学防雷安全工作的通知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55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信阳市人民政府办公室关于落实县域银行金融机构新增存款主要用于当地发放贷款考核指导意见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63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信阳市人民政府办公室关于印发信阳市政府信息公开工作四项制度的通知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87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信阳市人民政府办公室转发信阳市民政局关于农村敬老院规范化建设管理考核评比实施意见的通知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90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信阳市人民政府办公室关于贯彻落实豫政办〔</w:t>
            </w:r>
            <w:r>
              <w:rPr>
                <w:color w:val="000000"/>
                <w:sz w:val="22"/>
              </w:rPr>
              <w:t>2009</w:t>
            </w:r>
            <w:r>
              <w:rPr>
                <w:rFonts w:eastAsia="方正仿宋_GBK"/>
                <w:color w:val="000000"/>
                <w:sz w:val="22"/>
              </w:rPr>
              <w:t>〕</w:t>
            </w:r>
            <w:r>
              <w:rPr>
                <w:color w:val="000000"/>
                <w:sz w:val="22"/>
              </w:rPr>
              <w:t>117</w:t>
            </w:r>
            <w:r>
              <w:rPr>
                <w:rFonts w:eastAsia="方正仿宋_GBK"/>
                <w:color w:val="000000"/>
                <w:sz w:val="22"/>
              </w:rPr>
              <w:t>号文件精神进一步加强我市人民防空重要目标防护工作的意见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2009</w:t>
            </w:r>
            <w:r>
              <w:rPr>
                <w:rFonts w:eastAsia="方正仿宋_GBK"/>
                <w:color w:val="000000"/>
                <w:sz w:val="22"/>
              </w:rPr>
              <w:t>〕</w:t>
            </w:r>
            <w:r>
              <w:rPr>
                <w:color w:val="000000"/>
                <w:sz w:val="22"/>
              </w:rPr>
              <w:t>97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信阳市建筑节能与发展应用新型墙体材料管理规定</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信阳市人民政府令第</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关于在市中心城区清缴土地出让金的通告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2010</w:t>
            </w:r>
            <w:r>
              <w:rPr>
                <w:rFonts w:eastAsia="方正仿宋_GBK"/>
                <w:color w:val="000000"/>
                <w:sz w:val="22"/>
              </w:rPr>
              <w:t>〕</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109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信阳市人民政府关于印发信阳市行政奖励规定（试行）的通知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12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信阳市人民政府关于进一步加快外经贸发展的意见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13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信阳市人民政府关于印发信阳市政府投资建设项目审计办法的通知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24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信阳市人民政府关于建立健全全市农业气象服务体系和农村气象灾害防御体系的意见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信阳市人民政府关于贯彻落实《河南省信阳南湾水库饮用水水源保护条例》的意见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26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信阳市人民政府关于印发信阳市中心城区户外广告管理暂行办法的通知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27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信阳市人民政府关于加强市规划区内弱电管网建设管理和架空弱电线路入地整治工作的意见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2010</w:t>
            </w:r>
            <w:r>
              <w:rPr>
                <w:rFonts w:eastAsia="方正仿宋_GBK"/>
                <w:color w:val="000000"/>
                <w:sz w:val="22"/>
              </w:rPr>
              <w:t>〕</w:t>
            </w:r>
            <w:r>
              <w:rPr>
                <w:color w:val="000000"/>
                <w:sz w:val="22"/>
              </w:rPr>
              <w:t>36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信阳市人民政府关于印发信阳市土地综合整治工作实施方案的通知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13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信阳市人民政府关于印发信阳市村级公益事业建设一事一议财政奖补实施办法的通知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117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信阳市人民政府关于印发信阳市村民一事一议筹资筹劳工作实施方案的通知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119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119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信阳市人民政府关于印发信阳市政府重大决策程序规定的通知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167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信阳市人民政府关于贯彻落实《河南省信阳南湾水库饮用水水源保护条例》的意见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200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信阳市人民政府关于印发信阳市土地复垦整理和新农村建设项目管理实施意见的通知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211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信阳市人民政府关于建立完善产业集聚区发展推进机制的通知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2010</w:t>
            </w:r>
            <w:r>
              <w:rPr>
                <w:rFonts w:eastAsia="方正仿宋_GBK"/>
                <w:color w:val="000000"/>
                <w:sz w:val="22"/>
              </w:rPr>
              <w:t>〕</w:t>
            </w:r>
            <w:r>
              <w:rPr>
                <w:color w:val="000000"/>
                <w:sz w:val="22"/>
              </w:rPr>
              <w:t>230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信阳市人民政府办公室关于在全市实行统一测绘基准和坐标系统的通知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信阳市人民政府办公室关于进一步加强农业综合开发工作的意见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59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信阳市人民政府办公室关于建立工业经济运行分析例会制度的通知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101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信阳市人民政府办公室关于进一步加强古籍保护工作的意见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114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信阳市人民政府办公室关于推进全市放心早餐工程的意见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115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w:t>
            </w:r>
            <w:r>
              <w:rPr>
                <w:color w:val="000000"/>
                <w:sz w:val="22"/>
              </w:rPr>
              <w:t xml:space="preserve"> </w:t>
            </w:r>
            <w:r>
              <w:rPr>
                <w:rFonts w:eastAsia="方正仿宋_GBK"/>
                <w:color w:val="000000"/>
                <w:sz w:val="22"/>
              </w:rPr>
              <w:t>信阳军分区司令部关于实施防空防灾应急疏散避难场所建设的意见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128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129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信阳市人民政府办公室关于转发南湾水库饮用水源保护区环境污染综合整治方案的通知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129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信阳市人民政府办公室关于印发信阳市国家机关办公建筑和大型公共建筑节能监管体系建设工作方案的通知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135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信阳市人民政府办公室关于转发市广电局信阳市电影发行放映公司转企改制实施方案的通知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144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信阳市人民政府办公室关于转发市人力资源社会保障局市财政局信阳市工伤保险市级统筹实施方案的通知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2010</w:t>
            </w:r>
            <w:r>
              <w:rPr>
                <w:rFonts w:eastAsia="方正仿宋_GBK"/>
                <w:color w:val="000000"/>
                <w:sz w:val="22"/>
              </w:rPr>
              <w:t>〕</w:t>
            </w:r>
            <w:r>
              <w:rPr>
                <w:color w:val="000000"/>
                <w:sz w:val="22"/>
              </w:rPr>
              <w:t>148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信阳市人民政府关于禁止在电力线路保护区内植树取土构筑建筑物的通告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2011</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信阳市人民政府关于加强劳动保障监察工作的通知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2011</w:t>
            </w:r>
            <w:r>
              <w:rPr>
                <w:rFonts w:eastAsia="方正仿宋_GBK"/>
                <w:color w:val="000000"/>
                <w:sz w:val="22"/>
              </w:rPr>
              <w:t>〕</w:t>
            </w:r>
            <w:r>
              <w:rPr>
                <w:color w:val="000000"/>
                <w:sz w:val="22"/>
              </w:rPr>
              <w:t>22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信阳市人民政府关于扶持和促进中医药事业发展的实施意见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2011</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信阳市人民政府关于加快信阳电网建设的意见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2011</w:t>
            </w:r>
            <w:r>
              <w:rPr>
                <w:rFonts w:eastAsia="方正仿宋_GBK"/>
                <w:color w:val="000000"/>
                <w:sz w:val="22"/>
              </w:rPr>
              <w:t>〕</w:t>
            </w:r>
            <w:r>
              <w:rPr>
                <w:color w:val="000000"/>
                <w:sz w:val="22"/>
              </w:rPr>
              <w:t>27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信阳市人民政府关于加强村卫生室管理工作的意见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信阳市人民政府关于解决当前政府投资工程建设中存在的问题的通知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39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139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信阳市人民政府关于批转信阳市创新土地开发利用管理机制专项工作方案的通知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82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信阳市人民政府关于印发信阳市国有土地上房屋权属登记历史遗留问题处理办法的通知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90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信阳市人民政府关于规范推进城乡建设用地增减挂钩试点工作的通知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114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信阳市人民政府关于建立产业集聚区四集服务制度的通知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信政文〔2011〕131号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信阳市人民政府关于做好耕地占补平衡工作的通知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137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信阳市人民政府关于加强乡镇动物疫病防控畜产品质量安全监管体系建设的通知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2011</w:t>
            </w:r>
            <w:r>
              <w:rPr>
                <w:rFonts w:eastAsia="方正仿宋_GBK"/>
                <w:color w:val="000000"/>
                <w:sz w:val="22"/>
              </w:rPr>
              <w:t>〕</w:t>
            </w:r>
            <w:r>
              <w:rPr>
                <w:color w:val="000000"/>
                <w:sz w:val="22"/>
              </w:rPr>
              <w:t>193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信阳市人民政府办公室关于印发信阳市菜篮子商品应急保障预案的通知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信阳市人民政府办公室关于进一步加强房地产市场监管的通知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信阳市人民政府办公室关于建立健全基层医疗卫生机构补偿机制的意见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37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信阳市人民政府办公室关于加强浉河治理三期工程区域内植物保护工作的通知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44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149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信阳市人民政府办公室关于印发信阳市道路交通事故社会救助基金管理暂行办法的通知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52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信阳市人民政府办公室关于印发信阳市建立国家基本药物制度实施办法（暂行）的通知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55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信阳市人民政府办公室关于进一步加强学前教育管理工作的意见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59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信阳市人民政府办公室关于加强道路交通安全管理严防重特大交通事故的通知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69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信阳市人民政府办公室关于切实加强保障性住房质量监管工作的通知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86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信阳市人民政府办公室关于转发信阳市城镇医疗保险和生育保险市级统筹实施办法的通知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87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信阳市人民政府办公室关于转发信阳市规范城区中小学幼儿园建设管理的意见的通知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93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信阳市人民政府办公室关于转发信阳市妥善解决国有企业职教幼教退休教师待遇问题实施方案的通知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100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信阳市人民政府办公室关于规范信阳市中心城区土地出让行为的通知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107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信阳市人民政府办公室关于转发进一步加强基层人力资源社会保障公共服务平台建设意见的通知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109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159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信阳市人民政府办公室关于明确落实国办函〔</w:t>
            </w:r>
            <w:r>
              <w:rPr>
                <w:color w:val="000000"/>
                <w:sz w:val="22"/>
              </w:rPr>
              <w:t>2011</w:t>
            </w:r>
            <w:r>
              <w:rPr>
                <w:rFonts w:eastAsia="方正仿宋_GBK"/>
                <w:color w:val="000000"/>
                <w:sz w:val="22"/>
              </w:rPr>
              <w:t>〕</w:t>
            </w:r>
            <w:r>
              <w:rPr>
                <w:color w:val="000000"/>
                <w:sz w:val="22"/>
              </w:rPr>
              <w:t>97</w:t>
            </w:r>
            <w:r>
              <w:rPr>
                <w:rFonts w:eastAsia="方正仿宋_GBK"/>
                <w:color w:val="000000"/>
                <w:sz w:val="22"/>
              </w:rPr>
              <w:t>号文件责任单位的通知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122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信阳市人民政府办公室关于印发信阳市国有土地上房屋征收社会稳定风险评估暂行办法的通知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124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信阳市人民政府办公室关于印发信阳市国有土地上房屋征收与补偿工作规程的通知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2011</w:t>
            </w:r>
            <w:r>
              <w:rPr>
                <w:rFonts w:eastAsia="方正仿宋_GBK"/>
                <w:color w:val="000000"/>
                <w:sz w:val="22"/>
              </w:rPr>
              <w:t>〕</w:t>
            </w:r>
            <w:r>
              <w:rPr>
                <w:color w:val="000000"/>
                <w:sz w:val="22"/>
              </w:rPr>
              <w:t>125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信阳市公共机构节能工作管理办法</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信阳市人民政府令第</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信阳市人民政府关于浉河福桥至</w:t>
            </w:r>
            <w:r>
              <w:rPr>
                <w:color w:val="000000"/>
                <w:sz w:val="22"/>
              </w:rPr>
              <w:t>312</w:t>
            </w:r>
            <w:r>
              <w:rPr>
                <w:rFonts w:eastAsia="方正仿宋_GBK"/>
                <w:color w:val="000000"/>
                <w:sz w:val="22"/>
              </w:rPr>
              <w:t>国道浉河大桥段河道禁止采砂的通告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2012</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信阳市人民政府关于加强存量房交易税收管理的通告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2012</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信阳市人民政府关于加强铁路沿线安全环境建设确保高速铁路运输安全的通告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2012</w:t>
            </w:r>
            <w:r>
              <w:rPr>
                <w:rFonts w:eastAsia="方正仿宋_GBK"/>
                <w:color w:val="000000"/>
                <w:sz w:val="22"/>
              </w:rPr>
              <w:t>〕</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信阳市人民政府关于信阳市城中村改造工作实施意见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信阳市人民政府关于信阳市棚户区改造工作实施意见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信阳市人民政府关于印发信阳市人民政府规范性文件制定程序规定的通知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169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信阳市人民政府关于大力推进主食产业化和粮油深加工的实施意见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19</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信阳市人民政府关于加强法治政府建设的实施意见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22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信阳市人民政府关于加快现代农业产业化集群发展的实施意见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信阳市人民政府关于加强农贸市场建设与管理的意见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2012</w:t>
            </w:r>
            <w:r>
              <w:rPr>
                <w:rFonts w:eastAsia="方正仿宋_GBK"/>
                <w:color w:val="000000"/>
                <w:sz w:val="22"/>
              </w:rPr>
              <w:t>〕</w:t>
            </w:r>
            <w:r>
              <w:rPr>
                <w:color w:val="000000"/>
                <w:sz w:val="22"/>
              </w:rPr>
              <w:t>30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信阳市人民政府关于印发信阳市流浪未成年人救助保护工作实施办法的通知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2012</w:t>
            </w:r>
            <w:r>
              <w:rPr>
                <w:rFonts w:eastAsia="方正仿宋_GBK"/>
                <w:color w:val="000000"/>
                <w:sz w:val="22"/>
              </w:rPr>
              <w:t>〕</w:t>
            </w:r>
            <w:r>
              <w:rPr>
                <w:color w:val="000000"/>
                <w:sz w:val="22"/>
              </w:rPr>
              <w:t>28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信阳市人民政府批转市国土资源局等部门关于加快推进全市农村集体土地确权登记发证工作的意见的通知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2012</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信阳市人民政府关于实施农村义务教育学生营养改善计划的意见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2012</w:t>
            </w:r>
            <w:r>
              <w:rPr>
                <w:rFonts w:eastAsia="方正仿宋_GBK"/>
                <w:color w:val="000000"/>
                <w:sz w:val="22"/>
              </w:rPr>
              <w:t>〕</w:t>
            </w:r>
            <w:r>
              <w:rPr>
                <w:color w:val="000000"/>
                <w:sz w:val="22"/>
              </w:rPr>
              <w:t>39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信阳市人民政府关于印发信阳市价格调节基金征收使用管理办法的通知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2012</w:t>
            </w:r>
            <w:r>
              <w:rPr>
                <w:rFonts w:eastAsia="方正仿宋_GBK"/>
                <w:color w:val="000000"/>
                <w:sz w:val="22"/>
              </w:rPr>
              <w:t>〕</w:t>
            </w:r>
            <w:r>
              <w:rPr>
                <w:color w:val="000000"/>
                <w:sz w:val="22"/>
              </w:rPr>
              <w:t>218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信阳市人民政府办公室关于切实做好大中型病险水闸和中小型病险水库除险加固工作的通知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信阳市人民政府办公室关于进一步加强城市规划执法管理坚决遏制违法违章建设行为的通知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34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179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w:t>
            </w:r>
            <w:r>
              <w:rPr>
                <w:color w:val="000000"/>
                <w:sz w:val="22"/>
              </w:rPr>
              <w:t>2012</w:t>
            </w:r>
            <w:r>
              <w:rPr>
                <w:rFonts w:eastAsia="方正仿宋_GBK"/>
                <w:color w:val="000000"/>
                <w:sz w:val="22"/>
              </w:rPr>
              <w:t>年保障性安居工程建设工作方案的通知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36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信阳市人民政府办公室关于印发信阳市债券资金使用管理暂行办法的通知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58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信阳市人民政府办公室关于进一步做好减轻农民负担工作的通知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59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信阳市人民政府办公室关于进一步加强突发公共事件信息报告工作的意见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61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信阳市人民政府办公室关于市直事业单位实施绩效工资的意见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70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信阳市人民政府办公室关于印发信阳市城市生活垃圾处理费征收目标管理考核办法的通知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86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信阳市人民政府办公室关于印发信阳市防治艾滋病</w:t>
            </w:r>
            <w:r>
              <w:rPr>
                <w:color w:val="000000"/>
                <w:sz w:val="22"/>
              </w:rPr>
              <w:t>“</w:t>
            </w:r>
            <w:r>
              <w:rPr>
                <w:rFonts w:eastAsia="方正仿宋_GBK"/>
                <w:color w:val="000000"/>
                <w:sz w:val="22"/>
              </w:rPr>
              <w:t>十二五</w:t>
            </w:r>
            <w:r>
              <w:rPr>
                <w:color w:val="000000"/>
                <w:sz w:val="22"/>
              </w:rPr>
              <w:t>”</w:t>
            </w:r>
            <w:r>
              <w:rPr>
                <w:rFonts w:eastAsia="方正仿宋_GBK"/>
                <w:color w:val="000000"/>
                <w:sz w:val="22"/>
              </w:rPr>
              <w:t>行动计划的通知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92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信阳市人民政府办公室关于印发信阳市人地挂钩试点工作实施方案的通知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105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信阳市人民政府办公室关于印发信阳市价格调节基金征收使用管理实施细则的通知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2012</w:t>
            </w:r>
            <w:r>
              <w:rPr>
                <w:rFonts w:eastAsia="方正仿宋_GBK"/>
                <w:color w:val="000000"/>
                <w:sz w:val="22"/>
              </w:rPr>
              <w:t>〕</w:t>
            </w:r>
            <w:r>
              <w:rPr>
                <w:color w:val="000000"/>
                <w:sz w:val="22"/>
              </w:rPr>
              <w:t>112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信阳市人民政府关于进一步加强和改进住房公积金管理工作的意见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16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189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信阳市人民政府关于进一步做好企业技术改造工作的意见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21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信阳市人民政府关于推进平价商店建设的意见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信阳市人民政府关于印发《信阳市城市蓝线管理办法》的通知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29</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信阳市人民政府关于进一步加强茶叶质量安全工作的意见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32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信阳市人民政府关于国有粮食企业完善产权制度推进战略重组的意见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35</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信阳市人民政府关于实施商标战略的意见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2013</w:t>
            </w:r>
            <w:r>
              <w:rPr>
                <w:rFonts w:eastAsia="方正仿宋_GBK"/>
                <w:color w:val="000000"/>
                <w:sz w:val="22"/>
              </w:rPr>
              <w:t>〕</w:t>
            </w:r>
            <w:r>
              <w:rPr>
                <w:color w:val="000000"/>
                <w:sz w:val="22"/>
              </w:rPr>
              <w:t>36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信阳市人民政府关于印发信阳市银行业金融机构支持地方经济发展考核奖励办法的通知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2013</w:t>
            </w:r>
            <w:r>
              <w:rPr>
                <w:rFonts w:eastAsia="方正仿宋_GBK"/>
                <w:color w:val="000000"/>
                <w:sz w:val="22"/>
              </w:rPr>
              <w:t>〕</w:t>
            </w:r>
            <w:r>
              <w:rPr>
                <w:color w:val="000000"/>
                <w:sz w:val="22"/>
              </w:rPr>
              <w:t>29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信阳市人民政府关于印发信阳市人民政府行政复议委员会试点工作方案的通知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2013</w:t>
            </w:r>
            <w:r>
              <w:rPr>
                <w:rFonts w:eastAsia="方正仿宋_GBK"/>
                <w:color w:val="000000"/>
                <w:sz w:val="22"/>
              </w:rPr>
              <w:t>〕</w:t>
            </w:r>
            <w:r>
              <w:rPr>
                <w:color w:val="000000"/>
                <w:sz w:val="22"/>
              </w:rPr>
              <w:t>90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信阳市人民政府关于贯彻落实质量发展纲要</w:t>
            </w:r>
            <w:r>
              <w:rPr>
                <w:color w:val="000000"/>
                <w:sz w:val="22"/>
              </w:rPr>
              <w:t>(2011—2020</w:t>
            </w:r>
            <w:r>
              <w:rPr>
                <w:rFonts w:eastAsia="方正仿宋_GBK"/>
                <w:color w:val="000000"/>
                <w:sz w:val="22"/>
              </w:rPr>
              <w:t>年</w:t>
            </w:r>
            <w:r>
              <w:rPr>
                <w:color w:val="000000"/>
                <w:sz w:val="22"/>
              </w:rPr>
              <w:t>)</w:t>
            </w:r>
            <w:r>
              <w:rPr>
                <w:rFonts w:eastAsia="方正仿宋_GBK"/>
                <w:color w:val="000000"/>
                <w:sz w:val="22"/>
              </w:rPr>
              <w:t>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2013</w:t>
            </w:r>
            <w:r>
              <w:rPr>
                <w:rFonts w:eastAsia="方正仿宋_GBK"/>
                <w:color w:val="000000"/>
                <w:sz w:val="22"/>
              </w:rPr>
              <w:t>〕</w:t>
            </w:r>
            <w:r>
              <w:rPr>
                <w:color w:val="000000"/>
                <w:sz w:val="22"/>
              </w:rPr>
              <w:t>93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信阳市人民政府办公室关于印发信阳市加快推进社会保障卡应用工作实施方案的通知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199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信阳市人民政府办公室关于深入开展法治文化建设活动的意见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55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信阳市人民政府办公室关于进一步规范建筑市场加强建设工程质量安全管理的意见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57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信阳市人民政府办公室关于印发信阳市主食产业化发展规划</w:t>
            </w:r>
            <w:r>
              <w:rPr>
                <w:color w:val="000000"/>
                <w:sz w:val="22"/>
              </w:rPr>
              <w:t>(2012-2020</w:t>
            </w:r>
            <w:r>
              <w:rPr>
                <w:rFonts w:eastAsia="方正仿宋_GBK"/>
                <w:color w:val="000000"/>
                <w:sz w:val="22"/>
              </w:rPr>
              <w:t>年</w:t>
            </w:r>
            <w:r>
              <w:rPr>
                <w:color w:val="000000"/>
                <w:sz w:val="22"/>
              </w:rPr>
              <w:t>)</w:t>
            </w:r>
            <w:r>
              <w:rPr>
                <w:rFonts w:eastAsia="方正仿宋_GBK"/>
                <w:color w:val="000000"/>
                <w:sz w:val="22"/>
              </w:rPr>
              <w:t>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58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信阳市人民政府办公室关于转发信阳市学习推广仁和经验活动实施方案的通知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83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color w:val="000000"/>
                <w:sz w:val="22"/>
              </w:rPr>
            </w:pPr>
            <w:r>
              <w:rPr>
                <w:rFonts w:eastAsia="方正仿宋_GBK"/>
                <w:color w:val="000000"/>
                <w:sz w:val="22"/>
              </w:rPr>
              <w:t>信阳市人民政府办公室关于进一步明确责任加强道路交通安全工作的通知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87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信阳市人民政府办公室关于切实做好我市人工影响天气工作的通知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2013</w:t>
            </w:r>
            <w:r>
              <w:rPr>
                <w:rFonts w:eastAsia="方正仿宋_GBK"/>
                <w:color w:val="000000"/>
                <w:sz w:val="22"/>
              </w:rPr>
              <w:t>〕</w:t>
            </w:r>
            <w:r>
              <w:rPr>
                <w:color w:val="000000"/>
                <w:sz w:val="22"/>
              </w:rPr>
              <w:t>133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信阳市人民政府关于进一步规范信访秩序引导来访人依法逐级走访的通告</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2014</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信阳市人民政府关于中心城区禁止部分车辆通行的通告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2014</w:t>
            </w:r>
            <w:r>
              <w:rPr>
                <w:rFonts w:eastAsia="方正仿宋_GBK"/>
                <w:color w:val="000000"/>
                <w:sz w:val="22"/>
              </w:rPr>
              <w:t>〕</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信阳市人民政府关于实行最严格水资源管理制度的实施意见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2014</w:t>
            </w:r>
            <w:r>
              <w:rPr>
                <w:rFonts w:eastAsia="方正仿宋_GBK"/>
                <w:color w:val="000000"/>
                <w:sz w:val="22"/>
              </w:rPr>
              <w:t>〕</w:t>
            </w:r>
            <w:r>
              <w:rPr>
                <w:color w:val="000000"/>
                <w:sz w:val="22"/>
              </w:rPr>
              <w:t>8</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信阳市人民政府关于优先发展城市公共交通的实施意见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2014</w:t>
            </w:r>
            <w:r>
              <w:rPr>
                <w:rFonts w:eastAsia="方正仿宋_GBK"/>
                <w:color w:val="000000"/>
                <w:sz w:val="22"/>
              </w:rPr>
              <w:t>〕</w:t>
            </w:r>
            <w:r>
              <w:rPr>
                <w:color w:val="000000"/>
                <w:sz w:val="22"/>
              </w:rPr>
              <w:t>19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209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信阳市人民政府关于印发信阳市国有土地上房屋征收补偿安置管理规定的通知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信政〔2014〕36号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210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信阳市人民政府关于印发信阳市产业发展和区域开发的环境保护负面清单（试行）的通知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19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211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信阳市人民政府关于印发信阳市行政执法监督检查暂行办法的通知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26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212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信阳市人民政府关于印发信阳市古树名木保护管理办法的通知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40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信阳市人民政府关于调整信阳市市区征收土地地上附着物和青苗补偿费标准的通知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46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信阳市人民政府关于进一步加强气象工作的通知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54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信阳市人民政府关于印发信阳市建设领域农民工工资保障金管理办法的通知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2014</w:t>
            </w:r>
            <w:r>
              <w:rPr>
                <w:rFonts w:eastAsia="方正仿宋_GBK"/>
                <w:color w:val="000000"/>
                <w:sz w:val="22"/>
              </w:rPr>
              <w:t>〕</w:t>
            </w:r>
            <w:r>
              <w:rPr>
                <w:color w:val="000000"/>
                <w:sz w:val="22"/>
              </w:rPr>
              <w:t>68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信阳市人民政府办公室关于道路运输管理体制改革的意见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信阳市人民政府办公室转发市教育局关于进一步加强全市学前教育建设的意见的通知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77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信阳市人民政府办公室关于转发信阳市绿色建筑行动实施方案的</w:t>
            </w:r>
            <w:r>
              <w:rPr>
                <w:color w:val="000000"/>
                <w:sz w:val="22"/>
              </w:rPr>
              <w:t xml:space="preserve"> </w:t>
            </w:r>
            <w:r>
              <w:rPr>
                <w:rFonts w:eastAsia="方正仿宋_GBK"/>
                <w:color w:val="000000"/>
                <w:sz w:val="22"/>
              </w:rPr>
              <w:t>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93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219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信阳市人民政府办公室关于印发信阳市交通事故社会救助基金管理暂行办法的通知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148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信阳市人民政府办公室关于贯彻落实《企业信息公示暂行条例》的实施意见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159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信阳市人民政府办公室关于提高我市驻军随军家属未就业期间基本生活保障金标准的通知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2014</w:t>
            </w:r>
            <w:r>
              <w:rPr>
                <w:rFonts w:eastAsia="方正仿宋_GBK"/>
                <w:color w:val="000000"/>
                <w:sz w:val="22"/>
              </w:rPr>
              <w:t>〕</w:t>
            </w:r>
            <w:r>
              <w:rPr>
                <w:color w:val="000000"/>
                <w:sz w:val="22"/>
              </w:rPr>
              <w:t>162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信阳市人民政府关于划定石家庄至武汉客运专线信阳段铁路线路安全保护区的通告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2015</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信阳市人民政府关于加快推进电子商务发展的实施意见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2015</w:t>
            </w:r>
            <w:r>
              <w:rPr>
                <w:rFonts w:eastAsia="方正仿宋_GBK"/>
                <w:color w:val="000000"/>
                <w:sz w:val="22"/>
              </w:rPr>
              <w:t>〕</w:t>
            </w:r>
            <w:r>
              <w:rPr>
                <w:color w:val="000000"/>
                <w:sz w:val="22"/>
              </w:rPr>
              <w:t>9</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信阳市人民政府关于加快发展养老服务业的实施意见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2015</w:t>
            </w:r>
            <w:r>
              <w:rPr>
                <w:rFonts w:eastAsia="方正仿宋_GBK"/>
                <w:color w:val="000000"/>
                <w:sz w:val="22"/>
              </w:rPr>
              <w:t>〕</w:t>
            </w:r>
            <w:r>
              <w:rPr>
                <w:color w:val="000000"/>
                <w:sz w:val="22"/>
              </w:rPr>
              <w:t>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信阳市人民政府关于进一步加强城镇基础设施建设管理工作的实施意见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2015</w:t>
            </w:r>
            <w:r>
              <w:rPr>
                <w:rFonts w:eastAsia="方正仿宋_GBK"/>
                <w:color w:val="000000"/>
                <w:sz w:val="22"/>
              </w:rPr>
              <w:t>〕</w:t>
            </w:r>
            <w:r>
              <w:rPr>
                <w:color w:val="000000"/>
                <w:sz w:val="22"/>
              </w:rPr>
              <w:t>31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信阳市人民政府关于发展众创空间推进大众创新创业的实施意见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2015</w:t>
            </w:r>
            <w:r>
              <w:rPr>
                <w:rFonts w:eastAsia="方正仿宋_GBK"/>
                <w:color w:val="000000"/>
                <w:sz w:val="22"/>
              </w:rPr>
              <w:t>〕</w:t>
            </w:r>
            <w:r>
              <w:rPr>
                <w:color w:val="000000"/>
                <w:sz w:val="22"/>
              </w:rPr>
              <w:t>36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信阳市人民政府关于深化户籍制度改革的实施意见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2015</w:t>
            </w:r>
            <w:r>
              <w:rPr>
                <w:rFonts w:eastAsia="方正仿宋_GBK"/>
                <w:color w:val="000000"/>
                <w:sz w:val="22"/>
              </w:rPr>
              <w:t>〕</w:t>
            </w:r>
            <w:r>
              <w:rPr>
                <w:color w:val="000000"/>
                <w:sz w:val="22"/>
              </w:rPr>
              <w:t>38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t>信阳市人民政府办公室关于明确信政〔2014〕8号文件确定的重点工作责任单位的通知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21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229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信阳市人民政府办公室关于进一步做好防范打击和处置非法集资工作的意见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32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center"/>
              <w:textAlignment w:val="center"/>
              <w:rPr>
                <w:color w:val="000000"/>
                <w:sz w:val="22"/>
              </w:rPr>
            </w:pPr>
            <w:r>
              <w:rPr>
                <w:color w:val="000000"/>
                <w:sz w:val="22"/>
              </w:rPr>
              <w:t>230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38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信阳市人民政府办公室关于印发信阳市农村土地承包经营权确权登记颁证工作实施方案的通知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44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231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信阳市人民政府办公室关于加强金融服务着力缓解企业融资成本高问题的意见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47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color w:val="000000"/>
                <w:sz w:val="22"/>
              </w:rPr>
            </w:pPr>
            <w:r>
              <w:rPr>
                <w:color w:val="000000"/>
                <w:sz w:val="22"/>
              </w:rPr>
              <w:t>232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信阳市人民政府办公室关于转发信阳市小型微型企业信贷风险补偿资金管理办法（试行）的通知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82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rFonts w:hint="default"/>
                <w:sz w:val="22"/>
              </w:rPr>
              <w:t>233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信阳市人民政府办公室关于印发信阳市中小微企业还贷周转金管理办法的通知</w:t>
            </w:r>
            <w:r>
              <w:rPr>
                <w:rFonts w:eastAsia="方正仿宋_GBK"/>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sz w:val="22"/>
              </w:rPr>
              <w:t>信政办〔</w:t>
            </w:r>
            <w:r>
              <w:rPr>
                <w:sz w:val="22"/>
              </w:rPr>
              <w:t>2015</w:t>
            </w:r>
            <w:r>
              <w:rPr>
                <w:rFonts w:eastAsia="方正仿宋_GBK"/>
                <w:sz w:val="22"/>
              </w:rPr>
              <w:t>〕</w:t>
            </w:r>
            <w:r>
              <w:rPr>
                <w:sz w:val="22"/>
              </w:rPr>
              <w:t>89</w:t>
            </w:r>
            <w:r>
              <w:rPr>
                <w:rFonts w:eastAsia="方正仿宋_GBK"/>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信阳市人民政府办公室关于转发市人力资源社会保障局等部门信阳市大学生创业引领计划的通知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98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信阳市人民政府办公室关于扩大农业对外开放促进食品农产品出口的实施意见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107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信阳市人民政府办公室关于切实加强秸秆禁烧和综合利用工作的通知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110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信阳市人民政府办公室关于印发信阳市中心城区推广环保型烧烤炉具奖补办法的通知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144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信阳市人民政府办公室关于切实改进突发事件信息报告工作的通知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146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23</w:t>
            </w:r>
            <w:r>
              <w:rPr>
                <w:rFonts w:hint="default"/>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信阳市人民政府办公室关于印发信阳市城市建筑垃圾管理和资源化利用工作实施方案的通知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147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w:t>
            </w:r>
            <w:r>
              <w:rPr>
                <w:rFonts w:hint="default"/>
                <w:color w:val="000000"/>
                <w:sz w:val="22"/>
              </w:rPr>
              <w:t>40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信阳市人民政府办公室关于印发信阳市中心城区黑臭水体治理工作方案的通知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信阳市人民政府办公室关于印发信阳市旅游厕所建设管理行动实施方案的通知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152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信阳市人民政府办公室关于印发信阳市就业创业工作方案的通知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2015</w:t>
            </w:r>
            <w:r>
              <w:rPr>
                <w:rFonts w:eastAsia="方正仿宋_GBK"/>
                <w:color w:val="000000"/>
                <w:sz w:val="22"/>
              </w:rPr>
              <w:t>〕</w:t>
            </w:r>
            <w:r>
              <w:rPr>
                <w:color w:val="000000"/>
                <w:sz w:val="22"/>
              </w:rPr>
              <w:t>153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信阳市人民政府关于信阳市黄标车限行的通告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2016</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信阳市人民政府关于扩大高污染燃料禁燃区范围的通告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2016</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信阳市人民政府关于维护淮滨至信阳高速公路息县至邢集段工程建设秩序的通告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2016</w:t>
            </w:r>
            <w:r>
              <w:rPr>
                <w:rFonts w:eastAsia="方正仿宋_GBK"/>
                <w:color w:val="000000"/>
                <w:sz w:val="22"/>
              </w:rPr>
              <w:t>〕</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信阳市人民政府关于大力推广</w:t>
            </w:r>
            <w:r>
              <w:rPr>
                <w:color w:val="000000"/>
                <w:sz w:val="22"/>
              </w:rPr>
              <w:t>“</w:t>
            </w:r>
            <w:r>
              <w:rPr>
                <w:rFonts w:eastAsia="方正仿宋_GBK"/>
                <w:color w:val="000000"/>
                <w:sz w:val="22"/>
              </w:rPr>
              <w:t>信阳菜</w:t>
            </w:r>
            <w:r>
              <w:rPr>
                <w:color w:val="000000"/>
                <w:sz w:val="22"/>
              </w:rPr>
              <w:t>”</w:t>
            </w:r>
            <w:r>
              <w:rPr>
                <w:rFonts w:eastAsia="方正仿宋_GBK"/>
                <w:color w:val="000000"/>
                <w:sz w:val="22"/>
              </w:rPr>
              <w:t>的若干意见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信阳市人民政府关于加快推进残疾人小康进程的实施意见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2</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信阳市人民政府关于进一步促进旅游投资和消费的意见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16</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24</w:t>
            </w:r>
            <w:r>
              <w:rPr>
                <w:rFonts w:hint="default"/>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信阳市人民政府关于印发信阳市社会救助实施细则的通知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21</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w:t>
            </w:r>
            <w:r>
              <w:rPr>
                <w:rFonts w:hint="default"/>
                <w:color w:val="000000"/>
                <w:sz w:val="22"/>
              </w:rPr>
              <w:t>50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信阳市人民政府关于促进慈善事业健康发展的实施意见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29</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信阳市人民政府关于加快推进民办教育发展的意见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34</w:t>
            </w:r>
            <w:r>
              <w:rPr>
                <w:rFonts w:eastAsia="方正仿宋_GBK"/>
                <w:color w:val="000000"/>
                <w:sz w:val="22"/>
              </w:rPr>
              <w:t>号</w:t>
            </w:r>
          </w:p>
        </w:tc>
      </w:tr>
      <w:tr>
        <w:tblPrEx>
          <w:tblLayout w:type="fixed"/>
          <w:tblCellMar>
            <w:top w:w="0" w:type="dxa"/>
            <w:left w:w="0" w:type="dxa"/>
            <w:bottom w:w="0" w:type="dxa"/>
            <w:right w:w="0" w:type="dxa"/>
          </w:tblCellMar>
        </w:tblPrEx>
        <w:trPr>
          <w:trHeight w:val="3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信阳市人民政府关于进一步完善社会办医支持政策的意见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36</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信阳市人民政府关于印发建立完善守信联合激励和失信联合惩戒制度加快推进社会诚信建设实施方案的通知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38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信阳市人民政府关于印发信阳市困难残疾人生活补贴和重度残疾人护理补贴实施细则的通知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40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信阳市人民政府关于加快利用资本市场支持地方经济发展的意见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44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信阳市人民政府关于进一步规范农村村民住宅建设的实施意见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2016</w:t>
            </w:r>
            <w:r>
              <w:rPr>
                <w:rFonts w:eastAsia="方正仿宋_GBK"/>
                <w:color w:val="000000"/>
                <w:sz w:val="22"/>
              </w:rPr>
              <w:t>〕</w:t>
            </w:r>
            <w:r>
              <w:rPr>
                <w:color w:val="000000"/>
                <w:sz w:val="22"/>
              </w:rPr>
              <w:t>45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信阳市人民政府关于印发信阳市重点安置对象退役士兵安置办法的通知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信阳市人民政府关于印发信阳市碧水工程行动计划的通知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61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25</w:t>
            </w:r>
            <w:r>
              <w:rPr>
                <w:rFonts w:hint="default"/>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信阳市人民政府关于印发信阳市海绵城市规划建设管理办法的通知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w:t>
            </w:r>
            <w:r>
              <w:rPr>
                <w:rFonts w:hint="default"/>
                <w:color w:val="000000"/>
                <w:sz w:val="22"/>
              </w:rPr>
              <w:t>60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信阳市人民政府关于印发信阳市棚户区改造货币化安置实施办法的通知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117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信阳市人民政府关于印发信阳市城市建筑垃圾管理办法的通知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148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信阳市人民政府关于建设工程计价项目中社会保障费管理工作的通知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2016</w:t>
            </w:r>
            <w:r>
              <w:rPr>
                <w:rFonts w:eastAsia="方正仿宋_GBK"/>
                <w:color w:val="000000"/>
                <w:sz w:val="22"/>
              </w:rPr>
              <w:t>〕</w:t>
            </w:r>
            <w:r>
              <w:rPr>
                <w:color w:val="000000"/>
                <w:sz w:val="22"/>
              </w:rPr>
              <w:t>160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信阳市人民政府办公室关于印发信阳市计划生育特殊困难家庭关怀救助办法的通知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信阳市人民政府办公室关于印发信阳市政府购买棚户区改造服务实施办法的通知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信阳市人民政府办公室关于贯彻落实豫政办〔</w:t>
            </w:r>
            <w:r>
              <w:rPr>
                <w:color w:val="000000"/>
                <w:sz w:val="22"/>
              </w:rPr>
              <w:t>2015</w:t>
            </w:r>
            <w:r>
              <w:rPr>
                <w:rFonts w:eastAsia="方正仿宋_GBK"/>
                <w:color w:val="000000"/>
                <w:sz w:val="22"/>
              </w:rPr>
              <w:t>〕</w:t>
            </w:r>
            <w:r>
              <w:rPr>
                <w:color w:val="000000"/>
                <w:sz w:val="22"/>
              </w:rPr>
              <w:t>139</w:t>
            </w:r>
            <w:r>
              <w:rPr>
                <w:rFonts w:eastAsia="方正仿宋_GBK"/>
                <w:color w:val="000000"/>
                <w:sz w:val="22"/>
              </w:rPr>
              <w:t>号文件精神促进农民进城购房扩大住房消费的通知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11</w:t>
            </w:r>
            <w:r>
              <w:rPr>
                <w:rFonts w:eastAsia="方正仿宋_GBK"/>
                <w:color w:val="000000"/>
                <w:sz w:val="22"/>
              </w:rPr>
              <w:t>号</w:t>
            </w:r>
          </w:p>
        </w:tc>
      </w:tr>
      <w:tr>
        <w:tblPrEx>
          <w:tblLayout w:type="fixed"/>
          <w:tblCellMar>
            <w:top w:w="0" w:type="dxa"/>
            <w:left w:w="0" w:type="dxa"/>
            <w:bottom w:w="0" w:type="dxa"/>
            <w:right w:w="0" w:type="dxa"/>
          </w:tblCellMar>
        </w:tblPrEx>
        <w:trPr>
          <w:trHeight w:val="9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信阳市人民政府办公室转发市教育局等部门关于加快推进全面改善贫困地区义务教育薄弱学校基本办学条件和扩充城镇义务教育资源项目建设工作意见的通知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信阳市人民政府办公室关于切实加强乡村医生队伍建设的实施意见</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29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信阳市人民政府办公室关于加快推进农作物秸秆机械化综合利用工作的意见</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57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26</w:t>
            </w:r>
            <w:r>
              <w:rPr>
                <w:rFonts w:hint="default"/>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信阳市人民政府办公室关于印发全市互联网金融风险专项整治工作方案的通知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62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w:t>
            </w:r>
            <w:r>
              <w:rPr>
                <w:rFonts w:hint="default"/>
                <w:color w:val="000000"/>
                <w:sz w:val="22"/>
              </w:rPr>
              <w:t>70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信阳市人民政府办公室关于印发信阳市市级储备粮管理办法的通知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69</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信阳市人民政府办公室关于落实惠民殡葬政策免除群众基本殡葬服务费用的通知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80</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信阳市人民政府办公室关于印发信阳市临时救助实施办法的通知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82</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信阳市人民政府办公室关于信阳市中心城区老年人优惠乘坐公交车有关事项的通知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88</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信阳市人民政府办公室关于印发信阳市推行环境污染第三方治理实施方案的通知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113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信阳市人民政府办公室关于印发信阳市推进内贸流通现代化建设法治化营商环境工作实施方案的通知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133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信阳市人民政府办公室关于印发信阳市推广使用国家第五阶段标准车用乙醇汽油车用柴油质量升级工作方案的通知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134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信阳市人民政府办公室关于印发信阳市关于支持戏曲传承发展工作方案的通知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161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8</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信阳市人民政府办公室关于转发信阳市科技金融“科技贷”业务实施方案的通知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2016</w:t>
            </w:r>
            <w:r>
              <w:rPr>
                <w:rFonts w:eastAsia="方正仿宋_GBK"/>
                <w:color w:val="000000"/>
                <w:sz w:val="22"/>
              </w:rPr>
              <w:t>〕</w:t>
            </w:r>
            <w:r>
              <w:rPr>
                <w:color w:val="000000"/>
                <w:sz w:val="22"/>
              </w:rPr>
              <w:t>177</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27</w:t>
            </w:r>
            <w:r>
              <w:rPr>
                <w:rFonts w:hint="default"/>
                <w:color w:val="000000"/>
                <w:sz w:val="22"/>
              </w:rPr>
              <w:t>9</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信阳市人民政府关于加强全市盐业市场经营管理保障合格食盐供应安全的通告</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通告〔</w:t>
            </w:r>
            <w:r>
              <w:rPr>
                <w:color w:val="000000"/>
                <w:sz w:val="22"/>
              </w:rPr>
              <w:t>2017</w:t>
            </w:r>
            <w:r>
              <w:rPr>
                <w:rFonts w:eastAsia="方正仿宋_GBK"/>
                <w:color w:val="000000"/>
                <w:sz w:val="22"/>
              </w:rPr>
              <w:t>〕</w:t>
            </w:r>
            <w:r>
              <w:rPr>
                <w:color w:val="000000"/>
                <w:sz w:val="22"/>
              </w:rPr>
              <w:t>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w:t>
            </w:r>
            <w:r>
              <w:rPr>
                <w:rFonts w:hint="default"/>
                <w:color w:val="000000"/>
                <w:sz w:val="22"/>
              </w:rPr>
              <w:t>80</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信阳市人民政府关于进一步提高兜底对象农村低保补助水平的通知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w:t>
            </w:r>
            <w:r>
              <w:rPr>
                <w:color w:val="000000"/>
                <w:sz w:val="22"/>
              </w:rPr>
              <w:t>2017</w:t>
            </w:r>
            <w:r>
              <w:rPr>
                <w:rFonts w:eastAsia="方正仿宋_GBK"/>
                <w:color w:val="000000"/>
                <w:sz w:val="22"/>
              </w:rPr>
              <w:t>〕</w:t>
            </w:r>
            <w:r>
              <w:rPr>
                <w:color w:val="000000"/>
                <w:sz w:val="22"/>
              </w:rPr>
              <w:t>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1</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信阳市人民政府关于印发信阳市住宅专项维修资金管理办法的通知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2017</w:t>
            </w:r>
            <w:r>
              <w:rPr>
                <w:rFonts w:eastAsia="方正仿宋_GBK"/>
                <w:color w:val="000000"/>
                <w:sz w:val="22"/>
              </w:rPr>
              <w:t>〕</w:t>
            </w:r>
            <w:r>
              <w:rPr>
                <w:color w:val="000000"/>
                <w:sz w:val="22"/>
              </w:rPr>
              <w:t>11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2</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信阳市人民政府关于印发信阳市中心城区国有土地上房屋征收与补偿实施办法的通知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2017</w:t>
            </w:r>
            <w:r>
              <w:rPr>
                <w:rFonts w:eastAsia="方正仿宋_GBK"/>
                <w:color w:val="000000"/>
                <w:sz w:val="22"/>
              </w:rPr>
              <w:t>〕</w:t>
            </w:r>
            <w:r>
              <w:rPr>
                <w:color w:val="000000"/>
                <w:sz w:val="22"/>
              </w:rPr>
              <w:t>23</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3</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t>信阳市人民政府关于印发信阳市中心城区集体土地上房屋征收与补偿实施办法的通知</w:t>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信政文〔</w:t>
            </w:r>
            <w:r>
              <w:rPr>
                <w:color w:val="000000"/>
                <w:sz w:val="22"/>
              </w:rPr>
              <w:t>2017</w:t>
            </w:r>
            <w:r>
              <w:rPr>
                <w:rFonts w:eastAsia="方正仿宋_GBK"/>
                <w:color w:val="000000"/>
                <w:sz w:val="22"/>
              </w:rPr>
              <w:t>〕</w:t>
            </w:r>
            <w:r>
              <w:rPr>
                <w:color w:val="000000"/>
                <w:sz w:val="22"/>
              </w:rPr>
              <w:t>24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4</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信阳市人民政府办公室关于印发信阳市</w:t>
            </w:r>
            <w:r>
              <w:rPr>
                <w:color w:val="000000"/>
                <w:sz w:val="22"/>
              </w:rPr>
              <w:t>2017</w:t>
            </w:r>
            <w:r>
              <w:rPr>
                <w:rFonts w:eastAsia="方正仿宋_GBK"/>
                <w:color w:val="000000"/>
                <w:sz w:val="22"/>
              </w:rPr>
              <w:t>年度大气和水污染防治攻坚战实施方案等</w:t>
            </w:r>
            <w:r>
              <w:rPr>
                <w:color w:val="000000"/>
                <w:sz w:val="22"/>
              </w:rPr>
              <w:t>3</w:t>
            </w:r>
            <w:r>
              <w:rPr>
                <w:rFonts w:eastAsia="方正仿宋_GBK"/>
                <w:color w:val="000000"/>
                <w:sz w:val="22"/>
              </w:rPr>
              <w:t>个方案的通知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2017</w:t>
            </w:r>
            <w:r>
              <w:rPr>
                <w:rFonts w:eastAsia="方正仿宋_GBK"/>
                <w:color w:val="000000"/>
                <w:sz w:val="22"/>
              </w:rPr>
              <w:t>〕</w:t>
            </w:r>
            <w:r>
              <w:rPr>
                <w:color w:val="000000"/>
                <w:sz w:val="22"/>
              </w:rPr>
              <w:t>4</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5</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信阳市人民政府办公室关于深入推进居住证制度的通知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2017</w:t>
            </w:r>
            <w:r>
              <w:rPr>
                <w:rFonts w:eastAsia="方正仿宋_GBK"/>
                <w:color w:val="000000"/>
                <w:sz w:val="22"/>
              </w:rPr>
              <w:t>〕</w:t>
            </w:r>
            <w:r>
              <w:rPr>
                <w:color w:val="000000"/>
                <w:sz w:val="22"/>
              </w:rPr>
              <w:t>25</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6</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信阳市人民政府办公室转发市卫生计生委等部门关于推进医疗卫生与养老服务相结合实施意见的通知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2017</w:t>
            </w:r>
            <w:r>
              <w:rPr>
                <w:rFonts w:eastAsia="方正仿宋_GBK"/>
                <w:color w:val="000000"/>
                <w:sz w:val="22"/>
              </w:rPr>
              <w:t>〕</w:t>
            </w:r>
            <w:r>
              <w:rPr>
                <w:color w:val="000000"/>
                <w:sz w:val="22"/>
              </w:rPr>
              <w:t>31</w:t>
            </w:r>
            <w:r>
              <w:rPr>
                <w:rFonts w:eastAsia="方正仿宋_GBK"/>
                <w:color w:val="000000"/>
                <w:sz w:val="22"/>
              </w:rPr>
              <w:t>号</w:t>
            </w:r>
          </w:p>
        </w:tc>
      </w:tr>
      <w:tr>
        <w:tblPrEx>
          <w:tblLayout w:type="fixed"/>
          <w:tblCellMar>
            <w:top w:w="0" w:type="dxa"/>
            <w:left w:w="0" w:type="dxa"/>
            <w:bottom w:w="0" w:type="dxa"/>
            <w:right w:w="0" w:type="dxa"/>
          </w:tblCellMar>
        </w:tblPrEx>
        <w:trPr>
          <w:trHeight w:val="600" w:hRule="atLeast"/>
          <w:jc w:val="center"/>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color w:val="000000"/>
                <w:sz w:val="22"/>
              </w:rPr>
            </w:pPr>
            <w:r>
              <w:rPr>
                <w:color w:val="000000"/>
                <w:sz w:val="22"/>
              </w:rPr>
              <w:t>28</w:t>
            </w:r>
            <w:r>
              <w:rPr>
                <w:rFonts w:hint="default"/>
                <w:color w:val="000000"/>
                <w:sz w:val="22"/>
              </w:rPr>
              <w:t>7</w:t>
            </w:r>
          </w:p>
        </w:tc>
        <w:tc>
          <w:tcPr>
            <w:tcW w:w="64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left"/>
              <w:textAlignment w:val="center"/>
              <w:rPr>
                <w:rFonts w:eastAsia="方正仿宋_GBK"/>
                <w:color w:val="000000"/>
                <w:sz w:val="22"/>
              </w:rPr>
            </w:pPr>
            <w:r>
              <w:rPr>
                <w:rFonts w:eastAsia="方正仿宋_GBK"/>
                <w:color w:val="000000"/>
                <w:sz w:val="22"/>
              </w:rPr>
              <w:fldChar w:fldCharType="begin"/>
            </w:r>
            <w:r>
              <w:rPr>
                <w:rFonts w:eastAsia="方正仿宋_GBK"/>
                <w:color w:val="000000"/>
                <w:sz w:val="22"/>
              </w:rPr>
              <w:instrText xml:space="preserve">HYPERLINK "javascript:void(0)"</w:instrText>
            </w:r>
            <w:r>
              <w:rPr>
                <w:rFonts w:eastAsia="方正仿宋_GBK"/>
                <w:color w:val="000000"/>
                <w:sz w:val="22"/>
              </w:rPr>
              <w:fldChar w:fldCharType="separate"/>
            </w:r>
            <w:r>
              <w:rPr>
                <w:rFonts w:eastAsia="方正仿宋_GBK"/>
                <w:color w:val="000000"/>
                <w:sz w:val="22"/>
              </w:rPr>
              <w:t>信阳市人民政府办公室关于转发信阳市加强农村低保制度与扶贫开发政策有效衔接的意见的通知</w:t>
            </w:r>
            <w:r>
              <w:rPr>
                <w:rFonts w:eastAsia="方正仿宋_GBK"/>
                <w:color w:val="000000"/>
                <w:sz w:val="22"/>
              </w:rPr>
              <w:fldChar w:fldCharType="end"/>
            </w:r>
          </w:p>
        </w:tc>
        <w:tc>
          <w:tcPr>
            <w:tcW w:w="25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color w:val="000000"/>
                <w:sz w:val="22"/>
              </w:rPr>
            </w:pPr>
            <w:r>
              <w:rPr>
                <w:rFonts w:eastAsia="方正仿宋_GBK"/>
                <w:color w:val="000000"/>
                <w:sz w:val="22"/>
              </w:rPr>
              <w:t>信政办〔</w:t>
            </w:r>
            <w:r>
              <w:rPr>
                <w:color w:val="000000"/>
                <w:sz w:val="22"/>
              </w:rPr>
              <w:t>2017</w:t>
            </w:r>
            <w:r>
              <w:rPr>
                <w:rFonts w:eastAsia="方正仿宋_GBK"/>
                <w:color w:val="000000"/>
                <w:sz w:val="22"/>
              </w:rPr>
              <w:t>〕</w:t>
            </w:r>
            <w:r>
              <w:rPr>
                <w:color w:val="000000"/>
                <w:sz w:val="22"/>
              </w:rPr>
              <w:t>35</w:t>
            </w:r>
            <w:r>
              <w:rPr>
                <w:rFonts w:eastAsia="方正仿宋_GBK"/>
                <w:color w:val="000000"/>
                <w:sz w:val="22"/>
              </w:rPr>
              <w:t>号</w:t>
            </w:r>
          </w:p>
        </w:tc>
      </w:tr>
    </w:tbl>
    <w:p>
      <w:r>
        <w:br w:type="page"/>
      </w:r>
      <w:r>
        <w:rPr>
          <w:rFonts w:eastAsia="黑体"/>
          <w:sz w:val="32"/>
          <w:szCs w:val="32"/>
        </w:rPr>
        <w:t>附件2</w:t>
      </w:r>
    </w:p>
    <w:p>
      <w:pPr>
        <w:spacing w:line="700" w:lineRule="exact"/>
        <w:jc w:val="center"/>
        <w:rPr>
          <w:rFonts w:eastAsia="方正小标宋_GBK"/>
          <w:sz w:val="40"/>
          <w:szCs w:val="40"/>
        </w:rPr>
      </w:pPr>
      <w:r>
        <w:rPr>
          <w:rFonts w:eastAsia="方正小标宋_GBK"/>
          <w:sz w:val="40"/>
          <w:szCs w:val="40"/>
        </w:rPr>
        <w:t>信阳市人民政府决定修改的规范性文件目录</w:t>
      </w:r>
    </w:p>
    <w:p>
      <w:pPr>
        <w:jc w:val="center"/>
        <w:rPr>
          <w:rFonts w:eastAsia="方正仿宋_GBK"/>
          <w:sz w:val="32"/>
          <w:szCs w:val="32"/>
        </w:rPr>
      </w:pPr>
      <w:r>
        <w:rPr>
          <w:rFonts w:eastAsia="方正仿宋_GBK"/>
          <w:sz w:val="32"/>
          <w:szCs w:val="32"/>
        </w:rPr>
        <w:t>（6件）</w:t>
      </w:r>
    </w:p>
    <w:p/>
    <w:tbl>
      <w:tblPr>
        <w:tblStyle w:val="3"/>
        <w:tblW w:w="9645" w:type="dxa"/>
        <w:tblInd w:w="-108" w:type="dxa"/>
        <w:tblLayout w:type="fixed"/>
        <w:tblCellMar>
          <w:top w:w="0" w:type="dxa"/>
          <w:left w:w="0" w:type="dxa"/>
          <w:bottom w:w="0" w:type="dxa"/>
          <w:right w:w="0" w:type="dxa"/>
        </w:tblCellMar>
      </w:tblPr>
      <w:tblGrid>
        <w:gridCol w:w="810"/>
        <w:gridCol w:w="5925"/>
        <w:gridCol w:w="2910"/>
      </w:tblGrid>
      <w:tr>
        <w:tblPrEx>
          <w:tblLayout w:type="fixed"/>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color w:val="000000"/>
                <w:sz w:val="24"/>
                <w:szCs w:val="24"/>
              </w:rPr>
            </w:pPr>
            <w:r>
              <w:rPr>
                <w:rFonts w:eastAsia="黑体"/>
                <w:color w:val="000000"/>
                <w:sz w:val="24"/>
                <w:szCs w:val="24"/>
              </w:rPr>
              <w:t>序号</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color w:val="000000"/>
                <w:sz w:val="24"/>
                <w:szCs w:val="24"/>
              </w:rPr>
            </w:pPr>
            <w:r>
              <w:rPr>
                <w:rFonts w:eastAsia="黑体"/>
                <w:color w:val="000000"/>
                <w:sz w:val="24"/>
                <w:szCs w:val="24"/>
              </w:rPr>
              <w:t>文件名称</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color w:val="000000"/>
                <w:sz w:val="24"/>
                <w:szCs w:val="24"/>
              </w:rPr>
            </w:pPr>
            <w:r>
              <w:rPr>
                <w:rFonts w:eastAsia="黑体"/>
                <w:color w:val="000000"/>
                <w:sz w:val="24"/>
                <w:szCs w:val="24"/>
              </w:rPr>
              <w:t>文号</w:t>
            </w:r>
          </w:p>
        </w:tc>
      </w:tr>
      <w:tr>
        <w:tblPrEx>
          <w:tblLayout w:type="fixed"/>
          <w:tblCellMar>
            <w:top w:w="0" w:type="dxa"/>
            <w:left w:w="0" w:type="dxa"/>
            <w:bottom w:w="0" w:type="dxa"/>
            <w:right w:w="0"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1</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eastAsia="方正仿宋_GBK"/>
                <w:color w:val="000000"/>
                <w:sz w:val="24"/>
                <w:szCs w:val="24"/>
              </w:rPr>
            </w:pPr>
            <w:r>
              <w:rPr>
                <w:rFonts w:eastAsia="方正仿宋_GBK"/>
                <w:color w:val="000000"/>
                <w:sz w:val="24"/>
                <w:szCs w:val="24"/>
              </w:rPr>
              <w:t>信阳市人民政府关于加强土地交易相关税收管理的通知</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信政文〔</w:t>
            </w:r>
            <w:r>
              <w:rPr>
                <w:color w:val="000000"/>
                <w:sz w:val="24"/>
                <w:szCs w:val="24"/>
              </w:rPr>
              <w:t>2007</w:t>
            </w:r>
            <w:r>
              <w:rPr>
                <w:rFonts w:eastAsia="方正仿宋_GBK"/>
                <w:color w:val="000000"/>
                <w:sz w:val="24"/>
                <w:szCs w:val="24"/>
              </w:rPr>
              <w:t>〕</w:t>
            </w:r>
            <w:r>
              <w:rPr>
                <w:color w:val="000000"/>
                <w:sz w:val="24"/>
                <w:szCs w:val="24"/>
              </w:rPr>
              <w:t>162</w:t>
            </w:r>
            <w:r>
              <w:rPr>
                <w:rFonts w:eastAsia="方正仿宋_GBK"/>
                <w:color w:val="000000"/>
                <w:sz w:val="24"/>
                <w:szCs w:val="24"/>
              </w:rPr>
              <w:t>号</w:t>
            </w:r>
          </w:p>
        </w:tc>
      </w:tr>
      <w:tr>
        <w:tblPrEx>
          <w:tblLayout w:type="fixed"/>
          <w:tblCellMar>
            <w:top w:w="0" w:type="dxa"/>
            <w:left w:w="0" w:type="dxa"/>
            <w:bottom w:w="0" w:type="dxa"/>
            <w:right w:w="0"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2</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eastAsia="方正仿宋_GBK"/>
                <w:color w:val="000000"/>
                <w:sz w:val="24"/>
                <w:szCs w:val="24"/>
              </w:rPr>
            </w:pPr>
            <w:r>
              <w:rPr>
                <w:rFonts w:eastAsia="方正仿宋_GBK"/>
                <w:color w:val="000000"/>
                <w:sz w:val="24"/>
                <w:szCs w:val="24"/>
              </w:rPr>
              <w:t>信阳市人民政府关于进一步加强物业管理工作的意见</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w:t>
            </w:r>
            <w:r>
              <w:rPr>
                <w:color w:val="000000"/>
                <w:sz w:val="24"/>
                <w:szCs w:val="24"/>
              </w:rPr>
              <w:t>2008</w:t>
            </w:r>
            <w:r>
              <w:rPr>
                <w:rFonts w:eastAsia="方正仿宋_GBK"/>
                <w:color w:val="000000"/>
                <w:sz w:val="24"/>
                <w:szCs w:val="24"/>
              </w:rPr>
              <w:t>〕</w:t>
            </w:r>
            <w:r>
              <w:rPr>
                <w:color w:val="000000"/>
                <w:sz w:val="24"/>
                <w:szCs w:val="24"/>
              </w:rPr>
              <w:t>67</w:t>
            </w:r>
            <w:r>
              <w:rPr>
                <w:rFonts w:eastAsia="方正仿宋_GBK"/>
                <w:color w:val="000000"/>
                <w:sz w:val="24"/>
                <w:szCs w:val="24"/>
              </w:rPr>
              <w:t>号</w:t>
            </w:r>
          </w:p>
        </w:tc>
      </w:tr>
      <w:tr>
        <w:tblPrEx>
          <w:tblLayout w:type="fixed"/>
          <w:tblCellMar>
            <w:top w:w="0" w:type="dxa"/>
            <w:left w:w="0" w:type="dxa"/>
            <w:bottom w:w="0" w:type="dxa"/>
            <w:right w:w="0"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3</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eastAsia="方正仿宋_GBK"/>
                <w:color w:val="000000"/>
                <w:sz w:val="24"/>
                <w:szCs w:val="24"/>
              </w:rPr>
            </w:pPr>
            <w:r>
              <w:rPr>
                <w:rFonts w:eastAsia="方正仿宋_GBK"/>
                <w:color w:val="000000"/>
                <w:sz w:val="24"/>
                <w:szCs w:val="24"/>
              </w:rPr>
              <w:t>信阳市人民政府办公室关于印发信阳市小额贷款公司风险防范与处置工作预案的通知</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信政办〔</w:t>
            </w:r>
            <w:r>
              <w:rPr>
                <w:color w:val="000000"/>
                <w:sz w:val="24"/>
                <w:szCs w:val="24"/>
              </w:rPr>
              <w:t>2009</w:t>
            </w:r>
            <w:r>
              <w:rPr>
                <w:rFonts w:eastAsia="方正仿宋_GBK"/>
                <w:color w:val="000000"/>
                <w:sz w:val="24"/>
                <w:szCs w:val="24"/>
              </w:rPr>
              <w:t>〕</w:t>
            </w:r>
            <w:r>
              <w:rPr>
                <w:color w:val="000000"/>
                <w:sz w:val="24"/>
                <w:szCs w:val="24"/>
              </w:rPr>
              <w:t>83</w:t>
            </w:r>
            <w:r>
              <w:rPr>
                <w:rFonts w:eastAsia="方正仿宋_GBK"/>
                <w:color w:val="000000"/>
                <w:sz w:val="24"/>
                <w:szCs w:val="24"/>
              </w:rPr>
              <w:t>号</w:t>
            </w:r>
          </w:p>
        </w:tc>
      </w:tr>
      <w:tr>
        <w:tblPrEx>
          <w:tblLayout w:type="fixed"/>
          <w:tblCellMar>
            <w:top w:w="0" w:type="dxa"/>
            <w:left w:w="0" w:type="dxa"/>
            <w:bottom w:w="0" w:type="dxa"/>
            <w:right w:w="0"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4</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eastAsia="方正仿宋_GBK"/>
                <w:color w:val="000000"/>
                <w:sz w:val="24"/>
                <w:szCs w:val="24"/>
              </w:rPr>
            </w:pPr>
            <w:r>
              <w:rPr>
                <w:rFonts w:eastAsia="方正仿宋_GBK"/>
                <w:color w:val="000000"/>
                <w:sz w:val="24"/>
                <w:szCs w:val="24"/>
              </w:rPr>
              <w:t>信阳市人民政府关于建立信阳市信用担保体系建设联席会议制度的通知</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信政文〔</w:t>
            </w:r>
            <w:r>
              <w:rPr>
                <w:color w:val="000000"/>
                <w:sz w:val="24"/>
                <w:szCs w:val="24"/>
              </w:rPr>
              <w:t>2010</w:t>
            </w:r>
            <w:r>
              <w:rPr>
                <w:rFonts w:eastAsia="方正仿宋_GBK"/>
                <w:color w:val="000000"/>
                <w:sz w:val="24"/>
                <w:szCs w:val="24"/>
              </w:rPr>
              <w:t>〕</w:t>
            </w:r>
            <w:r>
              <w:rPr>
                <w:color w:val="000000"/>
                <w:sz w:val="24"/>
                <w:szCs w:val="24"/>
              </w:rPr>
              <w:t>141</w:t>
            </w:r>
            <w:r>
              <w:rPr>
                <w:rFonts w:eastAsia="方正仿宋_GBK"/>
                <w:color w:val="000000"/>
                <w:sz w:val="24"/>
                <w:szCs w:val="24"/>
              </w:rPr>
              <w:t>号</w:t>
            </w:r>
          </w:p>
        </w:tc>
      </w:tr>
      <w:tr>
        <w:tblPrEx>
          <w:tblLayout w:type="fixed"/>
          <w:tblCellMar>
            <w:top w:w="0" w:type="dxa"/>
            <w:left w:w="0" w:type="dxa"/>
            <w:bottom w:w="0" w:type="dxa"/>
            <w:right w:w="0"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5</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eastAsia="方正仿宋_GBK"/>
                <w:color w:val="000000"/>
                <w:sz w:val="24"/>
                <w:szCs w:val="24"/>
              </w:rPr>
            </w:pPr>
            <w:r>
              <w:rPr>
                <w:rFonts w:eastAsia="方正仿宋_GBK"/>
                <w:color w:val="000000"/>
                <w:sz w:val="24"/>
                <w:szCs w:val="24"/>
              </w:rPr>
              <w:t>信阳市人民政府办公室关于转发信阳市融资性担保机构监督管理实施意见的通知</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信政办〔</w:t>
            </w:r>
            <w:r>
              <w:rPr>
                <w:color w:val="000000"/>
                <w:sz w:val="24"/>
                <w:szCs w:val="24"/>
              </w:rPr>
              <w:t>2011</w:t>
            </w:r>
            <w:r>
              <w:rPr>
                <w:rFonts w:eastAsia="方正仿宋_GBK"/>
                <w:color w:val="000000"/>
                <w:sz w:val="24"/>
                <w:szCs w:val="24"/>
              </w:rPr>
              <w:t>〕</w:t>
            </w:r>
            <w:r>
              <w:rPr>
                <w:color w:val="000000"/>
                <w:sz w:val="24"/>
                <w:szCs w:val="24"/>
              </w:rPr>
              <w:t>128</w:t>
            </w:r>
            <w:r>
              <w:rPr>
                <w:rFonts w:eastAsia="方正仿宋_GBK"/>
                <w:color w:val="000000"/>
                <w:sz w:val="24"/>
                <w:szCs w:val="24"/>
              </w:rPr>
              <w:t>号</w:t>
            </w:r>
          </w:p>
        </w:tc>
      </w:tr>
      <w:tr>
        <w:tblPrEx>
          <w:tblLayout w:type="fixed"/>
          <w:tblCellMar>
            <w:top w:w="0" w:type="dxa"/>
            <w:left w:w="0" w:type="dxa"/>
            <w:bottom w:w="0" w:type="dxa"/>
            <w:right w:w="0"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color w:val="000000"/>
                <w:sz w:val="24"/>
                <w:szCs w:val="24"/>
              </w:rPr>
            </w:pPr>
            <w:r>
              <w:rPr>
                <w:color w:val="000000"/>
                <w:sz w:val="24"/>
                <w:szCs w:val="24"/>
              </w:rPr>
              <w:t>6</w:t>
            </w:r>
          </w:p>
        </w:tc>
        <w:tc>
          <w:tcPr>
            <w:tcW w:w="592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eastAsia="方正仿宋_GBK"/>
                <w:color w:val="000000"/>
                <w:sz w:val="24"/>
                <w:szCs w:val="24"/>
              </w:rPr>
            </w:pPr>
            <w:r>
              <w:rPr>
                <w:rFonts w:eastAsia="方正仿宋_GBK"/>
                <w:sz w:val="24"/>
                <w:szCs w:val="24"/>
              </w:rPr>
              <w:t>信阳市人民政府办公室关于印发信阳市茶叶品牌创建和市场开拓奖励办法的通知</w:t>
            </w:r>
          </w:p>
        </w:tc>
        <w:tc>
          <w:tcPr>
            <w:tcW w:w="291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方正仿宋_GBK"/>
                <w:color w:val="000000"/>
                <w:sz w:val="24"/>
                <w:szCs w:val="24"/>
              </w:rPr>
            </w:pPr>
            <w:r>
              <w:rPr>
                <w:rFonts w:eastAsia="方正仿宋_GBK"/>
                <w:color w:val="000000"/>
                <w:sz w:val="24"/>
                <w:szCs w:val="24"/>
              </w:rPr>
              <w:t>信政办〔</w:t>
            </w:r>
            <w:r>
              <w:rPr>
                <w:color w:val="000000"/>
                <w:sz w:val="24"/>
                <w:szCs w:val="24"/>
              </w:rPr>
              <w:t>2015</w:t>
            </w:r>
            <w:r>
              <w:rPr>
                <w:rFonts w:eastAsia="方正仿宋_GBK"/>
                <w:color w:val="000000"/>
                <w:sz w:val="24"/>
                <w:szCs w:val="24"/>
              </w:rPr>
              <w:t>〕</w:t>
            </w:r>
            <w:r>
              <w:rPr>
                <w:color w:val="000000"/>
                <w:sz w:val="24"/>
                <w:szCs w:val="24"/>
              </w:rPr>
              <w:t>6</w:t>
            </w:r>
            <w:r>
              <w:rPr>
                <w:rFonts w:eastAsia="方正仿宋_GBK"/>
                <w:color w:val="000000"/>
                <w:sz w:val="24"/>
                <w:szCs w:val="24"/>
              </w:rPr>
              <w:t>号</w:t>
            </w:r>
          </w:p>
        </w:tc>
      </w:tr>
    </w:tbl>
    <w:p/>
    <w:p>
      <w:r>
        <w:br w:type="page"/>
      </w:r>
      <w:r>
        <w:rPr>
          <w:rFonts w:eastAsia="黑体"/>
          <w:sz w:val="32"/>
          <w:szCs w:val="32"/>
        </w:rPr>
        <w:t>附件3</w:t>
      </w:r>
    </w:p>
    <w:p>
      <w:pPr>
        <w:jc w:val="center"/>
        <w:rPr>
          <w:rFonts w:eastAsia="方正小标宋_GBK"/>
          <w:sz w:val="40"/>
          <w:szCs w:val="40"/>
        </w:rPr>
      </w:pPr>
      <w:r>
        <w:rPr>
          <w:rFonts w:eastAsia="方正小标宋_GBK"/>
          <w:sz w:val="40"/>
          <w:szCs w:val="40"/>
        </w:rPr>
        <w:t>信阳市人民政府决定失效的规范性文件目录</w:t>
      </w:r>
    </w:p>
    <w:p>
      <w:pPr>
        <w:jc w:val="center"/>
        <w:rPr>
          <w:rFonts w:eastAsia="方正仿宋_GBK"/>
          <w:sz w:val="32"/>
          <w:szCs w:val="32"/>
        </w:rPr>
      </w:pPr>
      <w:r>
        <w:rPr>
          <w:rFonts w:eastAsia="方正仿宋_GBK"/>
          <w:sz w:val="32"/>
          <w:szCs w:val="32"/>
        </w:rPr>
        <w:t>（10</w:t>
      </w:r>
      <w:r>
        <w:rPr>
          <w:rFonts w:hint="default" w:eastAsia="方正仿宋_GBK"/>
          <w:sz w:val="32"/>
          <w:szCs w:val="32"/>
        </w:rPr>
        <w:t>2</w:t>
      </w:r>
      <w:r>
        <w:rPr>
          <w:rFonts w:eastAsia="方正仿宋_GBK"/>
          <w:sz w:val="32"/>
          <w:szCs w:val="32"/>
        </w:rPr>
        <w:t>件）</w:t>
      </w:r>
    </w:p>
    <w:p/>
    <w:tbl>
      <w:tblPr>
        <w:tblStyle w:val="3"/>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655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sz w:val="22"/>
              </w:rPr>
            </w:pPr>
            <w:r>
              <w:rPr>
                <w:rFonts w:eastAsia="黑体"/>
                <w:sz w:val="22"/>
              </w:rPr>
              <w:t>序号</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sz w:val="22"/>
              </w:rPr>
            </w:pPr>
            <w:r>
              <w:rPr>
                <w:rFonts w:eastAsia="黑体"/>
                <w:sz w:val="22"/>
              </w:rPr>
              <w:t>文件名称</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黑体"/>
                <w:sz w:val="22"/>
              </w:rPr>
            </w:pPr>
            <w:r>
              <w:rPr>
                <w:rFonts w:eastAsia="黑体"/>
                <w:sz w:val="22"/>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信阳市人民政府关于印发信阳市上天梯非金属矿管理区开发建设优惠政策的若干意见的通知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1999</w:t>
            </w:r>
            <w:r>
              <w:rPr>
                <w:rFonts w:eastAsia="方正仿宋_GBK"/>
                <w:sz w:val="22"/>
              </w:rPr>
              <w:t>﹞</w:t>
            </w:r>
            <w:r>
              <w:rPr>
                <w:sz w:val="22"/>
              </w:rPr>
              <w:t>31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信阳市人民政府办公室关于印发《信阳市公共场所禁止吸烟管理办法》的通知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1999</w:t>
            </w:r>
            <w:r>
              <w:rPr>
                <w:rFonts w:eastAsia="方正仿宋_GBK"/>
                <w:sz w:val="22"/>
              </w:rPr>
              <w:t>﹞</w:t>
            </w:r>
            <w:r>
              <w:rPr>
                <w:sz w:val="22"/>
              </w:rPr>
              <w:t>108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信阳市人民政府关于印发住宅共用部分共用设施设备维修基金管理办法的通知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2001</w:t>
            </w:r>
            <w:r>
              <w:rPr>
                <w:rFonts w:eastAsia="方正仿宋_GBK"/>
                <w:sz w:val="22"/>
              </w:rPr>
              <w:t>﹞</w:t>
            </w:r>
            <w:r>
              <w:rPr>
                <w:sz w:val="22"/>
              </w:rPr>
              <w:t>15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信阳市人民政府批转市建委关于对建设工程成本构成中劳动保险费用实行统一管理的意见的通知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2003</w:t>
            </w:r>
            <w:r>
              <w:rPr>
                <w:rFonts w:eastAsia="方正仿宋_GBK"/>
                <w:sz w:val="22"/>
              </w:rPr>
              <w:t>﹞</w:t>
            </w:r>
            <w:r>
              <w:rPr>
                <w:sz w:val="22"/>
              </w:rPr>
              <w:t>68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信阳市人民政府办公室转发市计生委关于信阳市出生人口性别比升高问题专项治理实施方案的通知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2003</w:t>
            </w:r>
            <w:r>
              <w:rPr>
                <w:rFonts w:eastAsia="方正仿宋_GBK"/>
                <w:sz w:val="22"/>
              </w:rPr>
              <w:t>﹞</w:t>
            </w:r>
            <w:r>
              <w:rPr>
                <w:sz w:val="22"/>
              </w:rPr>
              <w:t>99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信阳市人民政府关于户籍管理制度改革的通知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2004</w:t>
            </w:r>
            <w:r>
              <w:rPr>
                <w:rFonts w:eastAsia="方正仿宋_GBK"/>
                <w:sz w:val="22"/>
              </w:rPr>
              <w:t>﹞</w:t>
            </w:r>
            <w:r>
              <w:rPr>
                <w:sz w:val="22"/>
              </w:rPr>
              <w:t>23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信阳市人民政府关于加强县区残疾人综合服务设施建设的通知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2004</w:t>
            </w:r>
            <w:r>
              <w:rPr>
                <w:rFonts w:eastAsia="方正仿宋_GBK"/>
                <w:sz w:val="22"/>
              </w:rPr>
              <w:t>﹞</w:t>
            </w:r>
            <w:r>
              <w:rPr>
                <w:sz w:val="22"/>
              </w:rPr>
              <w:t>121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信阳市人民政府办公室关于加强水上安全管理的通知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2004</w:t>
            </w:r>
            <w:r>
              <w:rPr>
                <w:rFonts w:eastAsia="方正仿宋_GBK"/>
                <w:sz w:val="22"/>
              </w:rPr>
              <w:t>﹞</w:t>
            </w:r>
            <w:r>
              <w:rPr>
                <w:sz w:val="22"/>
              </w:rPr>
              <w:t>132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信阳市人民政府办公室转发市建委等部门关于在全市城镇建设工程中逐步禁止使用实心粘土砖意见的通知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2005</w:t>
            </w:r>
            <w:r>
              <w:rPr>
                <w:rFonts w:eastAsia="方正仿宋_GBK"/>
                <w:sz w:val="22"/>
              </w:rPr>
              <w:t>〕</w:t>
            </w:r>
            <w:r>
              <w:rPr>
                <w:sz w:val="22"/>
              </w:rPr>
              <w:t>53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信阳市人民政府办公室关于印发信阳市南水北调工程基金</w:t>
            </w:r>
            <w:r>
              <w:rPr>
                <w:sz w:val="22"/>
              </w:rPr>
              <w:t>(</w:t>
            </w:r>
            <w:r>
              <w:rPr>
                <w:rFonts w:eastAsia="方正仿宋_GBK"/>
                <w:sz w:val="22"/>
              </w:rPr>
              <w:t>资金</w:t>
            </w:r>
            <w:r>
              <w:rPr>
                <w:sz w:val="22"/>
              </w:rPr>
              <w:t>)</w:t>
            </w:r>
            <w:r>
              <w:rPr>
                <w:rFonts w:eastAsia="方正仿宋_GBK"/>
                <w:sz w:val="22"/>
              </w:rPr>
              <w:t>筹集和使用管理办法的通知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2005</w:t>
            </w:r>
            <w:r>
              <w:rPr>
                <w:rFonts w:eastAsia="方正仿宋_GBK"/>
                <w:sz w:val="22"/>
              </w:rPr>
              <w:t>〕</w:t>
            </w:r>
            <w:r>
              <w:rPr>
                <w:sz w:val="22"/>
              </w:rPr>
              <w:t>86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市政府关于加强市区烟花爆竹燃放管理的通告</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2006</w:t>
            </w:r>
            <w:r>
              <w:rPr>
                <w:rFonts w:eastAsia="方正仿宋_GBK"/>
                <w:sz w:val="22"/>
              </w:rPr>
              <w:t>〕</w:t>
            </w:r>
            <w:r>
              <w:rPr>
                <w:sz w:val="22"/>
              </w:rPr>
              <w:t>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信阳市人民政府关于加强城市污水处理费征收管理的通告</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2006</w:t>
            </w:r>
            <w:r>
              <w:rPr>
                <w:rFonts w:eastAsia="方正仿宋_GBK"/>
                <w:sz w:val="22"/>
              </w:rPr>
              <w:t>〕</w:t>
            </w:r>
            <w:r>
              <w:rPr>
                <w:sz w:val="22"/>
              </w:rPr>
              <w:t>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信阳市人民政府关于治理整顿粘土砖瓦窑厂加快发展新型墙体材料的通知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2006</w:t>
            </w:r>
            <w:r>
              <w:rPr>
                <w:rFonts w:eastAsia="方正仿宋_GBK"/>
                <w:sz w:val="22"/>
              </w:rPr>
              <w:t>〕</w:t>
            </w:r>
            <w:r>
              <w:rPr>
                <w:sz w:val="22"/>
              </w:rPr>
              <w:t>15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信阳市人民政府关于加强城乡社会救助体系建设的实施意见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2006</w:t>
            </w:r>
            <w:r>
              <w:rPr>
                <w:rFonts w:eastAsia="方正仿宋_GBK"/>
                <w:sz w:val="22"/>
              </w:rPr>
              <w:t>〕</w:t>
            </w:r>
            <w:r>
              <w:rPr>
                <w:sz w:val="22"/>
              </w:rPr>
              <w:t>36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信阳市人民政府关于认真贯彻国发〔</w:t>
            </w:r>
            <w:r>
              <w:rPr>
                <w:sz w:val="22"/>
              </w:rPr>
              <w:t>2006</w:t>
            </w:r>
            <w:r>
              <w:rPr>
                <w:rFonts w:eastAsia="方正仿宋_GBK"/>
                <w:sz w:val="22"/>
              </w:rPr>
              <w:t>〕</w:t>
            </w:r>
            <w:r>
              <w:rPr>
                <w:sz w:val="22"/>
              </w:rPr>
              <w:t>15</w:t>
            </w:r>
            <w:r>
              <w:rPr>
                <w:rFonts w:eastAsia="方正仿宋_GBK"/>
                <w:sz w:val="22"/>
              </w:rPr>
              <w:t>号和豫政〔</w:t>
            </w:r>
            <w:r>
              <w:rPr>
                <w:sz w:val="22"/>
              </w:rPr>
              <w:t>2006</w:t>
            </w:r>
            <w:r>
              <w:rPr>
                <w:rFonts w:eastAsia="方正仿宋_GBK"/>
                <w:sz w:val="22"/>
              </w:rPr>
              <w:t>〕</w:t>
            </w:r>
            <w:r>
              <w:rPr>
                <w:sz w:val="22"/>
              </w:rPr>
              <w:t>52</w:t>
            </w:r>
            <w:r>
              <w:rPr>
                <w:rFonts w:eastAsia="方正仿宋_GBK"/>
                <w:sz w:val="22"/>
              </w:rPr>
              <w:t>号文件切实加强消防工作的意见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2006</w:t>
            </w:r>
            <w:r>
              <w:rPr>
                <w:rFonts w:eastAsia="方正仿宋_GBK"/>
                <w:sz w:val="22"/>
              </w:rPr>
              <w:t>〕</w:t>
            </w:r>
            <w:r>
              <w:rPr>
                <w:sz w:val="22"/>
              </w:rPr>
              <w:t>44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信阳市人民政府关于进一步加强我市气象工作的通知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2006</w:t>
            </w:r>
            <w:r>
              <w:rPr>
                <w:rFonts w:eastAsia="方正仿宋_GBK"/>
                <w:sz w:val="22"/>
              </w:rPr>
              <w:t>〕</w:t>
            </w:r>
            <w:r>
              <w:rPr>
                <w:sz w:val="22"/>
              </w:rPr>
              <w:t>121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信阳市人民政府办公室转发公安局关于征招地方合同制消防人员实施意见的通知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2006</w:t>
            </w:r>
            <w:r>
              <w:rPr>
                <w:rFonts w:eastAsia="方正仿宋_GBK"/>
                <w:sz w:val="22"/>
              </w:rPr>
              <w:t>〕</w:t>
            </w:r>
            <w:r>
              <w:rPr>
                <w:sz w:val="22"/>
              </w:rPr>
              <w:t>41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信阳市人民政府办公室转发信阳市民营（中小）企业诚信工程实施方案的通知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2006</w:t>
            </w:r>
            <w:r>
              <w:rPr>
                <w:rFonts w:eastAsia="方正仿宋_GBK"/>
                <w:sz w:val="22"/>
              </w:rPr>
              <w:t>〕</w:t>
            </w:r>
            <w:r>
              <w:rPr>
                <w:sz w:val="22"/>
              </w:rPr>
              <w:t>98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19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信阳市人民政府办公室关于印发信阳市建设项目安全设施三同时监督管理规定的通知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2006</w:t>
            </w:r>
            <w:r>
              <w:rPr>
                <w:rFonts w:eastAsia="方正仿宋_GBK"/>
                <w:sz w:val="22"/>
              </w:rPr>
              <w:t>〕</w:t>
            </w:r>
            <w:r>
              <w:rPr>
                <w:sz w:val="22"/>
              </w:rPr>
              <w:t>106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关于在市中心城区内禁止使用实心粘土砖的通告</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2007</w:t>
            </w:r>
            <w:r>
              <w:rPr>
                <w:rFonts w:eastAsia="方正仿宋_GBK"/>
                <w:sz w:val="22"/>
              </w:rPr>
              <w:t>〕</w:t>
            </w:r>
            <w:r>
              <w:rPr>
                <w:sz w:val="22"/>
              </w:rPr>
              <w:t>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关于发展城市社区卫生服务的实施意见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2007</w:t>
            </w:r>
            <w:r>
              <w:rPr>
                <w:rFonts w:eastAsia="方正仿宋_GBK"/>
                <w:sz w:val="22"/>
              </w:rPr>
              <w:t>〕</w:t>
            </w:r>
            <w:r>
              <w:rPr>
                <w:sz w:val="22"/>
              </w:rPr>
              <w:t>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信阳市人民政府关于印发信阳市旅游定点单位管理办法的通知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2007</w:t>
            </w:r>
            <w:r>
              <w:rPr>
                <w:rFonts w:eastAsia="方正仿宋_GBK"/>
                <w:sz w:val="22"/>
              </w:rPr>
              <w:t>〕</w:t>
            </w:r>
            <w:r>
              <w:rPr>
                <w:sz w:val="22"/>
              </w:rPr>
              <w:t>29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信阳市人民政府关于印发信阳市政府投资项目建设管理责任追究暂行规定的通知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2007</w:t>
            </w:r>
            <w:r>
              <w:rPr>
                <w:rFonts w:eastAsia="方正仿宋_GBK"/>
                <w:sz w:val="22"/>
              </w:rPr>
              <w:t>〕</w:t>
            </w:r>
            <w:r>
              <w:rPr>
                <w:sz w:val="22"/>
              </w:rPr>
              <w:t>32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信阳市人民政府关于加强传染病预防控制工作的意见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2007</w:t>
            </w:r>
            <w:r>
              <w:rPr>
                <w:rFonts w:eastAsia="方正仿宋_GBK"/>
                <w:sz w:val="22"/>
              </w:rPr>
              <w:t>〕</w:t>
            </w:r>
            <w:r>
              <w:rPr>
                <w:sz w:val="22"/>
              </w:rPr>
              <w:t>34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信阳市人民政府办公室转发关于信阳市新型农村合作医疗农民工定点医疗机构管理暂行办法的通知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2007</w:t>
            </w:r>
            <w:r>
              <w:rPr>
                <w:rFonts w:eastAsia="方正仿宋_GBK"/>
                <w:sz w:val="22"/>
              </w:rPr>
              <w:t>〕</w:t>
            </w:r>
            <w:r>
              <w:rPr>
                <w:sz w:val="22"/>
              </w:rPr>
              <w:t>13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信阳市人民政府办公室关于转发市财政局教育局信阳市农村义务教育两免一补实施方案的通知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2007</w:t>
            </w:r>
            <w:r>
              <w:rPr>
                <w:rFonts w:eastAsia="方正仿宋_GBK"/>
                <w:sz w:val="22"/>
              </w:rPr>
              <w:t>〕</w:t>
            </w:r>
            <w:r>
              <w:rPr>
                <w:sz w:val="22"/>
              </w:rPr>
              <w:t>115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信阳市人民政府关于促进花卉苗木产业发展的意见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2008</w:t>
            </w:r>
            <w:r>
              <w:rPr>
                <w:rFonts w:eastAsia="方正仿宋_GBK"/>
                <w:sz w:val="22"/>
              </w:rPr>
              <w:t>〕</w:t>
            </w:r>
            <w:r>
              <w:rPr>
                <w:sz w:val="22"/>
              </w:rPr>
              <w:t xml:space="preserve"> 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信阳市人民政府关于印发信阳市城镇居民基本医疗保险暂行办法的通知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2008</w:t>
            </w:r>
            <w:r>
              <w:rPr>
                <w:rFonts w:eastAsia="方正仿宋_GBK"/>
                <w:sz w:val="22"/>
              </w:rPr>
              <w:t>〕</w:t>
            </w:r>
            <w:r>
              <w:rPr>
                <w:sz w:val="22"/>
              </w:rPr>
              <w:t>64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29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信阳市人民政府关于贯彻落实豫政〔</w:t>
            </w:r>
            <w:r>
              <w:rPr>
                <w:sz w:val="22"/>
              </w:rPr>
              <w:t>2008</w:t>
            </w:r>
            <w:r>
              <w:rPr>
                <w:rFonts w:eastAsia="方正仿宋_GBK"/>
                <w:sz w:val="22"/>
              </w:rPr>
              <w:t>〕</w:t>
            </w:r>
            <w:r>
              <w:rPr>
                <w:sz w:val="22"/>
              </w:rPr>
              <w:t>39</w:t>
            </w:r>
            <w:r>
              <w:rPr>
                <w:rFonts w:eastAsia="方正仿宋_GBK"/>
                <w:sz w:val="22"/>
              </w:rPr>
              <w:t>号文件精神进一步推进人民防空事业发展的通知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2008</w:t>
            </w:r>
            <w:r>
              <w:rPr>
                <w:rFonts w:eastAsia="方正仿宋_GBK"/>
                <w:sz w:val="22"/>
              </w:rPr>
              <w:t>〕</w:t>
            </w:r>
            <w:r>
              <w:rPr>
                <w:sz w:val="22"/>
              </w:rPr>
              <w:t>74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信阳市人民政府关于进一步加强城市污水垃圾处理设施建设运营管理的通知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2008</w:t>
            </w:r>
            <w:r>
              <w:rPr>
                <w:rFonts w:eastAsia="方正仿宋_GBK"/>
                <w:sz w:val="22"/>
              </w:rPr>
              <w:t>〕</w:t>
            </w:r>
            <w:r>
              <w:rPr>
                <w:sz w:val="22"/>
              </w:rPr>
              <w:t xml:space="preserve"> 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关于在信阳市中心城区实行畜产品水产品市场准入制度的通告</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2009</w:t>
            </w:r>
            <w:r>
              <w:rPr>
                <w:rFonts w:eastAsia="方正仿宋_GBK"/>
                <w:sz w:val="22"/>
              </w:rPr>
              <w:t>〕</w:t>
            </w:r>
            <w:r>
              <w:rPr>
                <w:sz w:val="22"/>
              </w:rPr>
              <w:t>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信阳市人民政府关于印发信阳市城市古树名木保护管理办法的通知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2009</w:t>
            </w:r>
            <w:r>
              <w:rPr>
                <w:rFonts w:eastAsia="方正仿宋_GBK"/>
                <w:sz w:val="22"/>
              </w:rPr>
              <w:t>〕</w:t>
            </w:r>
            <w:r>
              <w:rPr>
                <w:sz w:val="22"/>
              </w:rPr>
              <w:t>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信阳市人民政府关于进一步加强网吧市场管理工作的意见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2009</w:t>
            </w:r>
            <w:r>
              <w:rPr>
                <w:rFonts w:eastAsia="方正仿宋_GBK"/>
                <w:sz w:val="22"/>
              </w:rPr>
              <w:t>〕</w:t>
            </w:r>
            <w:r>
              <w:rPr>
                <w:sz w:val="22"/>
              </w:rPr>
              <w:t>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信阳市人民政府关于加快构建气象防灾减灾体系服务农村改革发展综合实验区建设的意见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2009</w:t>
            </w:r>
            <w:r>
              <w:rPr>
                <w:rFonts w:eastAsia="方正仿宋_GBK"/>
                <w:sz w:val="22"/>
              </w:rPr>
              <w:t>〕</w:t>
            </w:r>
            <w:r>
              <w:rPr>
                <w:sz w:val="22"/>
              </w:rPr>
              <w:t>26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信阳市人民政府关于进一步完善我市新农合管理运行机制的通知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2009</w:t>
            </w:r>
            <w:r>
              <w:rPr>
                <w:rFonts w:eastAsia="方正仿宋_GBK"/>
                <w:sz w:val="22"/>
              </w:rPr>
              <w:t>〕</w:t>
            </w:r>
            <w:r>
              <w:rPr>
                <w:sz w:val="22"/>
              </w:rPr>
              <w:t>23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信阳市人民政府关于进一步加强疾病预防控制工作的通知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2009</w:t>
            </w:r>
            <w:r>
              <w:rPr>
                <w:rFonts w:eastAsia="方正仿宋_GBK"/>
                <w:sz w:val="22"/>
              </w:rPr>
              <w:t>〕</w:t>
            </w:r>
            <w:r>
              <w:rPr>
                <w:sz w:val="22"/>
              </w:rPr>
              <w:t>64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信阳市人民政府关于发挥科技支撑作用促进经济平稳较快发展的通知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2009</w:t>
            </w:r>
            <w:r>
              <w:rPr>
                <w:rFonts w:eastAsia="方正仿宋_GBK"/>
                <w:sz w:val="22"/>
              </w:rPr>
              <w:t>〕</w:t>
            </w:r>
            <w:r>
              <w:rPr>
                <w:sz w:val="22"/>
              </w:rPr>
              <w:t>162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信阳市人民政府信阳市人民政府关于建立生产经营单位注册安全员制度的通知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2009</w:t>
            </w:r>
            <w:r>
              <w:rPr>
                <w:rFonts w:eastAsia="方正仿宋_GBK"/>
                <w:sz w:val="22"/>
              </w:rPr>
              <w:t>〕</w:t>
            </w:r>
            <w:r>
              <w:rPr>
                <w:sz w:val="22"/>
              </w:rPr>
              <w:t>250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39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信阳市人民政府办公室关于转发市生猪屠宰领导小组办公室生猪定点屠宰场设置审验实施方案的通知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2009</w:t>
            </w:r>
            <w:r>
              <w:rPr>
                <w:rFonts w:eastAsia="方正仿宋_GBK"/>
                <w:sz w:val="22"/>
              </w:rPr>
              <w:t>〕</w:t>
            </w:r>
            <w:r>
              <w:rPr>
                <w:sz w:val="22"/>
              </w:rPr>
              <w:t>102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信阳市人民政府关于印发信阳市湿地资源保护管理规定的通知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2010</w:t>
            </w:r>
            <w:r>
              <w:rPr>
                <w:rFonts w:eastAsia="方正仿宋_GBK"/>
                <w:sz w:val="22"/>
              </w:rPr>
              <w:t>〕</w:t>
            </w:r>
            <w:r>
              <w:rPr>
                <w:sz w:val="22"/>
              </w:rPr>
              <w:t>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信阳市人民政府关于印发信阳市城市景观照明管理办法的通知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2010</w:t>
            </w:r>
            <w:r>
              <w:rPr>
                <w:rFonts w:eastAsia="方正仿宋_GBK"/>
                <w:sz w:val="22"/>
              </w:rPr>
              <w:t>〕</w:t>
            </w:r>
            <w:r>
              <w:rPr>
                <w:sz w:val="22"/>
              </w:rPr>
              <w:t>28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信阳市人民政府关于加快养老服务业发展的意见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2010</w:t>
            </w:r>
            <w:r>
              <w:rPr>
                <w:rFonts w:eastAsia="方正仿宋_GBK"/>
                <w:sz w:val="22"/>
              </w:rPr>
              <w:t>〕</w:t>
            </w:r>
            <w:r>
              <w:rPr>
                <w:sz w:val="22"/>
              </w:rPr>
              <w:t>30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信阳市人民政府关于加强小城镇防汛工作的意见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2010</w:t>
            </w:r>
            <w:r>
              <w:rPr>
                <w:rFonts w:eastAsia="方正仿宋_GBK"/>
                <w:sz w:val="22"/>
              </w:rPr>
              <w:t>〕</w:t>
            </w:r>
            <w:r>
              <w:rPr>
                <w:sz w:val="22"/>
              </w:rPr>
              <w:t>31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信阳市人民政府关于加强农村环境保护工作的意见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2010</w:t>
            </w:r>
            <w:r>
              <w:rPr>
                <w:rFonts w:eastAsia="方正仿宋_GBK"/>
                <w:sz w:val="22"/>
              </w:rPr>
              <w:t>〕</w:t>
            </w:r>
            <w:r>
              <w:rPr>
                <w:sz w:val="22"/>
              </w:rPr>
              <w:t>37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信阳市人民政府关于构筑社会消防安全防火墙工程的意见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2010</w:t>
            </w:r>
            <w:r>
              <w:rPr>
                <w:rFonts w:eastAsia="方正仿宋_GBK"/>
                <w:sz w:val="22"/>
              </w:rPr>
              <w:t>〕</w:t>
            </w:r>
            <w:r>
              <w:rPr>
                <w:sz w:val="22"/>
              </w:rPr>
              <w:t>136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信阳市人民政府关于印发信阳市菜篮子工程建设实施方案的通知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2010</w:t>
            </w:r>
            <w:r>
              <w:rPr>
                <w:rFonts w:eastAsia="方正仿宋_GBK"/>
                <w:sz w:val="22"/>
              </w:rPr>
              <w:t>〕</w:t>
            </w:r>
            <w:r>
              <w:rPr>
                <w:sz w:val="22"/>
              </w:rPr>
              <w:t>191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信阳市人民政府关于印发信阳市城乡医疗救助实施方案的通知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2010</w:t>
            </w:r>
            <w:r>
              <w:rPr>
                <w:rFonts w:eastAsia="方正仿宋_GBK"/>
                <w:sz w:val="22"/>
              </w:rPr>
              <w:t>〕</w:t>
            </w:r>
            <w:r>
              <w:rPr>
                <w:sz w:val="22"/>
              </w:rPr>
              <w:t>231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信阳市人民政府关于印发信阳市中心城区排水管理实施办法的通知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2010</w:t>
            </w:r>
            <w:r>
              <w:rPr>
                <w:rFonts w:eastAsia="方正仿宋_GBK"/>
                <w:sz w:val="22"/>
              </w:rPr>
              <w:t>〕</w:t>
            </w:r>
            <w:r>
              <w:rPr>
                <w:sz w:val="22"/>
              </w:rPr>
              <w:t>252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49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w:t>
            </w:r>
            <w:r>
              <w:rPr>
                <w:sz w:val="22"/>
              </w:rPr>
              <w:t>2010</w:t>
            </w:r>
            <w:r>
              <w:rPr>
                <w:rFonts w:eastAsia="方正仿宋_GBK"/>
                <w:sz w:val="22"/>
              </w:rPr>
              <w:t>年就业促进行动计划的通知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2010</w:t>
            </w:r>
            <w:r>
              <w:rPr>
                <w:rFonts w:eastAsia="方正仿宋_GBK"/>
                <w:sz w:val="22"/>
              </w:rPr>
              <w:t>〕</w:t>
            </w:r>
            <w:r>
              <w:rPr>
                <w:sz w:val="22"/>
              </w:rPr>
              <w:t>79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信阳市人民政府办公室关于印发信阳红证明商标申请注册工作方案的通知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2010</w:t>
            </w:r>
            <w:r>
              <w:rPr>
                <w:rFonts w:eastAsia="方正仿宋_GBK"/>
                <w:sz w:val="22"/>
              </w:rPr>
              <w:t>〕</w:t>
            </w:r>
            <w:r>
              <w:rPr>
                <w:sz w:val="22"/>
              </w:rPr>
              <w:t>118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信阳市人民政府办公室关于转发市人力资源社会保障局等部门信阳市城镇居民基本医疗保险门诊统筹试行办法的通知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2010</w:t>
            </w:r>
            <w:r>
              <w:rPr>
                <w:rFonts w:eastAsia="方正仿宋_GBK"/>
                <w:sz w:val="22"/>
              </w:rPr>
              <w:t>〕</w:t>
            </w:r>
            <w:r>
              <w:rPr>
                <w:sz w:val="22"/>
              </w:rPr>
              <w:t>142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信阳市人民政府关于启用新版河南省行政执法证和河南省行政执法监督证的通告</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2011</w:t>
            </w:r>
            <w:r>
              <w:rPr>
                <w:rFonts w:eastAsia="方正仿宋_GBK"/>
                <w:sz w:val="22"/>
              </w:rPr>
              <w:t>〕</w:t>
            </w:r>
            <w:r>
              <w:rPr>
                <w:sz w:val="22"/>
              </w:rPr>
              <w:t>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信阳市人民政府关于切实加强</w:t>
            </w:r>
            <w:r>
              <w:rPr>
                <w:sz w:val="22"/>
              </w:rPr>
              <w:t>“</w:t>
            </w:r>
            <w:r>
              <w:rPr>
                <w:rFonts w:eastAsia="方正仿宋_GBK"/>
                <w:sz w:val="22"/>
              </w:rPr>
              <w:t>十二五</w:t>
            </w:r>
            <w:r>
              <w:rPr>
                <w:sz w:val="22"/>
              </w:rPr>
              <w:t>”</w:t>
            </w:r>
            <w:r>
              <w:rPr>
                <w:rFonts w:eastAsia="方正仿宋_GBK"/>
                <w:sz w:val="22"/>
              </w:rPr>
              <w:t>主要污染物总量减排工作的意见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2011</w:t>
            </w:r>
            <w:r>
              <w:rPr>
                <w:rFonts w:eastAsia="方正仿宋_GBK"/>
                <w:sz w:val="22"/>
              </w:rPr>
              <w:t>〕</w:t>
            </w:r>
            <w:r>
              <w:rPr>
                <w:sz w:val="22"/>
              </w:rPr>
              <w:t>29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信阳市人民政府关于国有土地上房屋征收与补偿的实施意见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2011</w:t>
            </w:r>
            <w:r>
              <w:rPr>
                <w:rFonts w:eastAsia="方正仿宋_GBK"/>
                <w:sz w:val="22"/>
              </w:rPr>
              <w:t>〕</w:t>
            </w:r>
            <w:r>
              <w:rPr>
                <w:sz w:val="22"/>
              </w:rPr>
              <w:t>30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信阳市人民政府关于进一步加强农村公路管理养护工作的通知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103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信阳市人民政府关于印发安全信阳创建纲要（</w:t>
            </w:r>
            <w:r>
              <w:rPr>
                <w:sz w:val="22"/>
              </w:rPr>
              <w:t>2010-2020</w:t>
            </w:r>
            <w:r>
              <w:rPr>
                <w:rFonts w:eastAsia="方正仿宋_GBK"/>
                <w:sz w:val="22"/>
              </w:rPr>
              <w:t>）的通知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117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信阳市人民政府关于印发信阳市建设用地容积率管理办法的通知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141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信阳市人民政府关于印发信阳市健康教育工作活动方案的通知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161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59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信阳市人民政府关于印发信阳市全民健身实施计划（</w:t>
            </w:r>
            <w:r>
              <w:rPr>
                <w:sz w:val="22"/>
              </w:rPr>
              <w:t>2011—2015</w:t>
            </w:r>
            <w:r>
              <w:rPr>
                <w:rFonts w:eastAsia="方正仿宋_GBK"/>
                <w:sz w:val="22"/>
              </w:rPr>
              <w:t>年）的通知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164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信阳市人民政府关于印发信阳市城乡困难群众大病救助工作实施方案（试行）的通知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195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信阳市人民政府关于印发信阳市规范城乡低保工作管理实施细则的通知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2011</w:t>
            </w:r>
            <w:r>
              <w:rPr>
                <w:rFonts w:eastAsia="方正仿宋_GBK"/>
                <w:sz w:val="22"/>
              </w:rPr>
              <w:t>〕</w:t>
            </w:r>
            <w:r>
              <w:rPr>
                <w:sz w:val="22"/>
              </w:rPr>
              <w:t>204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信阳市人民政府办公室关于转发信阳市农村环境连片综合整治实施方案的通知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46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信阳市人民政府办公室关于认真做好市人大常委会关于市政府贯彻实施《食品安全法》情况的报告审议意见办理工作的通知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64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信阳市人民政府办公室关于印发信阳市临时救助暂行办法的通知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79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信阳市人民政府办公室关于印发信阳市十二五污染减排考核及责任追究办法的通知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108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信阳市人民政府办公室关于印发信阳市公共资源交易平台建设方案的通知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111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信阳市人民政府办公室关于进一步加强乡村医生队伍建设的实施意见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2011</w:t>
            </w:r>
            <w:r>
              <w:rPr>
                <w:rFonts w:eastAsia="方正仿宋_GBK"/>
                <w:sz w:val="22"/>
              </w:rPr>
              <w:t>〕</w:t>
            </w:r>
            <w:r>
              <w:rPr>
                <w:sz w:val="22"/>
              </w:rPr>
              <w:t>121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信阳市人民政府关于加强和改进消防工作的实施意见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2012</w:t>
            </w:r>
            <w:r>
              <w:rPr>
                <w:rFonts w:eastAsia="方正仿宋_GBK"/>
                <w:sz w:val="22"/>
              </w:rPr>
              <w:t>〕</w:t>
            </w:r>
            <w:r>
              <w:rPr>
                <w:sz w:val="22"/>
              </w:rPr>
              <w:t>27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69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信阳市人民政府关于下达抗旱应急工程建设任务的通知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18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信阳市人民政府关于认真做好西气东输二线南信天然气和中石化驻信成品油管道工程征地拆迁工作的通知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32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信阳市人民政府关于印发信阳市市直机关所属企业脱钩改制总体方案的通知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84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信阳市人民政府关于印发信阳市城乡规划管理实施办法的通知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98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信阳市人民政府关于印发</w:t>
            </w:r>
            <w:r>
              <w:rPr>
                <w:sz w:val="22"/>
              </w:rPr>
              <w:t>“</w:t>
            </w:r>
            <w:r>
              <w:rPr>
                <w:rFonts w:eastAsia="方正仿宋_GBK"/>
                <w:sz w:val="22"/>
              </w:rPr>
              <w:t>十二五</w:t>
            </w:r>
            <w:r>
              <w:rPr>
                <w:sz w:val="22"/>
              </w:rPr>
              <w:t>”</w:t>
            </w:r>
            <w:r>
              <w:rPr>
                <w:rFonts w:eastAsia="方正仿宋_GBK"/>
                <w:sz w:val="22"/>
              </w:rPr>
              <w:t>节能减排综合性工作方案的通知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110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信阳市人民政府关于批转信阳市有线电视数字化整体转换实施方案的通知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2012</w:t>
            </w:r>
            <w:r>
              <w:rPr>
                <w:rFonts w:eastAsia="方正仿宋_GBK"/>
                <w:sz w:val="22"/>
              </w:rPr>
              <w:t>〕</w:t>
            </w:r>
            <w:r>
              <w:rPr>
                <w:sz w:val="22"/>
              </w:rPr>
              <w:t>120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信阳市人民政府办公室关于在全市公众聚集场所开展安全生产标准化创建工作的通知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2012</w:t>
            </w:r>
            <w:r>
              <w:rPr>
                <w:rFonts w:eastAsia="方正仿宋_GBK"/>
                <w:sz w:val="22"/>
              </w:rPr>
              <w:t>〕</w:t>
            </w:r>
            <w:r>
              <w:rPr>
                <w:sz w:val="22"/>
              </w:rPr>
              <w:t>27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信阳市人民政府办公室关于在全市开展决不让当年录取大学生因贫失学活动的意见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2012</w:t>
            </w:r>
            <w:r>
              <w:rPr>
                <w:rFonts w:eastAsia="方正仿宋_GBK"/>
                <w:sz w:val="22"/>
              </w:rPr>
              <w:t>〕</w:t>
            </w:r>
            <w:r>
              <w:rPr>
                <w:sz w:val="22"/>
              </w:rPr>
              <w:t>42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信阳市人民政府办公室关于印发信阳市实施食品安全四大放心工程工作方案的通知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2012</w:t>
            </w:r>
            <w:r>
              <w:rPr>
                <w:rFonts w:eastAsia="方正仿宋_GBK"/>
                <w:sz w:val="22"/>
              </w:rPr>
              <w:t>〕</w:t>
            </w:r>
            <w:r>
              <w:rPr>
                <w:sz w:val="22"/>
              </w:rPr>
              <w:t>53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信阳市人民政府办公室关于印发实施信阳市</w:t>
            </w:r>
            <w:r>
              <w:rPr>
                <w:sz w:val="22"/>
              </w:rPr>
              <w:t>“</w:t>
            </w:r>
            <w:r>
              <w:rPr>
                <w:rFonts w:eastAsia="方正仿宋_GBK"/>
                <w:sz w:val="22"/>
              </w:rPr>
              <w:t>十二五</w:t>
            </w:r>
            <w:r>
              <w:rPr>
                <w:sz w:val="22"/>
              </w:rPr>
              <w:t>”</w:t>
            </w:r>
            <w:r>
              <w:rPr>
                <w:rFonts w:eastAsia="方正仿宋_GBK"/>
                <w:sz w:val="22"/>
              </w:rPr>
              <w:t>节能减排综合性工作方案责任分工的通知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2012</w:t>
            </w:r>
            <w:r>
              <w:rPr>
                <w:rFonts w:eastAsia="方正仿宋_GBK"/>
                <w:sz w:val="22"/>
              </w:rPr>
              <w:t>〕</w:t>
            </w:r>
            <w:r>
              <w:rPr>
                <w:sz w:val="22"/>
              </w:rPr>
              <w:t>55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79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信阳市人民政府关于进一步加强新时期民政工作的意见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2013</w:t>
            </w:r>
            <w:r>
              <w:rPr>
                <w:rFonts w:eastAsia="方正仿宋_GBK"/>
                <w:sz w:val="22"/>
              </w:rPr>
              <w:t>〕</w:t>
            </w:r>
            <w:r>
              <w:rPr>
                <w:sz w:val="22"/>
              </w:rPr>
              <w:t>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信阳市人民政府关于持续推进开放招商工作的指导意见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2013</w:t>
            </w:r>
            <w:r>
              <w:rPr>
                <w:rFonts w:eastAsia="方正仿宋_GBK"/>
                <w:sz w:val="22"/>
              </w:rPr>
              <w:t>〕</w:t>
            </w:r>
            <w:r>
              <w:rPr>
                <w:sz w:val="22"/>
              </w:rPr>
              <w:t>27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信阳市人民政府关于京港澳高速公路驻信段改扩建工程征地拆迁有关问题的通知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2013</w:t>
            </w:r>
            <w:r>
              <w:rPr>
                <w:rFonts w:eastAsia="方正仿宋_GBK"/>
                <w:sz w:val="22"/>
              </w:rPr>
              <w:t>〕</w:t>
            </w:r>
            <w:r>
              <w:rPr>
                <w:sz w:val="22"/>
              </w:rPr>
              <w:t>26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信阳市人民政府办公室关于印发信阳市金属非金属矿山整顿关闭工作方案</w:t>
            </w:r>
            <w:r>
              <w:rPr>
                <w:sz w:val="22"/>
              </w:rPr>
              <w:t>(2013-2015</w:t>
            </w:r>
            <w:r>
              <w:rPr>
                <w:rFonts w:eastAsia="方正仿宋_GBK"/>
                <w:sz w:val="22"/>
              </w:rPr>
              <w:t>年</w:t>
            </w:r>
            <w:r>
              <w:rPr>
                <w:sz w:val="22"/>
              </w:rPr>
              <w:t>)</w:t>
            </w:r>
            <w:r>
              <w:rPr>
                <w:rFonts w:eastAsia="方正仿宋_GBK"/>
                <w:sz w:val="22"/>
              </w:rPr>
              <w:t>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22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信阳市人民政府办公室关于印发淮河源生物多样性保护与可持续利用项目实施方案的通知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30</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信阳市人民政府办公室关于印发省重大科技专项豫南稻区籼改粳技术研究与产业化项目实施方案的通知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36</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信阳市人民政府办公室关于印发信阳市实施食品安全放心主食工程工作方案的通知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81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w:t>
            </w:r>
            <w:r>
              <w:rPr>
                <w:sz w:val="22"/>
              </w:rPr>
              <w:t>2013</w:t>
            </w:r>
            <w:r>
              <w:rPr>
                <w:rFonts w:eastAsia="方正仿宋_GBK"/>
                <w:sz w:val="22"/>
              </w:rPr>
              <w:t>年发展紫云英生产的意见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85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信阳市人民政府办公室关于转发信阳市全民技能振兴工程</w:t>
            </w:r>
            <w:r>
              <w:rPr>
                <w:sz w:val="22"/>
              </w:rPr>
              <w:t>2013</w:t>
            </w:r>
            <w:r>
              <w:rPr>
                <w:rFonts w:eastAsia="方正仿宋_GBK"/>
                <w:sz w:val="22"/>
              </w:rPr>
              <w:t>年度专项行动计划的通知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112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textAlignment w:val="center"/>
              <w:rPr>
                <w:rFonts w:eastAsia="方正仿宋_GBK"/>
                <w:sz w:val="22"/>
              </w:rPr>
            </w:pPr>
            <w:r>
              <w:rPr>
                <w:rFonts w:eastAsia="方正仿宋_GBK"/>
                <w:sz w:val="22"/>
              </w:rPr>
              <w:t>信阳市人民政府办公室关于进一步加强打击传销工作的意见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2013</w:t>
            </w:r>
            <w:r>
              <w:rPr>
                <w:rFonts w:eastAsia="方正仿宋_GBK"/>
                <w:sz w:val="22"/>
              </w:rPr>
              <w:t>〕</w:t>
            </w:r>
            <w:r>
              <w:rPr>
                <w:sz w:val="22"/>
              </w:rPr>
              <w:t>117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89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信阳市人民政府关于信阳市市区高污染燃料禁燃区划定范围的通告</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2014</w:t>
            </w:r>
            <w:r>
              <w:rPr>
                <w:rFonts w:eastAsia="方正仿宋_GBK"/>
                <w:sz w:val="22"/>
              </w:rPr>
              <w:t>〕</w:t>
            </w:r>
            <w:r>
              <w:rPr>
                <w:sz w:val="22"/>
              </w:rPr>
              <w:t>2</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t>信阳市人民政府关于利用资本市场支持地方经济发展的意见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2014</w:t>
            </w:r>
            <w:r>
              <w:rPr>
                <w:rFonts w:eastAsia="方正仿宋_GBK"/>
                <w:sz w:val="22"/>
              </w:rPr>
              <w:t>〕</w:t>
            </w:r>
            <w:r>
              <w:rPr>
                <w:sz w:val="22"/>
              </w:rPr>
              <w:t>13</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t>信阳市人民政府关于建设市区便民蔬菜超市的实施意见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w:t>
            </w:r>
            <w:r>
              <w:rPr>
                <w:sz w:val="22"/>
              </w:rPr>
              <w:t>2014</w:t>
            </w:r>
            <w:r>
              <w:rPr>
                <w:rFonts w:eastAsia="方正仿宋_GBK"/>
                <w:sz w:val="22"/>
              </w:rPr>
              <w:t>〕</w:t>
            </w:r>
            <w:r>
              <w:rPr>
                <w:sz w:val="22"/>
              </w:rPr>
              <w:t>14</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t>信阳市人民政府关于加强豫南民居特色保护与传承工作的意见</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信政文〔</w:t>
            </w:r>
            <w:r>
              <w:rPr>
                <w:sz w:val="22"/>
              </w:rPr>
              <w:t>2014</w:t>
            </w:r>
            <w:r>
              <w:rPr>
                <w:rFonts w:eastAsia="方正仿宋_GBK"/>
                <w:sz w:val="22"/>
              </w:rPr>
              <w:t>〕</w:t>
            </w:r>
            <w:r>
              <w:rPr>
                <w:sz w:val="22"/>
              </w:rPr>
              <w:t>59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93</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t>信阳市人民政府办公室关于印发2014年信阳市贫困残疾儿童抢救性康复工程实施方案的通知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2014</w:t>
            </w:r>
            <w:r>
              <w:rPr>
                <w:rFonts w:eastAsia="方正仿宋_GBK"/>
                <w:sz w:val="22"/>
              </w:rPr>
              <w:t>〕</w:t>
            </w:r>
            <w:r>
              <w:rPr>
                <w:sz w:val="22"/>
              </w:rPr>
              <w:t>51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94</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信阳市人民政府办公室关于印发信阳市关于淘汰黄标车和老旧车奖励补助办法的通知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2014</w:t>
            </w:r>
            <w:r>
              <w:rPr>
                <w:rFonts w:eastAsia="方正仿宋_GBK"/>
                <w:sz w:val="22"/>
              </w:rPr>
              <w:t>〕</w:t>
            </w:r>
            <w:r>
              <w:rPr>
                <w:sz w:val="22"/>
              </w:rPr>
              <w:t>137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95</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信阳市人民政府关于加强中心城区渣土运输车辆管理的通告</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通告〔</w:t>
            </w:r>
            <w:r>
              <w:rPr>
                <w:sz w:val="22"/>
              </w:rPr>
              <w:t>2015</w:t>
            </w:r>
            <w:r>
              <w:rPr>
                <w:rFonts w:eastAsia="方正仿宋_GBK"/>
                <w:sz w:val="22"/>
              </w:rPr>
              <w:t>〕</w:t>
            </w:r>
            <w:r>
              <w:rPr>
                <w:sz w:val="22"/>
              </w:rPr>
              <w:t>1</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96</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信阳市人民政府办公室关于发放重度残疾人护理补贴和贫困残疾人生活补贴的实施意见</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2015</w:t>
            </w:r>
            <w:r>
              <w:rPr>
                <w:rFonts w:eastAsia="方正仿宋_GBK"/>
                <w:sz w:val="22"/>
              </w:rPr>
              <w:t>〕</w:t>
            </w:r>
            <w:r>
              <w:rPr>
                <w:sz w:val="22"/>
              </w:rPr>
              <w:t>29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97</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w:t>
            </w:r>
            <w:r>
              <w:rPr>
                <w:sz w:val="22"/>
              </w:rPr>
              <w:t>2015</w:t>
            </w:r>
            <w:r>
              <w:rPr>
                <w:rFonts w:eastAsia="方正仿宋_GBK"/>
                <w:sz w:val="22"/>
              </w:rPr>
              <w:t>年度主要污染物总量减排计划实施方案的通知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2015</w:t>
            </w:r>
            <w:r>
              <w:rPr>
                <w:rFonts w:eastAsia="方正仿宋_GBK"/>
                <w:sz w:val="22"/>
              </w:rPr>
              <w:t>〕</w:t>
            </w:r>
            <w:r>
              <w:rPr>
                <w:sz w:val="22"/>
              </w:rPr>
              <w:t>38</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sz w:val="22"/>
              </w:rPr>
            </w:pPr>
            <w:r>
              <w:rPr>
                <w:sz w:val="22"/>
              </w:rPr>
              <w:t>98</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w:t>
            </w:r>
            <w:r>
              <w:rPr>
                <w:sz w:val="22"/>
              </w:rPr>
              <w:t>2015</w:t>
            </w:r>
            <w:r>
              <w:rPr>
                <w:rFonts w:eastAsia="方正仿宋_GBK"/>
                <w:sz w:val="22"/>
              </w:rPr>
              <w:t>年信阳市贫困残疾儿童抢救性康复工程实施方案的通知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2015</w:t>
            </w:r>
            <w:r>
              <w:rPr>
                <w:rFonts w:eastAsia="方正仿宋_GBK"/>
                <w:sz w:val="22"/>
              </w:rPr>
              <w:t>〕</w:t>
            </w:r>
            <w:r>
              <w:rPr>
                <w:sz w:val="22"/>
              </w:rPr>
              <w:t>75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sz w:val="22"/>
              </w:rPr>
            </w:pPr>
            <w:r>
              <w:rPr>
                <w:rFonts w:hint="default"/>
                <w:sz w:val="22"/>
              </w:rPr>
              <w:t>99</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信阳市人民政府办公室关于印发信阳市淘汰</w:t>
            </w:r>
            <w:r>
              <w:rPr>
                <w:sz w:val="22"/>
              </w:rPr>
              <w:t>2005</w:t>
            </w:r>
            <w:r>
              <w:rPr>
                <w:rFonts w:eastAsia="方正仿宋_GBK"/>
                <w:sz w:val="22"/>
              </w:rPr>
              <w:t>年年底前注册登记营运黄标车奖励补助办法的通知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2015</w:t>
            </w:r>
            <w:r>
              <w:rPr>
                <w:rFonts w:eastAsia="方正仿宋_GBK"/>
                <w:sz w:val="22"/>
              </w:rPr>
              <w:t>〕</w:t>
            </w:r>
            <w:r>
              <w:rPr>
                <w:sz w:val="22"/>
              </w:rPr>
              <w:t>155</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sz w:val="22"/>
              </w:rPr>
            </w:pPr>
            <w:r>
              <w:rPr>
                <w:sz w:val="22"/>
              </w:rPr>
              <w:t>10</w:t>
            </w:r>
            <w:r>
              <w:rPr>
                <w:rFonts w:hint="default"/>
                <w:sz w:val="22"/>
              </w:rPr>
              <w:t>0</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t>信阳市人民政府办公室关于印发2016年信阳市贫困残疾儿童抢救性康复工程实施方案的通知</w:t>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2016</w:t>
            </w:r>
            <w:r>
              <w:rPr>
                <w:rFonts w:eastAsia="方正仿宋_GBK"/>
                <w:sz w:val="22"/>
              </w:rPr>
              <w:t>〕</w:t>
            </w:r>
            <w:r>
              <w:rPr>
                <w:sz w:val="22"/>
              </w:rPr>
              <w:t>59</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sz w:val="22"/>
              </w:rPr>
            </w:pPr>
            <w:r>
              <w:rPr>
                <w:sz w:val="22"/>
              </w:rPr>
              <w:t>10</w:t>
            </w:r>
            <w:r>
              <w:rPr>
                <w:rFonts w:hint="default"/>
                <w:sz w:val="22"/>
              </w:rPr>
              <w:t>1</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信阳市人民政府办公室关于印发信阳市淘汰黄标车奖励补助办法的通知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2016</w:t>
            </w:r>
            <w:r>
              <w:rPr>
                <w:rFonts w:eastAsia="方正仿宋_GBK"/>
                <w:sz w:val="22"/>
              </w:rPr>
              <w:t>〕</w:t>
            </w:r>
            <w:r>
              <w:rPr>
                <w:sz w:val="22"/>
              </w:rPr>
              <w:t>97</w:t>
            </w:r>
            <w:r>
              <w:rPr>
                <w:rFonts w:eastAsia="方正仿宋_GBK"/>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hint="default"/>
                <w:sz w:val="22"/>
              </w:rPr>
            </w:pPr>
            <w:r>
              <w:rPr>
                <w:sz w:val="22"/>
              </w:rPr>
              <w:t>10</w:t>
            </w:r>
            <w:r>
              <w:rPr>
                <w:rFonts w:hint="default"/>
                <w:sz w:val="22"/>
              </w:rPr>
              <w:t>2</w:t>
            </w:r>
          </w:p>
        </w:tc>
        <w:tc>
          <w:tcPr>
            <w:tcW w:w="6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both"/>
              <w:textAlignment w:val="center"/>
              <w:rPr>
                <w:rFonts w:eastAsia="方正仿宋_GBK"/>
                <w:sz w:val="22"/>
              </w:rPr>
            </w:pPr>
            <w:r>
              <w:rPr>
                <w:rFonts w:eastAsia="方正仿宋_GBK"/>
                <w:sz w:val="22"/>
              </w:rPr>
              <w:fldChar w:fldCharType="begin"/>
            </w:r>
            <w:r>
              <w:rPr>
                <w:rFonts w:eastAsia="方正仿宋_GBK"/>
                <w:sz w:val="22"/>
              </w:rPr>
              <w:instrText xml:space="preserve">HYPERLINK "javascript:void(0)"</w:instrText>
            </w:r>
            <w:r>
              <w:rPr>
                <w:rFonts w:eastAsia="方正仿宋_GBK"/>
                <w:sz w:val="22"/>
              </w:rPr>
              <w:fldChar w:fldCharType="separate"/>
            </w:r>
            <w:r>
              <w:rPr>
                <w:rFonts w:eastAsia="方正仿宋_GBK"/>
                <w:sz w:val="22"/>
              </w:rPr>
              <w:t>信阳市人民政府办公室关于印发信阳市清理规范涉企保证金工作实施方案的通知</w:t>
            </w:r>
            <w:r>
              <w:rPr>
                <w:rFonts w:eastAsia="方正仿宋_GBK"/>
                <w:sz w:val="22"/>
              </w:rPr>
              <w:fldChar w:fldCharType="end"/>
            </w:r>
          </w:p>
        </w:tc>
        <w:tc>
          <w:tcPr>
            <w:tcW w:w="23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N w:val="0"/>
              <w:spacing w:line="400" w:lineRule="exact"/>
              <w:jc w:val="center"/>
              <w:textAlignment w:val="center"/>
              <w:rPr>
                <w:rFonts w:eastAsia="方正仿宋_GBK"/>
                <w:sz w:val="22"/>
              </w:rPr>
            </w:pPr>
            <w:r>
              <w:rPr>
                <w:rFonts w:eastAsia="方正仿宋_GBK"/>
                <w:sz w:val="22"/>
              </w:rPr>
              <w:t>信政办〔</w:t>
            </w:r>
            <w:r>
              <w:rPr>
                <w:sz w:val="22"/>
              </w:rPr>
              <w:t>2017</w:t>
            </w:r>
            <w:r>
              <w:rPr>
                <w:rFonts w:eastAsia="方正仿宋_GBK"/>
                <w:sz w:val="22"/>
              </w:rPr>
              <w:t>〕</w:t>
            </w:r>
            <w:r>
              <w:rPr>
                <w:sz w:val="22"/>
              </w:rPr>
              <w:t>2</w:t>
            </w:r>
            <w:r>
              <w:rPr>
                <w:rFonts w:eastAsia="方正仿宋_GBK"/>
                <w:sz w:val="22"/>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07210"/>
    <w:rsid w:val="53407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2017-12-29T08:49:00Z</dcterms:created>
  <dc:creator>永无止境</dc:creator>
  <cp:lastModifiedBy>永无止境</cp:lastModifiedBy>
  <dcterms:modified xsi:type="dcterms:W3CDTF">2017-12-29T08:50:05Z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