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B0" w:rsidRDefault="001649B0">
      <w:pPr>
        <w:pStyle w:val="p0"/>
        <w:spacing w:line="620" w:lineRule="exact"/>
        <w:jc w:val="center"/>
        <w:rPr>
          <w:rFonts w:ascii="Times New Roman" w:eastAsia="仿宋_GB2312" w:cs="Times New Roman"/>
          <w:color w:val="000000"/>
          <w:sz w:val="32"/>
          <w:szCs w:val="32"/>
        </w:rPr>
      </w:pPr>
    </w:p>
    <w:p w:rsidR="001649B0" w:rsidRDefault="001649B0">
      <w:pPr>
        <w:pStyle w:val="p0"/>
        <w:spacing w:line="620" w:lineRule="exact"/>
        <w:jc w:val="center"/>
        <w:rPr>
          <w:rFonts w:ascii="Times New Roman" w:eastAsia="仿宋_GB2312" w:cs="Times New Roman"/>
          <w:color w:val="000000"/>
          <w:sz w:val="32"/>
          <w:szCs w:val="32"/>
        </w:rPr>
      </w:pPr>
    </w:p>
    <w:p w:rsidR="001649B0" w:rsidRDefault="001649B0">
      <w:pPr>
        <w:pStyle w:val="p0"/>
        <w:spacing w:line="620" w:lineRule="exact"/>
        <w:jc w:val="center"/>
        <w:rPr>
          <w:rFonts w:ascii="Times New Roman" w:eastAsia="仿宋_GB2312" w:cs="Times New Roman"/>
          <w:color w:val="000000"/>
          <w:sz w:val="32"/>
          <w:szCs w:val="32"/>
        </w:rPr>
      </w:pPr>
    </w:p>
    <w:p w:rsidR="001649B0" w:rsidRDefault="001649B0">
      <w:pPr>
        <w:pStyle w:val="p0"/>
        <w:spacing w:line="620" w:lineRule="exact"/>
        <w:jc w:val="center"/>
        <w:rPr>
          <w:rFonts w:ascii="Times New Roman" w:eastAsia="仿宋_GB2312" w:cs="Times New Roman"/>
          <w:color w:val="000000"/>
          <w:sz w:val="32"/>
          <w:szCs w:val="32"/>
        </w:rPr>
      </w:pPr>
    </w:p>
    <w:p w:rsidR="001649B0" w:rsidRDefault="001649B0">
      <w:pPr>
        <w:pStyle w:val="p0"/>
        <w:spacing w:line="620" w:lineRule="exact"/>
        <w:jc w:val="center"/>
        <w:rPr>
          <w:rFonts w:ascii="Times New Roman" w:eastAsia="仿宋_GB2312" w:cs="Times New Roman"/>
          <w:color w:val="000000"/>
          <w:sz w:val="32"/>
          <w:szCs w:val="32"/>
        </w:rPr>
      </w:pPr>
    </w:p>
    <w:p w:rsidR="001649B0" w:rsidRDefault="001649B0">
      <w:pPr>
        <w:pStyle w:val="p0"/>
        <w:spacing w:line="620" w:lineRule="exact"/>
        <w:jc w:val="center"/>
        <w:rPr>
          <w:rFonts w:ascii="Times New Roman" w:eastAsia="仿宋_GB2312" w:cs="Times New Roman"/>
          <w:color w:val="000000"/>
          <w:sz w:val="32"/>
          <w:szCs w:val="32"/>
        </w:rPr>
      </w:pPr>
    </w:p>
    <w:p w:rsidR="001649B0" w:rsidRDefault="001649B0">
      <w:pPr>
        <w:pStyle w:val="p0"/>
        <w:spacing w:line="620" w:lineRule="exact"/>
        <w:jc w:val="center"/>
        <w:rPr>
          <w:rFonts w:ascii="Times New Roman" w:eastAsia="仿宋_GB2312" w:cs="Times New Roman"/>
          <w:color w:val="000000"/>
          <w:sz w:val="32"/>
          <w:szCs w:val="32"/>
        </w:rPr>
      </w:pPr>
    </w:p>
    <w:p w:rsidR="001649B0" w:rsidRDefault="001649B0">
      <w:pPr>
        <w:pStyle w:val="p0"/>
        <w:spacing w:line="640" w:lineRule="exact"/>
        <w:jc w:val="center"/>
        <w:rPr>
          <w:rFonts w:ascii="Times New Roman" w:eastAsia="仿宋_GB2312" w:cs="Times New Roman"/>
          <w:color w:val="000000"/>
          <w:sz w:val="32"/>
          <w:szCs w:val="32"/>
        </w:rPr>
      </w:pPr>
      <w:r>
        <w:rPr>
          <w:rFonts w:ascii="Times New Roman" w:eastAsia="仿宋_GB2312" w:cs="Times New Roman" w:hint="eastAsia"/>
          <w:color w:val="000000"/>
          <w:sz w:val="32"/>
          <w:szCs w:val="32"/>
        </w:rPr>
        <w:t>息政办〔</w:t>
      </w:r>
      <w:r>
        <w:rPr>
          <w:rFonts w:ascii="Times New Roman" w:eastAsia="仿宋_GB2312" w:cs="Times New Roman"/>
          <w:color w:val="000000"/>
          <w:sz w:val="32"/>
          <w:szCs w:val="32"/>
        </w:rPr>
        <w:t>2018</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52</w:t>
      </w:r>
      <w:r>
        <w:rPr>
          <w:rFonts w:ascii="Times New Roman" w:eastAsia="仿宋_GB2312" w:cs="Times New Roman" w:hint="eastAsia"/>
          <w:color w:val="000000"/>
          <w:sz w:val="32"/>
          <w:szCs w:val="32"/>
        </w:rPr>
        <w:t>号</w:t>
      </w:r>
    </w:p>
    <w:p w:rsidR="001649B0" w:rsidRDefault="001649B0">
      <w:pPr>
        <w:pStyle w:val="p0"/>
        <w:spacing w:line="640" w:lineRule="exact"/>
        <w:jc w:val="center"/>
        <w:rPr>
          <w:rFonts w:ascii="Times New Roman" w:cs="Times New Roman"/>
          <w:color w:val="000000"/>
          <w:sz w:val="32"/>
          <w:szCs w:val="32"/>
        </w:rPr>
      </w:pPr>
      <w:r>
        <w:rPr>
          <w:rFonts w:ascii="Times New Roman" w:cs="Times New Roman"/>
          <w:color w:val="000000"/>
          <w:sz w:val="32"/>
          <w:szCs w:val="32"/>
        </w:rPr>
        <w:t xml:space="preserve"> </w:t>
      </w:r>
    </w:p>
    <w:p w:rsidR="001649B0" w:rsidRDefault="001649B0">
      <w:pPr>
        <w:pStyle w:val="p0"/>
        <w:spacing w:line="640" w:lineRule="exact"/>
        <w:jc w:val="center"/>
        <w:rPr>
          <w:rFonts w:ascii="Times New Roman" w:cs="Times New Roman"/>
          <w:color w:val="000000"/>
          <w:sz w:val="32"/>
          <w:szCs w:val="32"/>
        </w:rPr>
      </w:pPr>
      <w:r>
        <w:rPr>
          <w:rFonts w:ascii="Times New Roman" w:cs="Times New Roman"/>
          <w:color w:val="000000"/>
          <w:sz w:val="32"/>
          <w:szCs w:val="32"/>
        </w:rPr>
        <w:t xml:space="preserve"> </w:t>
      </w:r>
    </w:p>
    <w:p w:rsidR="001649B0" w:rsidRDefault="001649B0">
      <w:pPr>
        <w:pStyle w:val="p0"/>
        <w:snapToGrid w:val="0"/>
        <w:spacing w:line="640" w:lineRule="exact"/>
        <w:jc w:val="center"/>
        <w:rPr>
          <w:rStyle w:val="16"/>
          <w:rFonts w:ascii="Times New Roman" w:eastAsia="方正小标宋简体" w:hAnsi="Times New Roman"/>
          <w:b w:val="0"/>
          <w:bCs w:val="0"/>
          <w:color w:val="000000"/>
          <w:spacing w:val="40"/>
          <w:sz w:val="44"/>
          <w:szCs w:val="44"/>
        </w:rPr>
      </w:pPr>
      <w:r>
        <w:rPr>
          <w:rStyle w:val="16"/>
          <w:rFonts w:ascii="Times New Roman" w:eastAsia="方正小标宋简体" w:hAnsi="Times New Roman" w:hint="eastAsia"/>
          <w:b w:val="0"/>
          <w:bCs w:val="0"/>
          <w:color w:val="000000"/>
          <w:sz w:val="44"/>
          <w:szCs w:val="44"/>
        </w:rPr>
        <w:t>息县人民政府办公室</w:t>
      </w:r>
    </w:p>
    <w:p w:rsidR="001649B0" w:rsidRDefault="001649B0">
      <w:pPr>
        <w:spacing w:line="640" w:lineRule="exact"/>
        <w:jc w:val="center"/>
        <w:rPr>
          <w:rFonts w:ascii="Times New Roman" w:eastAsia="方正小标宋简体" w:cs="Times New Roman"/>
          <w:sz w:val="44"/>
          <w:szCs w:val="44"/>
        </w:rPr>
      </w:pPr>
      <w:r>
        <w:rPr>
          <w:rStyle w:val="16"/>
          <w:rFonts w:ascii="Times New Roman" w:eastAsia="方正小标宋简体" w:hAnsi="Times New Roman" w:hint="eastAsia"/>
          <w:b w:val="0"/>
          <w:bCs w:val="0"/>
          <w:color w:val="000000"/>
          <w:sz w:val="44"/>
          <w:szCs w:val="44"/>
        </w:rPr>
        <w:t>关于印发</w:t>
      </w:r>
      <w:r>
        <w:rPr>
          <w:rFonts w:ascii="Times New Roman" w:eastAsia="方正小标宋简体" w:cs="Times New Roman" w:hint="eastAsia"/>
          <w:sz w:val="44"/>
          <w:szCs w:val="44"/>
        </w:rPr>
        <w:t>息县县乡级农民工返乡创业</w:t>
      </w:r>
    </w:p>
    <w:p w:rsidR="001649B0" w:rsidRDefault="001649B0">
      <w:pPr>
        <w:spacing w:line="640" w:lineRule="exact"/>
        <w:jc w:val="center"/>
        <w:rPr>
          <w:rStyle w:val="16"/>
          <w:rFonts w:ascii="Times New Roman" w:hAnsi="Times New Roman"/>
          <w:b w:val="0"/>
          <w:bCs w:val="0"/>
          <w:color w:val="000000"/>
          <w:sz w:val="44"/>
          <w:szCs w:val="44"/>
        </w:rPr>
      </w:pPr>
      <w:r>
        <w:rPr>
          <w:rFonts w:ascii="Times New Roman" w:eastAsia="方正小标宋简体" w:cs="Times New Roman" w:hint="eastAsia"/>
          <w:sz w:val="44"/>
          <w:szCs w:val="44"/>
        </w:rPr>
        <w:t>示范项目评审认定办法（试行）</w:t>
      </w:r>
      <w:r>
        <w:rPr>
          <w:rStyle w:val="16"/>
          <w:rFonts w:ascii="Times New Roman" w:eastAsia="方正小标宋简体" w:hAnsi="Times New Roman" w:hint="eastAsia"/>
          <w:b w:val="0"/>
          <w:bCs w:val="0"/>
          <w:color w:val="000000"/>
          <w:sz w:val="44"/>
          <w:szCs w:val="44"/>
        </w:rPr>
        <w:t>的通知</w:t>
      </w:r>
    </w:p>
    <w:p w:rsidR="001649B0" w:rsidRDefault="001649B0">
      <w:pPr>
        <w:pStyle w:val="p0"/>
        <w:snapToGrid w:val="0"/>
        <w:spacing w:line="640" w:lineRule="exact"/>
        <w:jc w:val="center"/>
        <w:rPr>
          <w:rStyle w:val="16"/>
          <w:rFonts w:ascii="Times New Roman" w:eastAsia="仿宋" w:hAnsi="Times New Roman"/>
          <w:b w:val="0"/>
          <w:bCs w:val="0"/>
          <w:color w:val="000000"/>
          <w:sz w:val="32"/>
          <w:szCs w:val="32"/>
        </w:rPr>
      </w:pPr>
    </w:p>
    <w:p w:rsidR="001649B0" w:rsidRDefault="001649B0">
      <w:pPr>
        <w:pStyle w:val="p0"/>
        <w:snapToGrid w:val="0"/>
        <w:spacing w:line="640" w:lineRule="exact"/>
        <w:rPr>
          <w:rFonts w:ascii="Times New Roman" w:eastAsia="仿宋_GB2312" w:cs="Times New Roman"/>
        </w:rPr>
      </w:pPr>
      <w:r>
        <w:rPr>
          <w:rFonts w:ascii="Times New Roman" w:eastAsia="仿宋_GB2312" w:cs="Times New Roman" w:hint="eastAsia"/>
          <w:sz w:val="32"/>
          <w:szCs w:val="32"/>
        </w:rPr>
        <w:t>各乡镇人民政府，各街道办事处，县人民政府各部门：</w:t>
      </w:r>
    </w:p>
    <w:p w:rsidR="001649B0" w:rsidRDefault="001649B0">
      <w:pPr>
        <w:pStyle w:val="p0"/>
        <w:snapToGrid w:val="0"/>
        <w:spacing w:line="640" w:lineRule="exact"/>
        <w:ind w:firstLineChars="200" w:firstLine="640"/>
        <w:rPr>
          <w:rFonts w:ascii="Times New Roman" w:eastAsia="仿宋_GB2312" w:cs="Times New Roman"/>
        </w:rPr>
      </w:pPr>
      <w:r>
        <w:rPr>
          <w:rFonts w:ascii="Times New Roman" w:eastAsia="仿宋_GB2312" w:cs="Times New Roman" w:hint="eastAsia"/>
          <w:color w:val="000000"/>
          <w:sz w:val="32"/>
          <w:szCs w:val="32"/>
        </w:rPr>
        <w:t>《息县县乡级农民工返乡创业示范项目评审认定办法（试行）》已经县政府研究同意，现印发给你们，请认真贯彻落实。</w:t>
      </w:r>
    </w:p>
    <w:p w:rsidR="001649B0" w:rsidRDefault="001649B0">
      <w:pPr>
        <w:pStyle w:val="p0"/>
        <w:spacing w:line="640" w:lineRule="exact"/>
        <w:jc w:val="left"/>
        <w:rPr>
          <w:rFonts w:ascii="Times New Roman" w:eastAsia="仿宋_GB2312" w:cs="Times New Roman"/>
          <w:color w:val="000000"/>
          <w:sz w:val="32"/>
          <w:szCs w:val="32"/>
        </w:rPr>
      </w:pPr>
    </w:p>
    <w:p w:rsidR="001649B0" w:rsidRDefault="001649B0">
      <w:pPr>
        <w:pStyle w:val="p0"/>
        <w:spacing w:line="640" w:lineRule="exact"/>
        <w:ind w:firstLineChars="300" w:firstLine="960"/>
        <w:rPr>
          <w:rFonts w:ascii="Times New Roman" w:eastAsia="仿宋_GB2312" w:cs="Times New Roman"/>
          <w:color w:val="000000"/>
          <w:sz w:val="32"/>
          <w:szCs w:val="32"/>
        </w:rPr>
      </w:pP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息县人民政府办公室</w:t>
      </w:r>
    </w:p>
    <w:p w:rsidR="001649B0" w:rsidRDefault="001649B0">
      <w:pPr>
        <w:spacing w:line="640" w:lineRule="exact"/>
        <w:ind w:firstLineChars="200" w:firstLine="640"/>
        <w:rPr>
          <w:rFonts w:ascii="Times New Roman" w:eastAsia="方正小标宋简体" w:cs="Times New Roman"/>
          <w:bCs/>
          <w:sz w:val="44"/>
          <w:szCs w:val="44"/>
        </w:rPr>
      </w:pPr>
      <w:r>
        <w:rPr>
          <w:rFonts w:ascii="Times New Roman" w:eastAsia="仿宋_GB2312" w:cs="Times New Roman"/>
          <w:color w:val="000000"/>
          <w:sz w:val="32"/>
          <w:szCs w:val="32"/>
        </w:rPr>
        <w:t xml:space="preserve">                              </w:t>
      </w:r>
      <w:smartTag w:uri="urn:schemas-microsoft-com:office:smarttags" w:element="chsdate">
        <w:smartTagPr>
          <w:attr w:name="IsROCDate" w:val="False"/>
          <w:attr w:name="IsLunarDate" w:val="False"/>
          <w:attr w:name="Day" w:val="21"/>
          <w:attr w:name="Month" w:val="7"/>
          <w:attr w:name="Year" w:val="2018"/>
        </w:smartTagPr>
        <w:r>
          <w:rPr>
            <w:rFonts w:ascii="Times New Roman" w:eastAsia="仿宋_GB2312" w:cs="Times New Roman"/>
            <w:color w:val="000000"/>
            <w:sz w:val="32"/>
            <w:szCs w:val="32"/>
          </w:rPr>
          <w:t>2018</w:t>
        </w:r>
        <w:r>
          <w:rPr>
            <w:rFonts w:ascii="Times New Roman" w:eastAsia="仿宋_GB2312" w:cs="Times New Roman" w:hint="eastAsia"/>
            <w:color w:val="000000"/>
            <w:sz w:val="32"/>
            <w:szCs w:val="32"/>
          </w:rPr>
          <w:t>年</w:t>
        </w:r>
        <w:r>
          <w:rPr>
            <w:rFonts w:ascii="Times New Roman" w:eastAsia="仿宋_GB2312" w:cs="Times New Roman"/>
            <w:color w:val="000000"/>
            <w:sz w:val="32"/>
            <w:szCs w:val="32"/>
          </w:rPr>
          <w:t>7</w:t>
        </w:r>
        <w:r>
          <w:rPr>
            <w:rFonts w:ascii="Times New Roman" w:eastAsia="仿宋_GB2312" w:cs="Times New Roman" w:hint="eastAsia"/>
            <w:color w:val="000000"/>
            <w:sz w:val="32"/>
            <w:szCs w:val="32"/>
          </w:rPr>
          <w:t>月</w:t>
        </w:r>
        <w:r>
          <w:rPr>
            <w:rFonts w:ascii="Times New Roman" w:eastAsia="仿宋_GB2312" w:cs="Times New Roman"/>
            <w:color w:val="000000"/>
            <w:sz w:val="32"/>
            <w:szCs w:val="32"/>
          </w:rPr>
          <w:t>21</w:t>
        </w:r>
        <w:r>
          <w:rPr>
            <w:rFonts w:ascii="Times New Roman" w:eastAsia="仿宋_GB2312" w:cs="Times New Roman" w:hint="eastAsia"/>
            <w:color w:val="000000"/>
            <w:sz w:val="32"/>
            <w:szCs w:val="32"/>
          </w:rPr>
          <w:t>日</w:t>
        </w:r>
      </w:smartTag>
    </w:p>
    <w:p w:rsidR="001649B0" w:rsidRDefault="001649B0">
      <w:pPr>
        <w:spacing w:line="640" w:lineRule="exact"/>
        <w:jc w:val="center"/>
        <w:rPr>
          <w:rFonts w:ascii="Times New Roman" w:eastAsia="方正小标宋简体" w:cs="Times New Roman"/>
          <w:bCs/>
          <w:sz w:val="44"/>
          <w:szCs w:val="44"/>
        </w:rPr>
      </w:pPr>
    </w:p>
    <w:p w:rsidR="001649B0" w:rsidRDefault="001649B0">
      <w:pPr>
        <w:spacing w:line="640" w:lineRule="exact"/>
        <w:jc w:val="center"/>
        <w:rPr>
          <w:rFonts w:ascii="Times New Roman" w:eastAsia="方正小标宋简体" w:cs="Times New Roman"/>
          <w:bCs/>
          <w:sz w:val="44"/>
          <w:szCs w:val="44"/>
        </w:rPr>
      </w:pPr>
      <w:r>
        <w:rPr>
          <w:rFonts w:ascii="Times New Roman" w:eastAsia="方正小标宋简体" w:cs="Times New Roman" w:hint="eastAsia"/>
          <w:bCs/>
          <w:sz w:val="44"/>
          <w:szCs w:val="44"/>
        </w:rPr>
        <w:t>息县县乡级农民工返乡创业示范项目</w:t>
      </w:r>
    </w:p>
    <w:p w:rsidR="001649B0" w:rsidRDefault="001649B0">
      <w:pPr>
        <w:spacing w:line="640" w:lineRule="exact"/>
        <w:jc w:val="center"/>
        <w:rPr>
          <w:rFonts w:ascii="Times New Roman" w:eastAsia="方正小标宋简体" w:cs="Times New Roman"/>
          <w:bCs/>
          <w:sz w:val="44"/>
          <w:szCs w:val="44"/>
        </w:rPr>
      </w:pPr>
      <w:r>
        <w:rPr>
          <w:rFonts w:ascii="Times New Roman" w:eastAsia="方正小标宋简体" w:cs="Times New Roman" w:hint="eastAsia"/>
          <w:bCs/>
          <w:sz w:val="44"/>
          <w:szCs w:val="44"/>
        </w:rPr>
        <w:t>评审认定办法（试行）</w:t>
      </w:r>
    </w:p>
    <w:p w:rsidR="001649B0" w:rsidRDefault="001649B0">
      <w:pPr>
        <w:spacing w:line="640" w:lineRule="exact"/>
        <w:jc w:val="center"/>
        <w:rPr>
          <w:rFonts w:ascii="Times New Roman" w:eastAsia="方正小标宋简体" w:cs="Times New Roman"/>
          <w:bCs/>
          <w:sz w:val="44"/>
          <w:szCs w:val="44"/>
        </w:rPr>
      </w:pPr>
    </w:p>
    <w:p w:rsidR="001649B0" w:rsidRDefault="001649B0">
      <w:pPr>
        <w:spacing w:line="640" w:lineRule="exact"/>
        <w:jc w:val="center"/>
        <w:rPr>
          <w:rFonts w:ascii="Times New Roman" w:eastAsia="黑体" w:cs="Times New Roman"/>
        </w:rPr>
      </w:pPr>
      <w:r>
        <w:rPr>
          <w:rFonts w:ascii="Times New Roman" w:eastAsia="黑体" w:cs="Times New Roman" w:hint="eastAsia"/>
          <w:sz w:val="32"/>
          <w:szCs w:val="32"/>
        </w:rPr>
        <w:t>第一章</w:t>
      </w:r>
      <w:r>
        <w:rPr>
          <w:rFonts w:ascii="Times New Roman" w:eastAsia="黑体" w:cs="Times New Roman"/>
          <w:sz w:val="32"/>
          <w:szCs w:val="32"/>
        </w:rPr>
        <w:t xml:space="preserve">  </w:t>
      </w:r>
      <w:r>
        <w:rPr>
          <w:rFonts w:ascii="Times New Roman" w:eastAsia="黑体" w:cs="Times New Roman" w:hint="eastAsia"/>
          <w:sz w:val="32"/>
          <w:szCs w:val="32"/>
        </w:rPr>
        <w:t>总</w:t>
      </w:r>
      <w:r>
        <w:rPr>
          <w:rFonts w:ascii="Times New Roman" w:eastAsia="黑体" w:cs="Times New Roman"/>
          <w:sz w:val="32"/>
          <w:szCs w:val="32"/>
        </w:rPr>
        <w:t xml:space="preserve"> </w:t>
      </w:r>
      <w:r>
        <w:rPr>
          <w:rFonts w:ascii="Times New Roman" w:eastAsia="黑体" w:cs="Times New Roman" w:hint="eastAsia"/>
          <w:sz w:val="32"/>
          <w:szCs w:val="32"/>
        </w:rPr>
        <w:t>则</w:t>
      </w:r>
    </w:p>
    <w:p w:rsidR="001649B0" w:rsidRDefault="001649B0">
      <w:pPr>
        <w:spacing w:line="640" w:lineRule="exact"/>
        <w:ind w:firstLine="640"/>
        <w:rPr>
          <w:rFonts w:ascii="Times New Roman" w:eastAsia="仿宋_GB2312" w:cs="Times New Roman"/>
          <w:sz w:val="32"/>
          <w:szCs w:val="32"/>
        </w:rPr>
      </w:pPr>
      <w:r>
        <w:rPr>
          <w:rFonts w:ascii="Times New Roman" w:eastAsia="黑体" w:cs="Times New Roman" w:hint="eastAsia"/>
          <w:sz w:val="32"/>
          <w:szCs w:val="32"/>
        </w:rPr>
        <w:t>第一条</w:t>
      </w:r>
      <w:r>
        <w:rPr>
          <w:rFonts w:ascii="Times New Roman" w:eastAsia="黑体" w:cs="Times New Roman"/>
          <w:sz w:val="32"/>
          <w:szCs w:val="32"/>
        </w:rPr>
        <w:t xml:space="preserve">  </w:t>
      </w:r>
      <w:r>
        <w:rPr>
          <w:rFonts w:ascii="Times New Roman" w:eastAsia="仿宋_GB2312" w:cs="Times New Roman" w:hint="eastAsia"/>
          <w:sz w:val="32"/>
          <w:szCs w:val="32"/>
        </w:rPr>
        <w:t>为贯彻落实《国务院办公厅关于支持农民工等人员返乡创业的意见》（国办发〔</w:t>
      </w:r>
      <w:r>
        <w:rPr>
          <w:rFonts w:ascii="Times New Roman" w:eastAsia="仿宋_GB2312" w:cs="Times New Roman"/>
          <w:sz w:val="32"/>
          <w:szCs w:val="32"/>
        </w:rPr>
        <w:t>2015</w:t>
      </w:r>
      <w:r>
        <w:rPr>
          <w:rFonts w:ascii="Times New Roman" w:eastAsia="仿宋_GB2312" w:cs="Times New Roman" w:hint="eastAsia"/>
          <w:sz w:val="32"/>
          <w:szCs w:val="32"/>
        </w:rPr>
        <w:t>〕</w:t>
      </w:r>
      <w:r>
        <w:rPr>
          <w:rFonts w:ascii="Times New Roman" w:eastAsia="仿宋_GB2312" w:cs="Times New Roman"/>
          <w:sz w:val="32"/>
          <w:szCs w:val="32"/>
        </w:rPr>
        <w:t>47</w:t>
      </w:r>
      <w:r>
        <w:rPr>
          <w:rFonts w:ascii="Times New Roman" w:eastAsia="仿宋_GB2312" w:cs="Times New Roman" w:hint="eastAsia"/>
          <w:sz w:val="32"/>
          <w:szCs w:val="32"/>
        </w:rPr>
        <w:t>号）、《河南省人民政府办公厅关于支持农民工返乡创业的实施意见》（豫政办〔</w:t>
      </w:r>
      <w:r>
        <w:rPr>
          <w:rFonts w:ascii="Times New Roman" w:eastAsia="仿宋_GB2312" w:cs="Times New Roman"/>
          <w:sz w:val="32"/>
          <w:szCs w:val="32"/>
        </w:rPr>
        <w:t>2016</w:t>
      </w:r>
      <w:r>
        <w:rPr>
          <w:rFonts w:ascii="Times New Roman" w:eastAsia="仿宋_GB2312" w:cs="Times New Roman" w:hint="eastAsia"/>
          <w:sz w:val="32"/>
          <w:szCs w:val="32"/>
        </w:rPr>
        <w:t>〕</w:t>
      </w:r>
      <w:r>
        <w:rPr>
          <w:rFonts w:ascii="Times New Roman" w:eastAsia="仿宋_GB2312" w:cs="Times New Roman"/>
          <w:sz w:val="32"/>
          <w:szCs w:val="32"/>
        </w:rPr>
        <w:t>135</w:t>
      </w:r>
      <w:r>
        <w:rPr>
          <w:rFonts w:ascii="Times New Roman" w:eastAsia="仿宋_GB2312" w:cs="Times New Roman" w:hint="eastAsia"/>
          <w:sz w:val="32"/>
          <w:szCs w:val="32"/>
        </w:rPr>
        <w:t>号）精神，为农民工返乡创业提供示范、树立标杆，制定本办法。</w:t>
      </w:r>
    </w:p>
    <w:p w:rsidR="001649B0" w:rsidRDefault="001649B0">
      <w:pPr>
        <w:spacing w:line="640" w:lineRule="exact"/>
        <w:ind w:firstLine="640"/>
        <w:rPr>
          <w:rFonts w:ascii="Times New Roman" w:eastAsia="仿宋_GB2312" w:cs="Times New Roman"/>
          <w:sz w:val="32"/>
          <w:szCs w:val="32"/>
        </w:rPr>
      </w:pPr>
      <w:r>
        <w:rPr>
          <w:rFonts w:ascii="Times New Roman" w:eastAsia="黑体" w:cs="Times New Roman" w:hint="eastAsia"/>
          <w:sz w:val="32"/>
          <w:szCs w:val="32"/>
        </w:rPr>
        <w:t>第二条</w:t>
      </w:r>
      <w:r>
        <w:rPr>
          <w:rFonts w:ascii="Times New Roman" w:eastAsia="黑体" w:cs="Times New Roman"/>
          <w:sz w:val="32"/>
          <w:szCs w:val="32"/>
        </w:rPr>
        <w:t xml:space="preserve">  </w:t>
      </w:r>
      <w:r>
        <w:rPr>
          <w:rFonts w:ascii="Times New Roman" w:eastAsia="仿宋_GB2312" w:cs="Times New Roman" w:hint="eastAsia"/>
          <w:sz w:val="32"/>
          <w:szCs w:val="32"/>
        </w:rPr>
        <w:t>县推进农民工返乡创业工作领导小组办公室负责县乡级农民工返乡创业示范项目（以下简称示范项目）评审认定工作的组织实施。</w:t>
      </w:r>
    </w:p>
    <w:p w:rsidR="001649B0" w:rsidRDefault="001649B0">
      <w:pPr>
        <w:spacing w:line="640" w:lineRule="exact"/>
        <w:ind w:firstLine="640"/>
        <w:rPr>
          <w:rFonts w:ascii="Times New Roman" w:eastAsia="仿宋_GB2312" w:cs="Times New Roman"/>
          <w:sz w:val="32"/>
          <w:szCs w:val="32"/>
        </w:rPr>
      </w:pPr>
      <w:r>
        <w:rPr>
          <w:rFonts w:ascii="Times New Roman" w:eastAsia="黑体" w:cs="Times New Roman" w:hint="eastAsia"/>
          <w:sz w:val="32"/>
          <w:szCs w:val="32"/>
        </w:rPr>
        <w:t>第三条</w:t>
      </w:r>
      <w:r>
        <w:rPr>
          <w:rFonts w:ascii="Times New Roman" w:eastAsia="黑体" w:cs="Times New Roman"/>
          <w:sz w:val="32"/>
          <w:szCs w:val="32"/>
        </w:rPr>
        <w:t xml:space="preserve">  </w:t>
      </w:r>
      <w:r>
        <w:rPr>
          <w:rFonts w:ascii="Times New Roman" w:eastAsia="仿宋_GB2312" w:cs="Times New Roman" w:hint="eastAsia"/>
          <w:sz w:val="32"/>
          <w:szCs w:val="32"/>
        </w:rPr>
        <w:t>示范项目评审认定工作坚持自愿申报、专家评审、县级认定、公开透明、公平公正的原则，通过创建评审认定示范项目带动农民工返乡创业。</w:t>
      </w:r>
    </w:p>
    <w:p w:rsidR="001649B0" w:rsidRDefault="001649B0">
      <w:pPr>
        <w:spacing w:line="640" w:lineRule="exact"/>
        <w:ind w:firstLine="640"/>
        <w:rPr>
          <w:rFonts w:ascii="Times New Roman" w:eastAsia="仿宋_GB2312" w:cs="Times New Roman"/>
          <w:sz w:val="32"/>
          <w:szCs w:val="32"/>
        </w:rPr>
      </w:pPr>
      <w:r>
        <w:rPr>
          <w:rFonts w:ascii="Times New Roman" w:eastAsia="黑体" w:cs="Times New Roman" w:hint="eastAsia"/>
          <w:sz w:val="32"/>
          <w:szCs w:val="32"/>
        </w:rPr>
        <w:t>第四条</w:t>
      </w:r>
      <w:r>
        <w:rPr>
          <w:rFonts w:ascii="Times New Roman" w:eastAsia="黑体" w:cs="Times New Roman"/>
          <w:sz w:val="32"/>
          <w:szCs w:val="32"/>
        </w:rPr>
        <w:t xml:space="preserve">  </w:t>
      </w:r>
      <w:r>
        <w:rPr>
          <w:rFonts w:ascii="Times New Roman" w:eastAsia="仿宋_GB2312" w:cs="Times New Roman" w:hint="eastAsia"/>
          <w:sz w:val="32"/>
          <w:szCs w:val="32"/>
        </w:rPr>
        <w:t>本办法适用于我县行政区域内申报农民工返乡创业的项目。</w:t>
      </w:r>
    </w:p>
    <w:p w:rsidR="001649B0" w:rsidRDefault="001649B0">
      <w:pPr>
        <w:spacing w:line="640" w:lineRule="exact"/>
        <w:jc w:val="center"/>
        <w:rPr>
          <w:rFonts w:ascii="Times New Roman" w:eastAsia="黑体" w:cs="Times New Roman"/>
          <w:sz w:val="32"/>
          <w:szCs w:val="32"/>
        </w:rPr>
      </w:pPr>
      <w:r>
        <w:rPr>
          <w:rFonts w:ascii="Times New Roman" w:eastAsia="黑体" w:cs="Times New Roman" w:hint="eastAsia"/>
          <w:sz w:val="32"/>
          <w:szCs w:val="32"/>
        </w:rPr>
        <w:t>第二章</w:t>
      </w:r>
      <w:r>
        <w:rPr>
          <w:rFonts w:ascii="Times New Roman" w:eastAsia="黑体" w:cs="Times New Roman"/>
          <w:sz w:val="32"/>
          <w:szCs w:val="32"/>
        </w:rPr>
        <w:t xml:space="preserve">  </w:t>
      </w:r>
      <w:r>
        <w:rPr>
          <w:rFonts w:ascii="Times New Roman" w:eastAsia="黑体" w:cs="Times New Roman" w:hint="eastAsia"/>
          <w:sz w:val="32"/>
          <w:szCs w:val="32"/>
        </w:rPr>
        <w:t>申报条件</w:t>
      </w:r>
    </w:p>
    <w:p w:rsidR="001649B0" w:rsidRDefault="001649B0">
      <w:pPr>
        <w:spacing w:line="640" w:lineRule="exact"/>
        <w:ind w:firstLine="640"/>
        <w:rPr>
          <w:rFonts w:ascii="Times New Roman" w:eastAsia="仿宋_GB2312" w:cs="Times New Roman"/>
          <w:sz w:val="32"/>
          <w:szCs w:val="32"/>
        </w:rPr>
      </w:pPr>
      <w:r>
        <w:rPr>
          <w:rFonts w:ascii="Times New Roman" w:eastAsia="黑体" w:cs="Times New Roman" w:hint="eastAsia"/>
          <w:sz w:val="32"/>
          <w:szCs w:val="32"/>
        </w:rPr>
        <w:t>第五条</w:t>
      </w:r>
      <w:r>
        <w:rPr>
          <w:rFonts w:ascii="Times New Roman" w:eastAsia="黑体" w:cs="Times New Roman"/>
          <w:sz w:val="32"/>
          <w:szCs w:val="32"/>
        </w:rPr>
        <w:t xml:space="preserve">  </w:t>
      </w:r>
      <w:r>
        <w:rPr>
          <w:rFonts w:ascii="Times New Roman" w:eastAsia="仿宋_GB2312" w:cs="Times New Roman" w:hint="eastAsia"/>
          <w:sz w:val="32"/>
          <w:szCs w:val="32"/>
        </w:rPr>
        <w:t>申报乡级示范项目要符合以下基本条件：</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（一）法定代表人是毕业</w:t>
      </w:r>
      <w:r>
        <w:rPr>
          <w:rFonts w:ascii="Times New Roman" w:eastAsia="仿宋_GB2312" w:cs="Times New Roman"/>
          <w:sz w:val="32"/>
          <w:szCs w:val="32"/>
        </w:rPr>
        <w:t>5</w:t>
      </w:r>
      <w:r>
        <w:rPr>
          <w:rFonts w:ascii="Times New Roman" w:eastAsia="仿宋_GB2312" w:cs="Times New Roman" w:hint="eastAsia"/>
          <w:sz w:val="32"/>
          <w:szCs w:val="32"/>
        </w:rPr>
        <w:t>年内的高校毕业生、退役军人或返乡农民工，创业及工商注册地在我县行政区域内。</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（二）经营主体依法取得营业执照，注册成立并正常经营</w:t>
      </w:r>
      <w:r>
        <w:rPr>
          <w:rFonts w:ascii="Times New Roman" w:eastAsia="仿宋_GB2312" w:cs="Times New Roman"/>
          <w:sz w:val="32"/>
          <w:szCs w:val="32"/>
        </w:rPr>
        <w:t>6</w:t>
      </w:r>
      <w:r>
        <w:rPr>
          <w:rFonts w:ascii="Times New Roman" w:eastAsia="仿宋_GB2312" w:cs="Times New Roman" w:hint="eastAsia"/>
          <w:sz w:val="32"/>
          <w:szCs w:val="32"/>
        </w:rPr>
        <w:t>个月以上。</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（三）申报项目要符合规划、环保、土地、城乡建设、食品安全等方面法律、法规和政策要求。愿意为其他农民工返乡创业提供技术服务和创业实习。</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（四）吸纳农村劳动力转移就业</w:t>
      </w:r>
      <w:r>
        <w:rPr>
          <w:rFonts w:ascii="Times New Roman" w:eastAsia="仿宋_GB2312" w:cs="Times New Roman"/>
          <w:sz w:val="32"/>
          <w:szCs w:val="32"/>
        </w:rPr>
        <w:t>5</w:t>
      </w:r>
      <w:r>
        <w:rPr>
          <w:rFonts w:ascii="Times New Roman" w:eastAsia="仿宋_GB2312" w:cs="Times New Roman" w:hint="eastAsia"/>
          <w:sz w:val="32"/>
          <w:szCs w:val="32"/>
        </w:rPr>
        <w:t>人以上（含</w:t>
      </w:r>
      <w:r>
        <w:rPr>
          <w:rFonts w:ascii="Times New Roman" w:eastAsia="仿宋_GB2312" w:cs="Times New Roman"/>
          <w:sz w:val="32"/>
          <w:szCs w:val="32"/>
        </w:rPr>
        <w:t>5</w:t>
      </w:r>
      <w:r>
        <w:rPr>
          <w:rFonts w:ascii="Times New Roman" w:eastAsia="仿宋_GB2312" w:cs="Times New Roman" w:hint="eastAsia"/>
          <w:sz w:val="32"/>
          <w:szCs w:val="32"/>
        </w:rPr>
        <w:t>人）或吸纳农村劳动力人数占员工总数的</w:t>
      </w:r>
      <w:r>
        <w:rPr>
          <w:rFonts w:ascii="Times New Roman" w:eastAsia="仿宋_GB2312" w:cs="Times New Roman"/>
          <w:sz w:val="32"/>
          <w:szCs w:val="32"/>
        </w:rPr>
        <w:t>60%</w:t>
      </w:r>
      <w:r>
        <w:rPr>
          <w:rFonts w:ascii="Times New Roman" w:eastAsia="仿宋_GB2312" w:cs="Times New Roman" w:hint="eastAsia"/>
          <w:sz w:val="32"/>
          <w:szCs w:val="32"/>
        </w:rPr>
        <w:t>以上。带动贫困家庭成员创业和吸纳贫困家庭劳动力就业</w:t>
      </w:r>
      <w:r>
        <w:rPr>
          <w:rFonts w:ascii="Times New Roman" w:eastAsia="仿宋_GB2312" w:cs="Times New Roman"/>
          <w:sz w:val="32"/>
          <w:szCs w:val="32"/>
        </w:rPr>
        <w:t>3</w:t>
      </w:r>
      <w:r>
        <w:rPr>
          <w:rFonts w:ascii="Times New Roman" w:eastAsia="仿宋_GB2312" w:cs="Times New Roman" w:hint="eastAsia"/>
          <w:sz w:val="32"/>
          <w:szCs w:val="32"/>
        </w:rPr>
        <w:t>人以上的项目优先。</w:t>
      </w:r>
    </w:p>
    <w:p w:rsidR="001649B0" w:rsidRDefault="001649B0">
      <w:pPr>
        <w:spacing w:line="640" w:lineRule="exact"/>
        <w:ind w:firstLine="640"/>
        <w:rPr>
          <w:rFonts w:ascii="Times New Roman" w:eastAsia="仿宋_GB2312" w:cs="Times New Roman"/>
          <w:sz w:val="32"/>
          <w:szCs w:val="32"/>
        </w:rPr>
      </w:pPr>
      <w:r>
        <w:rPr>
          <w:rFonts w:ascii="Times New Roman" w:eastAsia="黑体" w:cs="Times New Roman" w:hint="eastAsia"/>
          <w:sz w:val="32"/>
          <w:szCs w:val="32"/>
        </w:rPr>
        <w:t>第六条</w:t>
      </w:r>
      <w:r>
        <w:rPr>
          <w:rFonts w:ascii="Times New Roman" w:eastAsia="黑体" w:cs="Times New Roman"/>
          <w:sz w:val="32"/>
          <w:szCs w:val="32"/>
        </w:rPr>
        <w:t xml:space="preserve">  </w:t>
      </w:r>
      <w:r>
        <w:rPr>
          <w:rFonts w:ascii="Times New Roman" w:eastAsia="仿宋_GB2312" w:cs="Times New Roman" w:hint="eastAsia"/>
          <w:sz w:val="32"/>
          <w:szCs w:val="32"/>
        </w:rPr>
        <w:t>申报县级示范项目要符合以下基本条件：</w:t>
      </w:r>
    </w:p>
    <w:p w:rsidR="001649B0" w:rsidRDefault="001649B0">
      <w:pPr>
        <w:spacing w:line="64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除具有第五条（一）至（三）条件外，还要分别具备以下对应条件</w:t>
      </w:r>
      <w:r>
        <w:rPr>
          <w:rFonts w:ascii="Times New Roman" w:eastAsia="仿宋_GB2312" w:cs="Times New Roman"/>
          <w:sz w:val="32"/>
          <w:szCs w:val="32"/>
        </w:rPr>
        <w:t>:</w:t>
      </w:r>
    </w:p>
    <w:p w:rsidR="001649B0" w:rsidRDefault="001649B0">
      <w:pPr>
        <w:spacing w:line="640" w:lineRule="exact"/>
        <w:ind w:firstLine="569"/>
        <w:rPr>
          <w:rFonts w:ascii="Times New Roman" w:eastAsia="仿宋_GB2312" w:cs="Times New Roman"/>
          <w:sz w:val="32"/>
          <w:szCs w:val="32"/>
        </w:rPr>
      </w:pPr>
      <w:r>
        <w:rPr>
          <w:rFonts w:ascii="Times New Roman" w:eastAsia="仿宋_GB2312" w:cs="Times New Roman" w:hint="eastAsia"/>
          <w:sz w:val="32"/>
          <w:szCs w:val="32"/>
        </w:rPr>
        <w:t>（一）吸纳农村劳动力转移就业</w:t>
      </w:r>
      <w:r>
        <w:rPr>
          <w:rFonts w:ascii="Times New Roman" w:eastAsia="仿宋_GB2312" w:cs="Times New Roman"/>
          <w:sz w:val="32"/>
          <w:szCs w:val="32"/>
        </w:rPr>
        <w:t>10</w:t>
      </w:r>
      <w:r>
        <w:rPr>
          <w:rFonts w:ascii="Times New Roman" w:eastAsia="仿宋_GB2312" w:cs="Times New Roman" w:hint="eastAsia"/>
          <w:sz w:val="32"/>
          <w:szCs w:val="32"/>
        </w:rPr>
        <w:t>人以上（含</w:t>
      </w:r>
      <w:r>
        <w:rPr>
          <w:rFonts w:ascii="Times New Roman" w:eastAsia="仿宋_GB2312" w:cs="Times New Roman"/>
          <w:sz w:val="32"/>
          <w:szCs w:val="32"/>
        </w:rPr>
        <w:t>10</w:t>
      </w:r>
      <w:r>
        <w:rPr>
          <w:rFonts w:ascii="Times New Roman" w:eastAsia="仿宋_GB2312" w:cs="Times New Roman" w:hint="eastAsia"/>
          <w:sz w:val="32"/>
          <w:szCs w:val="32"/>
        </w:rPr>
        <w:t>人）或吸纳农村劳动力人数占员工总数的</w:t>
      </w:r>
      <w:r>
        <w:rPr>
          <w:rFonts w:ascii="Times New Roman" w:eastAsia="仿宋_GB2312" w:cs="Times New Roman"/>
          <w:sz w:val="32"/>
          <w:szCs w:val="32"/>
        </w:rPr>
        <w:t>60%</w:t>
      </w:r>
      <w:r>
        <w:rPr>
          <w:rFonts w:ascii="Times New Roman" w:eastAsia="仿宋_GB2312" w:cs="Times New Roman" w:hint="eastAsia"/>
          <w:sz w:val="32"/>
          <w:szCs w:val="32"/>
        </w:rPr>
        <w:t>以上。带动贫困家庭成员创业和吸纳贫困家庭劳动力就业</w:t>
      </w:r>
      <w:r>
        <w:rPr>
          <w:rFonts w:ascii="Times New Roman" w:eastAsia="仿宋_GB2312" w:cs="Times New Roman"/>
          <w:sz w:val="32"/>
          <w:szCs w:val="32"/>
        </w:rPr>
        <w:t>5</w:t>
      </w:r>
      <w:r>
        <w:rPr>
          <w:rFonts w:ascii="Times New Roman" w:eastAsia="仿宋_GB2312" w:cs="Times New Roman" w:hint="eastAsia"/>
          <w:sz w:val="32"/>
          <w:szCs w:val="32"/>
        </w:rPr>
        <w:t>人以上的项目优先。</w:t>
      </w:r>
    </w:p>
    <w:p w:rsidR="001649B0" w:rsidRDefault="001649B0">
      <w:pPr>
        <w:spacing w:line="640" w:lineRule="exact"/>
        <w:ind w:firstLine="569"/>
        <w:rPr>
          <w:rFonts w:ascii="Times New Roman" w:eastAsia="仿宋_GB2312" w:cs="Times New Roman"/>
          <w:sz w:val="32"/>
          <w:szCs w:val="32"/>
        </w:rPr>
      </w:pPr>
      <w:r>
        <w:rPr>
          <w:rFonts w:ascii="Times New Roman" w:eastAsia="仿宋_GB2312" w:cs="Times New Roman" w:hint="eastAsia"/>
          <w:sz w:val="32"/>
          <w:szCs w:val="32"/>
        </w:rPr>
        <w:t>（二）有比较完善的发展计划书，符合当地的产业政策和产业发展规划。</w:t>
      </w:r>
    </w:p>
    <w:p w:rsidR="001649B0" w:rsidRDefault="001649B0">
      <w:pPr>
        <w:spacing w:line="64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（三）依法与员工签订劳动合同，按规定交纳社会保险</w:t>
      </w:r>
      <w:r>
        <w:rPr>
          <w:rFonts w:ascii="Times New Roman" w:eastAsia="仿宋_GB2312" w:cs="Times New Roman"/>
          <w:sz w:val="32"/>
          <w:szCs w:val="32"/>
        </w:rPr>
        <w:t>,</w:t>
      </w:r>
      <w:r>
        <w:rPr>
          <w:rFonts w:ascii="Times New Roman" w:eastAsia="仿宋_GB2312" w:cs="Times New Roman" w:hint="eastAsia"/>
          <w:sz w:val="32"/>
          <w:szCs w:val="32"/>
        </w:rPr>
        <w:t>按时足额支付员工工资等劳动报酬。</w:t>
      </w:r>
    </w:p>
    <w:p w:rsidR="001649B0" w:rsidRDefault="001649B0">
      <w:pPr>
        <w:spacing w:line="64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（四）对在职员工开展职业技能培训率达到</w:t>
      </w:r>
      <w:r>
        <w:rPr>
          <w:rFonts w:ascii="Times New Roman" w:eastAsia="仿宋_GB2312" w:cs="Times New Roman"/>
          <w:sz w:val="32"/>
          <w:szCs w:val="32"/>
        </w:rPr>
        <w:t>80%</w:t>
      </w:r>
      <w:r>
        <w:rPr>
          <w:rFonts w:ascii="Times New Roman" w:eastAsia="仿宋_GB2312" w:cs="Times New Roman" w:hint="eastAsia"/>
          <w:sz w:val="32"/>
          <w:szCs w:val="32"/>
        </w:rPr>
        <w:t>以上。</w:t>
      </w:r>
    </w:p>
    <w:p w:rsidR="001649B0" w:rsidRDefault="001649B0">
      <w:pPr>
        <w:spacing w:line="640" w:lineRule="exact"/>
        <w:ind w:firstLineChars="200" w:firstLine="640"/>
        <w:rPr>
          <w:rFonts w:ascii="Times New Roman" w:eastAsia="仿宋_GB2312" w:cs="Times New Roman"/>
          <w:sz w:val="32"/>
          <w:szCs w:val="32"/>
        </w:rPr>
      </w:pPr>
      <w:r>
        <w:rPr>
          <w:rFonts w:ascii="Times New Roman" w:eastAsia="仿宋_GB2312" w:cs="Times New Roman" w:hint="eastAsia"/>
          <w:sz w:val="32"/>
          <w:szCs w:val="32"/>
        </w:rPr>
        <w:t>（五）安全生产和劳动保护制度健全、措施到位，一年内无重大安全生产事故。</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（六）产品符合国家有关标准和环保要求。</w:t>
      </w:r>
    </w:p>
    <w:p w:rsidR="001649B0" w:rsidRDefault="001649B0">
      <w:pPr>
        <w:spacing w:line="640" w:lineRule="exact"/>
        <w:ind w:firstLine="640"/>
        <w:rPr>
          <w:rFonts w:ascii="Times New Roman" w:eastAsia="仿宋_GB2312" w:cs="Times New Roman"/>
          <w:sz w:val="32"/>
          <w:szCs w:val="32"/>
        </w:rPr>
      </w:pPr>
      <w:r>
        <w:rPr>
          <w:rFonts w:ascii="Times New Roman" w:eastAsia="黑体" w:cs="Times New Roman" w:hint="eastAsia"/>
          <w:sz w:val="32"/>
          <w:szCs w:val="32"/>
        </w:rPr>
        <w:t>第七条</w:t>
      </w:r>
      <w:r>
        <w:rPr>
          <w:rFonts w:ascii="Times New Roman" w:eastAsia="黑体" w:cs="Times New Roman"/>
          <w:sz w:val="32"/>
          <w:szCs w:val="32"/>
        </w:rPr>
        <w:t xml:space="preserve">  </w:t>
      </w:r>
      <w:r>
        <w:rPr>
          <w:rFonts w:ascii="Times New Roman" w:eastAsia="仿宋_GB2312" w:cs="Times New Roman" w:hint="eastAsia"/>
          <w:sz w:val="32"/>
          <w:szCs w:val="32"/>
        </w:rPr>
        <w:t>申报乡级示范项目时要提供如下材料</w:t>
      </w:r>
      <w:r>
        <w:rPr>
          <w:rFonts w:ascii="Times New Roman" w:eastAsia="仿宋_GB2312" w:cs="Times New Roman"/>
          <w:sz w:val="32"/>
          <w:szCs w:val="32"/>
        </w:rPr>
        <w:t>:</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（一）项目法定代表人的身份证复印件。</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（二）项目法人的营业执照正副本复印件。</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（三）最近六个月的经营情况报告。</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（四）吸纳贫困人员就业的，提供贫困人员身份证复印件和相关证明。</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（五）员工花名册，最近六个月的工资发放表，交纳社会保险凭证，与员工签订的劳动合同复印件。</w:t>
      </w:r>
    </w:p>
    <w:p w:rsidR="001649B0" w:rsidRDefault="001649B0">
      <w:pPr>
        <w:spacing w:line="640" w:lineRule="exact"/>
        <w:ind w:firstLine="640"/>
        <w:rPr>
          <w:rFonts w:ascii="Times New Roman" w:eastAsia="仿宋_GB2312" w:cs="Times New Roman"/>
          <w:sz w:val="32"/>
          <w:szCs w:val="32"/>
        </w:rPr>
      </w:pPr>
      <w:r>
        <w:rPr>
          <w:rFonts w:ascii="Times New Roman" w:eastAsia="黑体" w:cs="Times New Roman" w:hint="eastAsia"/>
          <w:sz w:val="32"/>
          <w:szCs w:val="32"/>
        </w:rPr>
        <w:t>第八条</w:t>
      </w:r>
      <w:r>
        <w:rPr>
          <w:rFonts w:ascii="Times New Roman" w:eastAsia="黑体" w:cs="Times New Roman"/>
          <w:sz w:val="32"/>
          <w:szCs w:val="32"/>
        </w:rPr>
        <w:t xml:space="preserve">  </w:t>
      </w:r>
      <w:r>
        <w:rPr>
          <w:rFonts w:ascii="Times New Roman" w:eastAsia="仿宋_GB2312" w:cs="Times New Roman" w:hint="eastAsia"/>
          <w:sz w:val="32"/>
          <w:szCs w:val="32"/>
        </w:rPr>
        <w:t>申报县级示范项目时要提供如下材料</w:t>
      </w:r>
      <w:r>
        <w:rPr>
          <w:rFonts w:ascii="Times New Roman" w:eastAsia="仿宋_GB2312" w:cs="Times New Roman"/>
          <w:sz w:val="32"/>
          <w:szCs w:val="32"/>
        </w:rPr>
        <w:t>:</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（一）项目法定代表人的身份证复印件。</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（二）项目法人的营业执照正副本复印件。</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（三）项目发展计划书，主要内容包括：项目产品或服务、发展规划、创业团队、项目经营情况（包括员工人数、总资产、销售额、利润等）、奖补资金拟使用方向等。</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（四）最近六个月的经营情况报告。</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（五）最近两年政府或行业评选表彰的文件或证书复印件。</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（六）吸纳贫困人员就业的，提供贫困人员身份证复印件和相关证明。</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（七）全国企业信用信息公示系统查询结果截图的电子版（图片清晰可见）。</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（八）最近六个月的生产经营活动记录（包括银行流水、发货单、购销合同等经营性证明材料）。</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（九）员工花名册，最近六个月的工资发放表、交纳社会保险凭证，与员工签订的劳动合同复印件。</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（十）安全生产和劳动保护制度复印件。</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（十一）产品的合格证书。</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（十二）企业认为需要补充的其他材料。</w:t>
      </w:r>
    </w:p>
    <w:p w:rsidR="001649B0" w:rsidRDefault="001649B0">
      <w:pPr>
        <w:spacing w:line="640" w:lineRule="exact"/>
        <w:jc w:val="center"/>
        <w:rPr>
          <w:rFonts w:ascii="Times New Roman" w:eastAsia="黑体" w:cs="Times New Roman"/>
          <w:sz w:val="32"/>
          <w:szCs w:val="32"/>
        </w:rPr>
      </w:pPr>
      <w:r>
        <w:rPr>
          <w:rFonts w:ascii="Times New Roman" w:eastAsia="黑体" w:cs="Times New Roman" w:hint="eastAsia"/>
          <w:sz w:val="32"/>
          <w:szCs w:val="32"/>
        </w:rPr>
        <w:t>第三章</w:t>
      </w:r>
      <w:r>
        <w:rPr>
          <w:rFonts w:ascii="Times New Roman" w:eastAsia="黑体" w:cs="Times New Roman"/>
          <w:sz w:val="32"/>
          <w:szCs w:val="32"/>
        </w:rPr>
        <w:t xml:space="preserve">  </w:t>
      </w:r>
      <w:r>
        <w:rPr>
          <w:rFonts w:ascii="Times New Roman" w:eastAsia="黑体" w:cs="Times New Roman" w:hint="eastAsia"/>
          <w:sz w:val="32"/>
          <w:szCs w:val="32"/>
        </w:rPr>
        <w:t>申报程序</w:t>
      </w:r>
    </w:p>
    <w:p w:rsidR="001649B0" w:rsidRDefault="001649B0">
      <w:pPr>
        <w:spacing w:line="640" w:lineRule="exact"/>
        <w:ind w:firstLineChars="200" w:firstLine="640"/>
        <w:jc w:val="left"/>
        <w:rPr>
          <w:rFonts w:ascii="Times New Roman" w:eastAsia="仿宋_GB2312" w:cs="Times New Roman"/>
          <w:sz w:val="32"/>
          <w:szCs w:val="32"/>
        </w:rPr>
      </w:pPr>
      <w:r>
        <w:rPr>
          <w:rFonts w:ascii="Times New Roman" w:eastAsia="黑体" w:cs="Times New Roman" w:hint="eastAsia"/>
          <w:sz w:val="32"/>
          <w:szCs w:val="32"/>
        </w:rPr>
        <w:t>第九条</w:t>
      </w:r>
      <w:r>
        <w:rPr>
          <w:rFonts w:ascii="Times New Roman" w:eastAsia="黑体" w:cs="Times New Roman"/>
          <w:sz w:val="32"/>
          <w:szCs w:val="32"/>
        </w:rPr>
        <w:t xml:space="preserve">  </w:t>
      </w:r>
      <w:r>
        <w:rPr>
          <w:rFonts w:ascii="Times New Roman" w:eastAsia="仿宋_GB2312" w:cs="Times New Roman" w:hint="eastAsia"/>
          <w:sz w:val="32"/>
          <w:szCs w:val="32"/>
        </w:rPr>
        <w:t>示范项目的申报程序：</w:t>
      </w:r>
    </w:p>
    <w:p w:rsidR="001649B0" w:rsidRDefault="001649B0">
      <w:pPr>
        <w:spacing w:line="640" w:lineRule="exact"/>
        <w:ind w:firstLineChars="200" w:firstLine="640"/>
        <w:jc w:val="left"/>
        <w:rPr>
          <w:rFonts w:ascii="Times New Roman" w:eastAsia="仿宋_GB2312" w:cs="Times New Roman"/>
          <w:sz w:val="32"/>
          <w:szCs w:val="32"/>
        </w:rPr>
      </w:pPr>
      <w:r>
        <w:rPr>
          <w:rFonts w:ascii="Times New Roman" w:eastAsia="仿宋_GB2312" w:cs="Times New Roman" w:hint="eastAsia"/>
          <w:sz w:val="32"/>
          <w:szCs w:val="32"/>
        </w:rPr>
        <w:t>（一）有申报意向的各类经营主体向所在乡镇（办事处）提出申请。</w:t>
      </w:r>
    </w:p>
    <w:p w:rsidR="001649B0" w:rsidRDefault="001649B0">
      <w:pPr>
        <w:spacing w:line="640" w:lineRule="exact"/>
        <w:ind w:firstLineChars="200" w:firstLine="640"/>
        <w:jc w:val="left"/>
        <w:rPr>
          <w:rFonts w:ascii="Times New Roman" w:eastAsia="仿宋_GB2312" w:cs="Times New Roman"/>
          <w:sz w:val="32"/>
          <w:szCs w:val="32"/>
        </w:rPr>
      </w:pPr>
      <w:r>
        <w:rPr>
          <w:rFonts w:ascii="Times New Roman" w:eastAsia="仿宋_GB2312" w:cs="Times New Roman" w:hint="eastAsia"/>
          <w:sz w:val="32"/>
          <w:szCs w:val="32"/>
        </w:rPr>
        <w:t>（二）乡镇（办事处）对拟申报项目进行实地考察，确认所报材料真实，经审核后汇总上报到县推进农民工返乡创业工作领导小组办公室。</w:t>
      </w:r>
    </w:p>
    <w:p w:rsidR="001649B0" w:rsidRDefault="001649B0">
      <w:pPr>
        <w:spacing w:line="640" w:lineRule="exact"/>
        <w:ind w:firstLineChars="200" w:firstLine="640"/>
        <w:jc w:val="left"/>
        <w:rPr>
          <w:rFonts w:ascii="Times New Roman" w:eastAsia="仿宋_GB2312" w:cs="Times New Roman"/>
          <w:sz w:val="32"/>
          <w:szCs w:val="32"/>
        </w:rPr>
      </w:pPr>
      <w:r>
        <w:rPr>
          <w:rFonts w:ascii="Times New Roman" w:eastAsia="仿宋_GB2312" w:cs="Times New Roman" w:hint="eastAsia"/>
          <w:sz w:val="32"/>
          <w:szCs w:val="32"/>
        </w:rPr>
        <w:t>（三）县推进农民工返乡创业工作领导小组办公室对乡镇（办事处）申报材料的真实性进行核查。经县推进农民工返乡创业工作领导小组研究同意后参加评审。</w:t>
      </w:r>
    </w:p>
    <w:p w:rsidR="001649B0" w:rsidRDefault="001649B0">
      <w:pPr>
        <w:spacing w:line="640" w:lineRule="exact"/>
        <w:jc w:val="center"/>
        <w:rPr>
          <w:rFonts w:ascii="Times New Roman" w:eastAsia="黑体" w:cs="Times New Roman"/>
          <w:sz w:val="32"/>
          <w:szCs w:val="32"/>
        </w:rPr>
      </w:pPr>
      <w:r>
        <w:rPr>
          <w:rFonts w:ascii="Times New Roman" w:eastAsia="黑体" w:cs="Times New Roman" w:hint="eastAsia"/>
          <w:sz w:val="32"/>
          <w:szCs w:val="32"/>
        </w:rPr>
        <w:t>第四章</w:t>
      </w:r>
      <w:r>
        <w:rPr>
          <w:rFonts w:ascii="Times New Roman" w:eastAsia="黑体" w:cs="Times New Roman"/>
          <w:sz w:val="32"/>
          <w:szCs w:val="32"/>
        </w:rPr>
        <w:t xml:space="preserve">  </w:t>
      </w:r>
      <w:r>
        <w:rPr>
          <w:rFonts w:ascii="Times New Roman" w:eastAsia="黑体" w:cs="Times New Roman" w:hint="eastAsia"/>
          <w:sz w:val="32"/>
          <w:szCs w:val="32"/>
        </w:rPr>
        <w:t>评审认定</w:t>
      </w:r>
    </w:p>
    <w:p w:rsidR="001649B0" w:rsidRDefault="001649B0">
      <w:pPr>
        <w:spacing w:line="640" w:lineRule="exact"/>
        <w:ind w:firstLine="640"/>
        <w:rPr>
          <w:rFonts w:ascii="Times New Roman" w:eastAsia="仿宋_GB2312" w:cs="Times New Roman"/>
          <w:sz w:val="32"/>
          <w:szCs w:val="32"/>
        </w:rPr>
      </w:pPr>
      <w:r>
        <w:rPr>
          <w:rFonts w:ascii="Times New Roman" w:eastAsia="黑体" w:cs="Times New Roman" w:hint="eastAsia"/>
          <w:sz w:val="32"/>
          <w:szCs w:val="32"/>
        </w:rPr>
        <w:t>第十条</w:t>
      </w:r>
      <w:r>
        <w:rPr>
          <w:rFonts w:ascii="Times New Roman" w:eastAsia="黑体" w:cs="Times New Roman"/>
          <w:sz w:val="32"/>
          <w:szCs w:val="32"/>
        </w:rPr>
        <w:t xml:space="preserve">  </w:t>
      </w:r>
      <w:r>
        <w:rPr>
          <w:rFonts w:ascii="Times New Roman" w:eastAsia="仿宋_GB2312" w:cs="Times New Roman" w:hint="eastAsia"/>
          <w:sz w:val="32"/>
          <w:szCs w:val="32"/>
        </w:rPr>
        <w:t>示范项目评审认定程序：</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（一）评审。县推进农民工返乡创业工作领导小组办公室组织专家对项目进行评审，由专家提出评审意见，报县推进农民工返乡创业工作领导小组研究认定。</w:t>
      </w:r>
    </w:p>
    <w:p w:rsidR="001649B0" w:rsidRDefault="001649B0">
      <w:pPr>
        <w:spacing w:line="640" w:lineRule="exact"/>
        <w:ind w:firstLine="640"/>
        <w:rPr>
          <w:rFonts w:ascii="Times New Roman" w:eastAsia="仿宋_GB2312" w:cs="Times New Roman"/>
          <w:sz w:val="32"/>
          <w:szCs w:val="32"/>
        </w:rPr>
      </w:pPr>
      <w:r>
        <w:rPr>
          <w:rFonts w:ascii="Times New Roman" w:eastAsia="仿宋_GB2312" w:cs="Times New Roman" w:hint="eastAsia"/>
          <w:sz w:val="32"/>
          <w:szCs w:val="32"/>
        </w:rPr>
        <w:t>（二）公示。在县政府网站公示经县推进农民工返乡创业工作领导小组研究确定的示范项目拟定名单，公示期为</w:t>
      </w:r>
      <w:r>
        <w:rPr>
          <w:rFonts w:ascii="Times New Roman" w:eastAsia="仿宋_GB2312" w:cs="Times New Roman"/>
          <w:sz w:val="32"/>
          <w:szCs w:val="32"/>
        </w:rPr>
        <w:t>10</w:t>
      </w:r>
      <w:r>
        <w:rPr>
          <w:rFonts w:ascii="Times New Roman" w:eastAsia="仿宋_GB2312" w:cs="Times New Roman" w:hint="eastAsia"/>
          <w:sz w:val="32"/>
          <w:szCs w:val="32"/>
        </w:rPr>
        <w:t>天。</w:t>
      </w:r>
    </w:p>
    <w:p w:rsidR="001649B0" w:rsidRDefault="001649B0">
      <w:pPr>
        <w:spacing w:line="640" w:lineRule="exact"/>
        <w:ind w:firstLine="584"/>
        <w:rPr>
          <w:rFonts w:ascii="Times New Roman" w:eastAsia="仿宋_GB2312" w:cs="Times New Roman"/>
          <w:sz w:val="32"/>
          <w:szCs w:val="32"/>
        </w:rPr>
      </w:pPr>
      <w:r>
        <w:rPr>
          <w:rFonts w:ascii="Times New Roman" w:eastAsia="仿宋_GB2312" w:cs="Times New Roman" w:hint="eastAsia"/>
          <w:sz w:val="32"/>
          <w:szCs w:val="32"/>
        </w:rPr>
        <w:t>（三）公布。经公示通过的，由县推进农民工返乡创业工作领导小组发文公布。</w:t>
      </w:r>
    </w:p>
    <w:p w:rsidR="001649B0" w:rsidRDefault="001649B0">
      <w:pPr>
        <w:spacing w:line="640" w:lineRule="exact"/>
        <w:jc w:val="center"/>
        <w:rPr>
          <w:rFonts w:ascii="Times New Roman" w:eastAsia="黑体" w:cs="Times New Roman"/>
          <w:sz w:val="32"/>
          <w:szCs w:val="32"/>
        </w:rPr>
      </w:pPr>
      <w:r>
        <w:rPr>
          <w:rFonts w:ascii="Times New Roman" w:eastAsia="黑体" w:cs="Times New Roman" w:hint="eastAsia"/>
          <w:sz w:val="32"/>
          <w:szCs w:val="32"/>
        </w:rPr>
        <w:t>第五章</w:t>
      </w:r>
      <w:r>
        <w:rPr>
          <w:rFonts w:ascii="Times New Roman" w:eastAsia="黑体" w:cs="Times New Roman"/>
          <w:sz w:val="32"/>
          <w:szCs w:val="32"/>
        </w:rPr>
        <w:t xml:space="preserve">  </w:t>
      </w:r>
      <w:r>
        <w:rPr>
          <w:rFonts w:ascii="Times New Roman" w:eastAsia="黑体" w:cs="Times New Roman" w:hint="eastAsia"/>
          <w:sz w:val="32"/>
          <w:szCs w:val="32"/>
        </w:rPr>
        <w:t>奖补政策</w:t>
      </w:r>
    </w:p>
    <w:p w:rsidR="001649B0" w:rsidRDefault="001649B0">
      <w:pPr>
        <w:spacing w:line="640" w:lineRule="exact"/>
        <w:ind w:firstLine="599"/>
        <w:rPr>
          <w:rFonts w:ascii="Times New Roman" w:eastAsia="仿宋_GB2312" w:cs="Times New Roman"/>
          <w:sz w:val="32"/>
          <w:szCs w:val="32"/>
        </w:rPr>
      </w:pPr>
      <w:r>
        <w:rPr>
          <w:rFonts w:ascii="Times New Roman" w:eastAsia="黑体" w:cs="Times New Roman" w:hint="eastAsia"/>
          <w:sz w:val="32"/>
          <w:szCs w:val="32"/>
        </w:rPr>
        <w:t>第十一条</w:t>
      </w:r>
      <w:r>
        <w:rPr>
          <w:rFonts w:ascii="Times New Roman" w:eastAsia="黑体" w:cs="Times New Roman"/>
          <w:sz w:val="32"/>
          <w:szCs w:val="32"/>
        </w:rPr>
        <w:t xml:space="preserve">  </w:t>
      </w:r>
      <w:r>
        <w:rPr>
          <w:rFonts w:ascii="Times New Roman" w:eastAsia="仿宋_GB2312" w:cs="Times New Roman" w:hint="eastAsia"/>
          <w:sz w:val="32"/>
          <w:szCs w:val="32"/>
        </w:rPr>
        <w:t>达到乡级示范项目标</w:t>
      </w:r>
      <w:bookmarkStart w:id="0" w:name="_GoBack"/>
      <w:bookmarkEnd w:id="0"/>
      <w:r>
        <w:rPr>
          <w:rFonts w:ascii="Times New Roman" w:eastAsia="仿宋_GB2312" w:cs="Times New Roman" w:hint="eastAsia"/>
          <w:sz w:val="32"/>
          <w:szCs w:val="32"/>
        </w:rPr>
        <w:t>准，经认定公布的示范项目由县财政给予</w:t>
      </w:r>
      <w:r>
        <w:rPr>
          <w:rFonts w:ascii="Times New Roman" w:eastAsia="仿宋_GB2312" w:cs="Times New Roman"/>
          <w:sz w:val="32"/>
          <w:szCs w:val="32"/>
        </w:rPr>
        <w:t>5000</w:t>
      </w:r>
      <w:r>
        <w:rPr>
          <w:rFonts w:ascii="Times New Roman" w:eastAsia="仿宋_GB2312" w:cs="Times New Roman" w:hint="eastAsia"/>
          <w:sz w:val="32"/>
          <w:szCs w:val="32"/>
        </w:rPr>
        <w:t>元的奖补；达到县级示</w:t>
      </w:r>
      <w:r>
        <w:rPr>
          <w:rFonts w:ascii="仿宋_GB2312" w:eastAsia="仿宋_GB2312" w:hAnsi="仿宋_GB2312" w:cs="仿宋_GB2312" w:hint="eastAsia"/>
          <w:sz w:val="32"/>
          <w:szCs w:val="32"/>
        </w:rPr>
        <w:t>范项目标准，经认定公布的示范项目由县财政给予</w:t>
      </w:r>
      <w:r>
        <w:rPr>
          <w:rFonts w:ascii="Times New Roman" w:eastAsia="仿宋_GB2312" w:cs="Times New Roman"/>
          <w:sz w:val="32"/>
          <w:szCs w:val="32"/>
        </w:rPr>
        <w:t>3</w:t>
      </w:r>
      <w:r>
        <w:rPr>
          <w:rFonts w:ascii="Times New Roman" w:eastAsia="仿宋_GB2312" w:cs="Times New Roman" w:hint="eastAsia"/>
          <w:sz w:val="32"/>
          <w:szCs w:val="32"/>
        </w:rPr>
        <w:t>万元的奖补；同时达到省级脱贫攻坚优秀示范项目的，县财政再给予</w:t>
      </w:r>
      <w:r>
        <w:rPr>
          <w:rFonts w:ascii="Times New Roman" w:eastAsia="仿宋_GB2312" w:cs="Times New Roman"/>
          <w:sz w:val="32"/>
          <w:szCs w:val="32"/>
        </w:rPr>
        <w:t>5</w:t>
      </w:r>
      <w:r>
        <w:rPr>
          <w:rFonts w:ascii="Times New Roman" w:eastAsia="仿宋_GB2312" w:cs="Times New Roman" w:hint="eastAsia"/>
          <w:sz w:val="32"/>
          <w:szCs w:val="32"/>
        </w:rPr>
        <w:t>万</w:t>
      </w:r>
      <w:r>
        <w:rPr>
          <w:rFonts w:ascii="仿宋_GB2312" w:eastAsia="仿宋_GB2312" w:hAnsi="仿宋_GB2312" w:cs="仿宋_GB2312" w:hint="eastAsia"/>
          <w:sz w:val="32"/>
          <w:szCs w:val="32"/>
        </w:rPr>
        <w:t>元扶持资金。</w:t>
      </w:r>
    </w:p>
    <w:p w:rsidR="001649B0" w:rsidRDefault="001649B0">
      <w:pPr>
        <w:spacing w:line="640" w:lineRule="exact"/>
        <w:jc w:val="center"/>
        <w:rPr>
          <w:rFonts w:ascii="Times New Roman" w:eastAsia="黑体" w:cs="Times New Roman"/>
          <w:sz w:val="32"/>
          <w:szCs w:val="32"/>
        </w:rPr>
      </w:pPr>
      <w:r>
        <w:rPr>
          <w:rFonts w:ascii="Times New Roman" w:eastAsia="黑体" w:cs="Times New Roman" w:hint="eastAsia"/>
          <w:sz w:val="32"/>
          <w:szCs w:val="32"/>
        </w:rPr>
        <w:t>第六章</w:t>
      </w:r>
      <w:r>
        <w:rPr>
          <w:rFonts w:ascii="Times New Roman" w:eastAsia="黑体" w:cs="Times New Roman"/>
          <w:sz w:val="32"/>
          <w:szCs w:val="32"/>
        </w:rPr>
        <w:t xml:space="preserve">  </w:t>
      </w:r>
      <w:r>
        <w:rPr>
          <w:rFonts w:ascii="Times New Roman" w:eastAsia="黑体" w:cs="Times New Roman" w:hint="eastAsia"/>
          <w:sz w:val="32"/>
          <w:szCs w:val="32"/>
        </w:rPr>
        <w:t>考核管理</w:t>
      </w:r>
    </w:p>
    <w:p w:rsidR="001649B0" w:rsidRDefault="001649B0">
      <w:pPr>
        <w:spacing w:line="640" w:lineRule="exact"/>
        <w:ind w:firstLine="655"/>
        <w:rPr>
          <w:rFonts w:ascii="Times New Roman" w:eastAsia="仿宋_GB2312" w:cs="Times New Roman"/>
          <w:sz w:val="32"/>
          <w:szCs w:val="32"/>
        </w:rPr>
      </w:pPr>
      <w:r>
        <w:rPr>
          <w:rFonts w:ascii="Times New Roman" w:eastAsia="黑体" w:cs="Times New Roman" w:hint="eastAsia"/>
          <w:sz w:val="32"/>
          <w:szCs w:val="32"/>
        </w:rPr>
        <w:t>第十二条</w:t>
      </w:r>
      <w:r>
        <w:rPr>
          <w:rFonts w:ascii="Times New Roman" w:eastAsia="黑体" w:cs="Times New Roman"/>
          <w:sz w:val="32"/>
          <w:szCs w:val="32"/>
        </w:rPr>
        <w:t xml:space="preserve">  </w:t>
      </w:r>
      <w:r>
        <w:rPr>
          <w:rFonts w:ascii="Times New Roman" w:eastAsia="仿宋_GB2312" w:cs="Times New Roman" w:hint="eastAsia"/>
          <w:sz w:val="32"/>
          <w:szCs w:val="32"/>
        </w:rPr>
        <w:t>示范项目实行动态管理，每年评审认定一次，跟踪管理两年，两年内每年进行一次年度考核，并公布考核结果。对考核不合格者，取消示范项目资格，不再享受有关优惠政策。</w:t>
      </w:r>
    </w:p>
    <w:p w:rsidR="001649B0" w:rsidRDefault="001649B0">
      <w:pPr>
        <w:spacing w:line="640" w:lineRule="exact"/>
        <w:ind w:firstLine="655"/>
        <w:rPr>
          <w:rFonts w:ascii="Times New Roman" w:eastAsia="仿宋_GB2312" w:cs="Times New Roman"/>
          <w:sz w:val="32"/>
          <w:szCs w:val="32"/>
        </w:rPr>
      </w:pPr>
      <w:r>
        <w:rPr>
          <w:rFonts w:ascii="Times New Roman" w:eastAsia="黑体" w:cs="Times New Roman" w:hint="eastAsia"/>
          <w:sz w:val="32"/>
          <w:szCs w:val="32"/>
        </w:rPr>
        <w:t>第十三条</w:t>
      </w:r>
      <w:r>
        <w:rPr>
          <w:rFonts w:ascii="Times New Roman" w:eastAsia="黑体" w:cs="Times New Roman"/>
          <w:sz w:val="32"/>
          <w:szCs w:val="32"/>
        </w:rPr>
        <w:t xml:space="preserve">  </w:t>
      </w:r>
      <w:r>
        <w:rPr>
          <w:rFonts w:ascii="Times New Roman" w:eastAsia="仿宋_GB2312" w:cs="Times New Roman" w:hint="eastAsia"/>
          <w:sz w:val="32"/>
          <w:szCs w:val="32"/>
        </w:rPr>
        <w:t>因经营管理不善，在产品质量、安全生产、环境保护、社会信用等方面出现较大问题，对社会造成不良影响的各类经营主体，取消其示范项目资格。</w:t>
      </w:r>
    </w:p>
    <w:p w:rsidR="001649B0" w:rsidRDefault="001649B0">
      <w:pPr>
        <w:spacing w:line="640" w:lineRule="exact"/>
        <w:ind w:firstLineChars="200" w:firstLine="640"/>
        <w:rPr>
          <w:rFonts w:ascii="Times New Roman" w:eastAsia="仿宋_GB2312" w:cs="Times New Roman"/>
          <w:sz w:val="32"/>
          <w:szCs w:val="32"/>
        </w:rPr>
      </w:pPr>
      <w:r>
        <w:rPr>
          <w:rFonts w:ascii="Times New Roman" w:eastAsia="黑体" w:cs="Times New Roman" w:hint="eastAsia"/>
          <w:sz w:val="32"/>
          <w:szCs w:val="32"/>
        </w:rPr>
        <w:t>第十四条</w:t>
      </w:r>
      <w:r>
        <w:rPr>
          <w:rFonts w:ascii="Times New Roman" w:eastAsia="黑体" w:cs="Times New Roman"/>
          <w:sz w:val="32"/>
          <w:szCs w:val="32"/>
        </w:rPr>
        <w:t xml:space="preserve">  </w:t>
      </w:r>
      <w:r>
        <w:rPr>
          <w:rFonts w:ascii="Times New Roman" w:eastAsia="仿宋_GB2312" w:cs="Times New Roman" w:hint="eastAsia"/>
          <w:sz w:val="32"/>
          <w:szCs w:val="32"/>
        </w:rPr>
        <w:t>申报示范项目的各类经营主体要按照要求如实提供有关材料，不得弄虚作假。如果存在舞弊行为，一经查实，取消其示范项目申报资格，且两年内不得再次申报。</w:t>
      </w:r>
    </w:p>
    <w:p w:rsidR="001649B0" w:rsidRDefault="001649B0">
      <w:pPr>
        <w:spacing w:line="640" w:lineRule="exact"/>
        <w:jc w:val="center"/>
        <w:rPr>
          <w:rFonts w:ascii="Times New Roman" w:eastAsia="黑体" w:cs="Times New Roman"/>
          <w:sz w:val="32"/>
          <w:szCs w:val="32"/>
        </w:rPr>
      </w:pPr>
      <w:r>
        <w:rPr>
          <w:rFonts w:ascii="Times New Roman" w:eastAsia="黑体" w:cs="Times New Roman" w:hint="eastAsia"/>
          <w:sz w:val="32"/>
          <w:szCs w:val="32"/>
        </w:rPr>
        <w:t>第七章</w:t>
      </w:r>
      <w:r>
        <w:rPr>
          <w:rFonts w:ascii="Times New Roman" w:eastAsia="黑体" w:cs="Times New Roman"/>
          <w:sz w:val="32"/>
          <w:szCs w:val="32"/>
        </w:rPr>
        <w:t xml:space="preserve">  </w:t>
      </w:r>
      <w:r>
        <w:rPr>
          <w:rFonts w:ascii="Times New Roman" w:eastAsia="黑体" w:cs="Times New Roman" w:hint="eastAsia"/>
          <w:sz w:val="32"/>
          <w:szCs w:val="32"/>
        </w:rPr>
        <w:t>附</w:t>
      </w:r>
      <w:r>
        <w:rPr>
          <w:rFonts w:ascii="Times New Roman" w:eastAsia="黑体" w:cs="Times New Roman"/>
          <w:sz w:val="32"/>
          <w:szCs w:val="32"/>
        </w:rPr>
        <w:t xml:space="preserve"> </w:t>
      </w:r>
      <w:r>
        <w:rPr>
          <w:rFonts w:ascii="Times New Roman" w:eastAsia="黑体" w:cs="Times New Roman" w:hint="eastAsia"/>
          <w:sz w:val="32"/>
          <w:szCs w:val="32"/>
        </w:rPr>
        <w:t>则</w:t>
      </w:r>
    </w:p>
    <w:p w:rsidR="001649B0" w:rsidRDefault="001649B0">
      <w:pPr>
        <w:spacing w:line="640" w:lineRule="exact"/>
        <w:ind w:firstLineChars="200" w:firstLine="640"/>
        <w:rPr>
          <w:rFonts w:ascii="Times New Roman" w:cs="Times New Roman"/>
          <w:sz w:val="32"/>
          <w:szCs w:val="32"/>
        </w:rPr>
      </w:pPr>
      <w:r>
        <w:rPr>
          <w:rFonts w:ascii="Times New Roman" w:eastAsia="黑体" w:cs="Times New Roman" w:hint="eastAsia"/>
          <w:sz w:val="32"/>
          <w:szCs w:val="32"/>
        </w:rPr>
        <w:t>第十五条</w:t>
      </w:r>
      <w:r>
        <w:rPr>
          <w:rFonts w:ascii="Times New Roman" w:eastAsia="黑体" w:cs="Times New Roman"/>
          <w:sz w:val="32"/>
          <w:szCs w:val="32"/>
        </w:rPr>
        <w:t xml:space="preserve">  </w:t>
      </w:r>
      <w:r>
        <w:rPr>
          <w:rFonts w:ascii="Times New Roman" w:eastAsia="仿宋_GB2312" w:cs="Times New Roman" w:hint="eastAsia"/>
          <w:sz w:val="32"/>
          <w:szCs w:val="32"/>
        </w:rPr>
        <w:t>本办法由县推进农民工返乡创业工作领导小组办公室负责解释。</w:t>
      </w:r>
    </w:p>
    <w:p w:rsidR="001649B0" w:rsidRDefault="001649B0">
      <w:pPr>
        <w:spacing w:line="640" w:lineRule="exact"/>
        <w:ind w:firstLine="641"/>
        <w:rPr>
          <w:rFonts w:ascii="Times New Roman" w:eastAsia="仿宋_GB2312" w:cs="Times New Roman"/>
          <w:sz w:val="32"/>
          <w:szCs w:val="32"/>
        </w:rPr>
      </w:pPr>
      <w:r>
        <w:rPr>
          <w:rFonts w:ascii="Times New Roman" w:eastAsia="黑体" w:cs="Times New Roman" w:hint="eastAsia"/>
          <w:sz w:val="32"/>
          <w:szCs w:val="32"/>
        </w:rPr>
        <w:t>第十六条</w:t>
      </w:r>
      <w:r>
        <w:rPr>
          <w:rFonts w:ascii="Times New Roman" w:eastAsia="黑体" w:cs="Times New Roman"/>
          <w:sz w:val="32"/>
          <w:szCs w:val="32"/>
        </w:rPr>
        <w:t xml:space="preserve">  </w:t>
      </w:r>
      <w:r>
        <w:rPr>
          <w:rFonts w:ascii="Times New Roman" w:eastAsia="仿宋_GB2312" w:cs="Times New Roman" w:hint="eastAsia"/>
          <w:sz w:val="32"/>
          <w:szCs w:val="32"/>
        </w:rPr>
        <w:t>本办法自印发之日起实施。</w:t>
      </w: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640" w:lineRule="exact"/>
        <w:rPr>
          <w:rFonts w:ascii="Times New Roman" w:eastAsia="仿宋_GB2312" w:cs="Times New Roman"/>
          <w:sz w:val="32"/>
          <w:szCs w:val="32"/>
        </w:rPr>
      </w:pPr>
    </w:p>
    <w:p w:rsidR="001649B0" w:rsidRDefault="001649B0">
      <w:pPr>
        <w:spacing w:line="400" w:lineRule="exact"/>
        <w:rPr>
          <w:rFonts w:ascii="Times New Roman" w:eastAsia="仿宋_GB2312" w:cs="Times New Roman"/>
          <w:sz w:val="32"/>
          <w:szCs w:val="32"/>
        </w:rPr>
      </w:pPr>
    </w:p>
    <w:p w:rsidR="001649B0" w:rsidRDefault="001649B0">
      <w:pPr>
        <w:spacing w:line="640" w:lineRule="exact"/>
        <w:jc w:val="center"/>
        <w:rPr>
          <w:rFonts w:ascii="Times New Roman" w:eastAsia="仿宋_GB2312" w:cs="Times New Roman"/>
          <w:sz w:val="28"/>
          <w:szCs w:val="28"/>
        </w:rPr>
      </w:pPr>
      <w:r>
        <w:rPr>
          <w:noProof/>
        </w:rPr>
        <w:pict>
          <v:line id="_x0000_s1027" style="position:absolute;left:0;text-align:left;z-index:251658240" from="-1.05pt,29.3pt" to="442.2pt,29.35pt" o:gfxdata="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UnKj9YAAAAIAQAADwAAAAAAAAAB&#10;ACAAAAAiAAAAZHJzL2Rvd25yZXYueG1sUEsBAhQAFAAAAAgAh07iQA+xbjXZAQAAmAMAAA4AAAAA&#10;AAAAAQAgAAAAJQEAAGRycy9lMm9Eb2MueG1sUEsFBgAAAAAGAAYAWQEAAHAFAAAAAA==&#10;" strokeweight=".5pt"/>
        </w:pict>
      </w:r>
      <w:r>
        <w:rPr>
          <w:noProof/>
        </w:rPr>
        <w:pict>
          <v:line id="_x0000_s1028" style="position:absolute;left:0;text-align:left;z-index:251659264" from="-1.8pt,1.2pt" to="441.45pt,1.25pt" o:gfxdata="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0gjZPTAAAABgEAAA8AAAAAAAAAAQAgAAAA&#10;IgAAAGRycy9kb3ducmV2LnhtbFBLAQIUABQAAAAIAIdO4kCirNV01wEAAJgDAAAOAAAAAAAAAAEA&#10;IAAAACIBAABkcnMvZTJvRG9jLnhtbFBLBQYAAAAABgAGAFkBAABrBQAAAAA=&#10;" strokeweight=".5pt"/>
        </w:pict>
      </w:r>
      <w:r>
        <w:rPr>
          <w:rFonts w:ascii="Times New Roman" w:eastAsia="仿宋_GB2312" w:cs="Times New Roman" w:hint="eastAsia"/>
          <w:sz w:val="28"/>
          <w:szCs w:val="28"/>
        </w:rPr>
        <w:t>息县人民政府办公室</w:t>
      </w:r>
      <w:r>
        <w:rPr>
          <w:rFonts w:ascii="Times New Roman" w:eastAsia="仿宋_GB2312" w:cs="Times New Roman"/>
          <w:sz w:val="28"/>
          <w:szCs w:val="28"/>
        </w:rPr>
        <w:t xml:space="preserve">                        </w:t>
      </w:r>
      <w:smartTag w:uri="urn:schemas-microsoft-com:office:smarttags" w:element="chsdate">
        <w:smartTagPr>
          <w:attr w:name="IsROCDate" w:val="False"/>
          <w:attr w:name="IsLunarDate" w:val="False"/>
          <w:attr w:name="Day" w:val="21"/>
          <w:attr w:name="Month" w:val="7"/>
          <w:attr w:name="Year" w:val="2018"/>
        </w:smartTagPr>
        <w:r>
          <w:rPr>
            <w:rFonts w:ascii="Times New Roman" w:eastAsia="仿宋_GB2312" w:cs="Times New Roman"/>
            <w:sz w:val="28"/>
            <w:szCs w:val="28"/>
          </w:rPr>
          <w:t>2018</w:t>
        </w:r>
        <w:r>
          <w:rPr>
            <w:rFonts w:ascii="Times New Roman" w:eastAsia="仿宋_GB2312" w:cs="Times New Roman" w:hint="eastAsia"/>
            <w:sz w:val="28"/>
            <w:szCs w:val="28"/>
          </w:rPr>
          <w:t>年</w:t>
        </w:r>
        <w:r>
          <w:rPr>
            <w:rFonts w:ascii="Times New Roman" w:eastAsia="仿宋_GB2312" w:cs="Times New Roman"/>
            <w:sz w:val="28"/>
            <w:szCs w:val="28"/>
          </w:rPr>
          <w:t>7</w:t>
        </w:r>
        <w:r>
          <w:rPr>
            <w:rFonts w:ascii="Times New Roman" w:eastAsia="仿宋_GB2312" w:cs="Times New Roman" w:hint="eastAsia"/>
            <w:sz w:val="28"/>
            <w:szCs w:val="28"/>
          </w:rPr>
          <w:t>月</w:t>
        </w:r>
        <w:r>
          <w:rPr>
            <w:rFonts w:ascii="Times New Roman" w:eastAsia="仿宋_GB2312" w:cs="Times New Roman"/>
            <w:sz w:val="28"/>
            <w:szCs w:val="28"/>
          </w:rPr>
          <w:t>21</w:t>
        </w:r>
        <w:r>
          <w:rPr>
            <w:rFonts w:ascii="Times New Roman" w:eastAsia="仿宋_GB2312" w:cs="Times New Roman" w:hint="eastAsia"/>
            <w:sz w:val="28"/>
            <w:szCs w:val="28"/>
          </w:rPr>
          <w:t>日</w:t>
        </w:r>
      </w:smartTag>
      <w:r>
        <w:rPr>
          <w:rFonts w:ascii="Times New Roman" w:eastAsia="仿宋_GB2312" w:cs="Times New Roman" w:hint="eastAsia"/>
          <w:sz w:val="28"/>
          <w:szCs w:val="28"/>
        </w:rPr>
        <w:t>印发</w:t>
      </w:r>
    </w:p>
    <w:sectPr w:rsidR="001649B0" w:rsidSect="00316229">
      <w:headerReference w:type="even" r:id="rId6"/>
      <w:headerReference w:type="default" r:id="rId7"/>
      <w:footerReference w:type="even" r:id="rId8"/>
      <w:footerReference w:type="default" r:id="rId9"/>
      <w:pgSz w:w="11906" w:h="16838" w:orient="landscape" w:code="8"/>
      <w:pgMar w:top="1814" w:right="1474" w:bottom="1758" w:left="1588" w:header="992" w:footer="1418"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9B0" w:rsidRDefault="001649B0" w:rsidP="00A5573E">
      <w:r>
        <w:separator/>
      </w:r>
    </w:p>
  </w:endnote>
  <w:endnote w:type="continuationSeparator" w:id="0">
    <w:p w:rsidR="001649B0" w:rsidRDefault="001649B0" w:rsidP="00A5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ang"/>
    <w:panose1 w:val="02010600030101010101"/>
    <w:charset w:val="86"/>
    <w:family w:val="auto"/>
    <w:pitch w:val="variable"/>
    <w:sig w:usb0="00000003" w:usb1="288F0000" w:usb2="00000016" w:usb3="00000000" w:csb0="00040001" w:csb1="00000000"/>
  </w:font>
  <w:font w:name="等线">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9B0" w:rsidRDefault="001649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9B0" w:rsidRDefault="001649B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54.65pt;margin-top:0;width:94.65pt;height:2in;z-index:251660288;mso-position-horizontal:outside;mso-position-horizontal-relative:margin" o:gfxdata="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0Z1AAAAAUBAAAP&#10;AAAAAAAAAAEAIAAAACIAAABkcnMvZG93bnJldi54bWxQSwECFAAUAAAACACHTuJAdDvXZRwCAAAV&#10;BAAADgAAAAAAAAABACAAAAAjAQAAZHJzL2Uyb0RvYy54bWxQSwUGAAAAAAYABgBZAQAAsQUAAAAA&#10;" filled="f" stroked="f" strokeweight=".5pt">
          <v:textbox style="mso-fit-shape-to-text:t" inset="0,0,0,0">
            <w:txbxContent>
              <w:p w:rsidR="001649B0" w:rsidRDefault="001649B0" w:rsidP="00671963">
                <w:pPr>
                  <w:pStyle w:val="Footer"/>
                  <w:ind w:leftChars="200" w:left="420" w:rightChars="200" w:right="420"/>
                  <w:jc w:val="cente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 xml:space="preserve"> PAGE  \* MERGEFORMAT </w:instrText>
                </w:r>
                <w:r>
                  <w:rPr>
                    <w:rFonts w:ascii="宋体" w:eastAsia="宋体" w:hAnsi="宋体" w:cs="宋体"/>
                    <w:sz w:val="28"/>
                    <w:szCs w:val="28"/>
                  </w:rPr>
                  <w:fldChar w:fldCharType="separate"/>
                </w:r>
                <w:r>
                  <w:rPr>
                    <w:rFonts w:ascii="宋体" w:eastAsia="宋体" w:hAnsi="宋体" w:cs="宋体"/>
                    <w:noProof/>
                    <w:sz w:val="28"/>
                    <w:szCs w:val="28"/>
                  </w:rPr>
                  <w:t>2</w:t>
                </w:r>
                <w:r>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9B0" w:rsidRDefault="001649B0" w:rsidP="00A5573E">
      <w:r>
        <w:separator/>
      </w:r>
    </w:p>
  </w:footnote>
  <w:footnote w:type="continuationSeparator" w:id="0">
    <w:p w:rsidR="001649B0" w:rsidRDefault="001649B0" w:rsidP="00A5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9B0" w:rsidRDefault="001649B0">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9B0" w:rsidRDefault="001649B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bookFoldPrinting/>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1D96"/>
    <w:rsid w:val="001649B0"/>
    <w:rsid w:val="002D1975"/>
    <w:rsid w:val="00316229"/>
    <w:rsid w:val="00671963"/>
    <w:rsid w:val="00931640"/>
    <w:rsid w:val="00A5573E"/>
    <w:rsid w:val="00BD1D96"/>
    <w:rsid w:val="00BD44AA"/>
    <w:rsid w:val="01AE32E1"/>
    <w:rsid w:val="04EB3187"/>
    <w:rsid w:val="11A24AA5"/>
    <w:rsid w:val="1D7F6978"/>
    <w:rsid w:val="26BF4BDB"/>
    <w:rsid w:val="320A5F0A"/>
    <w:rsid w:val="3D51560B"/>
    <w:rsid w:val="418F017F"/>
    <w:rsid w:val="4243597E"/>
    <w:rsid w:val="46DD79AD"/>
    <w:rsid w:val="470F6631"/>
    <w:rsid w:val="4A4C4B1E"/>
    <w:rsid w:val="51954D25"/>
    <w:rsid w:val="52F0074B"/>
    <w:rsid w:val="53B05E52"/>
    <w:rsid w:val="593A16A6"/>
    <w:rsid w:val="59740BA1"/>
    <w:rsid w:val="5B1F2148"/>
    <w:rsid w:val="5F5172EF"/>
    <w:rsid w:val="61164779"/>
    <w:rsid w:val="62557B46"/>
    <w:rsid w:val="62BF643C"/>
    <w:rsid w:val="6C8F1421"/>
    <w:rsid w:val="6D8B64AA"/>
    <w:rsid w:val="741403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73E"/>
    <w:pPr>
      <w:widowControl w:val="0"/>
      <w:jc w:val="both"/>
    </w:pPr>
    <w:rPr>
      <w:rFonts w:ascii="等线" w:eastAsia="等线"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5573E"/>
    <w:rPr>
      <w:sz w:val="18"/>
      <w:szCs w:val="18"/>
    </w:rPr>
  </w:style>
  <w:style w:type="character" w:customStyle="1" w:styleId="BalloonTextChar">
    <w:name w:val="Balloon Text Char"/>
    <w:basedOn w:val="DefaultParagraphFont"/>
    <w:link w:val="BalloonText"/>
    <w:uiPriority w:val="99"/>
    <w:semiHidden/>
    <w:locked/>
    <w:rsid w:val="00A5573E"/>
    <w:rPr>
      <w:rFonts w:ascii="等线" w:eastAsia="等线" w:cs="Arial"/>
      <w:kern w:val="2"/>
      <w:sz w:val="18"/>
      <w:szCs w:val="18"/>
    </w:rPr>
  </w:style>
  <w:style w:type="paragraph" w:styleId="Footer">
    <w:name w:val="footer"/>
    <w:basedOn w:val="Normal"/>
    <w:link w:val="FooterChar"/>
    <w:uiPriority w:val="99"/>
    <w:rsid w:val="00A557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573E"/>
    <w:rPr>
      <w:rFonts w:ascii="等线" w:eastAsia="等线" w:cs="Arial"/>
      <w:kern w:val="2"/>
      <w:sz w:val="18"/>
      <w:szCs w:val="18"/>
    </w:rPr>
  </w:style>
  <w:style w:type="paragraph" w:styleId="Header">
    <w:name w:val="header"/>
    <w:basedOn w:val="Normal"/>
    <w:link w:val="HeaderChar"/>
    <w:uiPriority w:val="99"/>
    <w:rsid w:val="00A557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5573E"/>
    <w:rPr>
      <w:rFonts w:ascii="等线" w:eastAsia="等线" w:cs="Arial"/>
      <w:kern w:val="2"/>
      <w:sz w:val="18"/>
      <w:szCs w:val="18"/>
    </w:rPr>
  </w:style>
  <w:style w:type="paragraph" w:customStyle="1" w:styleId="p0">
    <w:name w:val="p0"/>
    <w:basedOn w:val="Normal"/>
    <w:uiPriority w:val="99"/>
    <w:rsid w:val="00A5573E"/>
    <w:pPr>
      <w:widowControl/>
    </w:pPr>
    <w:rPr>
      <w:rFonts w:cs="宋体"/>
      <w:kern w:val="0"/>
      <w:szCs w:val="21"/>
    </w:rPr>
  </w:style>
  <w:style w:type="character" w:customStyle="1" w:styleId="16">
    <w:name w:val="16"/>
    <w:basedOn w:val="DefaultParagraphFont"/>
    <w:uiPriority w:val="99"/>
    <w:rsid w:val="00A5573E"/>
    <w:rPr>
      <w:rFonts w:ascii="Cambria" w:hAnsi="Cambria" w:cs="Times New Roman"/>
      <w:b/>
      <w:bCs/>
      <w:color w:val="943634"/>
      <w:spacing w:val="5"/>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8</Pages>
  <Words>377</Words>
  <Characters>2151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田丰</dc:creator>
  <cp:keywords/>
  <dc:description/>
  <cp:lastModifiedBy>PC</cp:lastModifiedBy>
  <cp:revision>4</cp:revision>
  <cp:lastPrinted>2018-07-24T02:00:00Z</cp:lastPrinted>
  <dcterms:created xsi:type="dcterms:W3CDTF">2017-11-21T02:24:00Z</dcterms:created>
  <dcterms:modified xsi:type="dcterms:W3CDTF">2018-07-25T07:40:00Z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